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7A" w:rsidRDefault="005C4C70">
      <w:pPr>
        <w:spacing w:before="70"/>
        <w:ind w:left="95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3405505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07A" w:rsidRDefault="00464834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68.1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" filled="f" strokeweight=".16936mm">
                <v:textbox inset="0,0,0,0">
                  <w:txbxContent>
                    <w:p w:rsidR="00BF007A" w:rsidRDefault="00464834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834">
        <w:rPr>
          <w:b/>
        </w:rPr>
        <w:t>Сообщение о публикации годового отчета акционерного общества в сети Интернет</w:t>
      </w:r>
    </w:p>
    <w:p w:rsidR="00BF007A" w:rsidRDefault="00BF007A">
      <w:pPr>
        <w:pStyle w:val="a3"/>
        <w:rPr>
          <w:b/>
          <w:sz w:val="20"/>
        </w:rPr>
      </w:pPr>
    </w:p>
    <w:p w:rsidR="00BF007A" w:rsidRDefault="00BF007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BF007A">
        <w:trPr>
          <w:trHeight w:val="252"/>
        </w:trPr>
        <w:tc>
          <w:tcPr>
            <w:tcW w:w="9982" w:type="dxa"/>
            <w:gridSpan w:val="2"/>
          </w:tcPr>
          <w:p w:rsidR="00BF007A" w:rsidRDefault="00464834">
            <w:pPr>
              <w:pStyle w:val="TableParagraph"/>
              <w:spacing w:line="232" w:lineRule="exact"/>
              <w:ind w:left="4102"/>
            </w:pPr>
            <w:r>
              <w:t>1. Общие сведения</w:t>
            </w:r>
          </w:p>
        </w:tc>
      </w:tr>
      <w:tr w:rsidR="00BF007A">
        <w:trPr>
          <w:trHeight w:val="760"/>
        </w:trPr>
        <w:tc>
          <w:tcPr>
            <w:tcW w:w="4566" w:type="dxa"/>
          </w:tcPr>
          <w:p w:rsidR="00BF007A" w:rsidRDefault="00464834">
            <w:pPr>
              <w:pStyle w:val="TableParagraph"/>
              <w:tabs>
                <w:tab w:val="left" w:pos="1636"/>
                <w:tab w:val="left" w:pos="3148"/>
              </w:tabs>
              <w:spacing w:line="248" w:lineRule="exact"/>
            </w:pPr>
            <w:r>
              <w:t>1.1. Полное</w:t>
            </w:r>
            <w:r>
              <w:tab/>
              <w:t>фирменное</w:t>
            </w:r>
            <w:r>
              <w:tab/>
              <w:t>наименование</w:t>
            </w:r>
          </w:p>
          <w:p w:rsidR="00BF007A" w:rsidRDefault="00464834">
            <w:pPr>
              <w:pStyle w:val="TableParagraph"/>
              <w:spacing w:before="3" w:line="252" w:lineRule="exact"/>
            </w:pPr>
            <w:r>
              <w:t>эмитента (для некоммерческой организации – наименование)</w:t>
            </w:r>
          </w:p>
        </w:tc>
        <w:tc>
          <w:tcPr>
            <w:tcW w:w="5416" w:type="dxa"/>
          </w:tcPr>
          <w:p w:rsidR="00BF007A" w:rsidRDefault="005C4C70">
            <w:pPr>
              <w:pStyle w:val="TableParagraph"/>
              <w:tabs>
                <w:tab w:val="left" w:pos="2123"/>
                <w:tab w:val="left" w:pos="4434"/>
              </w:tabs>
              <w:spacing w:line="248" w:lineRule="exact"/>
            </w:pPr>
            <w:r>
              <w:t>А</w:t>
            </w:r>
            <w:r w:rsidR="00464834">
              <w:t>кционерное</w:t>
            </w:r>
            <w:r w:rsidR="00464834">
              <w:tab/>
              <w:t>общество</w:t>
            </w:r>
          </w:p>
          <w:p w:rsidR="00BF007A" w:rsidRDefault="00464834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BF007A">
        <w:trPr>
          <w:trHeight w:val="505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46" w:lineRule="exact"/>
            </w:pPr>
            <w:r>
              <w:t>1.2. Сокращенное фирменное наименование</w:t>
            </w:r>
          </w:p>
          <w:p w:rsidR="00BF007A" w:rsidRDefault="00464834">
            <w:pPr>
              <w:pStyle w:val="TableParagraph"/>
              <w:spacing w:line="240" w:lineRule="exact"/>
            </w:pPr>
            <w:r>
              <w:t>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BF007A">
        <w:trPr>
          <w:trHeight w:val="251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2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2" w:lineRule="exact"/>
            </w:pPr>
            <w:r>
              <w:t>630099, г.</w:t>
            </w:r>
            <w:r w:rsidR="005C4C70">
              <w:t xml:space="preserve"> </w:t>
            </w:r>
            <w:r>
              <w:t>Новосибирск, ул.</w:t>
            </w:r>
            <w:r w:rsidR="005060AF">
              <w:t xml:space="preserve"> </w:t>
            </w:r>
            <w:r>
              <w:t>Орджоникидзе, д.</w:t>
            </w:r>
            <w:r w:rsidR="005060AF">
              <w:t xml:space="preserve"> </w:t>
            </w:r>
            <w:r>
              <w:t>32</w:t>
            </w:r>
          </w:p>
        </w:tc>
      </w:tr>
      <w:tr w:rsidR="00BF007A">
        <w:trPr>
          <w:trHeight w:val="254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1065407151127</w:t>
            </w:r>
          </w:p>
        </w:tc>
      </w:tr>
      <w:tr w:rsidR="00BF007A">
        <w:trPr>
          <w:trHeight w:val="253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BF007A">
        <w:trPr>
          <w:trHeight w:val="506"/>
        </w:trPr>
        <w:tc>
          <w:tcPr>
            <w:tcW w:w="4566" w:type="dxa"/>
          </w:tcPr>
          <w:p w:rsidR="00BF007A" w:rsidRDefault="00464834">
            <w:pPr>
              <w:pStyle w:val="TableParagraph"/>
              <w:spacing w:line="246" w:lineRule="exact"/>
            </w:pPr>
            <w:r>
              <w:t>1.6. Уникальный код эмитента, присвоенный</w:t>
            </w:r>
          </w:p>
          <w:p w:rsidR="00BF007A" w:rsidRDefault="00464834">
            <w:pPr>
              <w:pStyle w:val="TableParagraph"/>
              <w:spacing w:line="240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:rsidR="00BF007A" w:rsidRDefault="00464834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BF007A">
        <w:trPr>
          <w:trHeight w:val="758"/>
        </w:trPr>
        <w:tc>
          <w:tcPr>
            <w:tcW w:w="4566" w:type="dxa"/>
          </w:tcPr>
          <w:p w:rsidR="00BF007A" w:rsidRDefault="00464834">
            <w:pPr>
              <w:pStyle w:val="TableParagraph"/>
              <w:tabs>
                <w:tab w:val="left" w:pos="1317"/>
                <w:tab w:val="left" w:pos="1656"/>
                <w:tab w:val="left" w:pos="2486"/>
                <w:tab w:val="left" w:pos="2858"/>
                <w:tab w:val="left" w:pos="2918"/>
                <w:tab w:val="left" w:pos="3496"/>
                <w:tab w:val="left" w:pos="3536"/>
              </w:tabs>
              <w:ind w:right="69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Интернет, </w:t>
            </w:r>
            <w:r>
              <w:t>используемой</w:t>
            </w:r>
            <w:r>
              <w:tab/>
              <w:t>эмитентом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>раскрытия</w:t>
            </w:r>
          </w:p>
          <w:p w:rsidR="00BF007A" w:rsidRDefault="00464834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5416" w:type="dxa"/>
          </w:tcPr>
          <w:p w:rsidR="00BF007A" w:rsidRDefault="00F3773A">
            <w:pPr>
              <w:pStyle w:val="TableParagraph"/>
              <w:spacing w:line="247" w:lineRule="exact"/>
            </w:pPr>
            <w:hyperlink r:id="rId6">
              <w:r w:rsidR="00464834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:rsidR="00BF007A" w:rsidRDefault="00BF007A">
      <w:pPr>
        <w:pStyle w:val="a3"/>
        <w:rPr>
          <w:b/>
          <w:sz w:val="20"/>
        </w:rPr>
      </w:pPr>
    </w:p>
    <w:p w:rsidR="00BF007A" w:rsidRDefault="005C4C70">
      <w:pPr>
        <w:pStyle w:val="a3"/>
        <w:spacing w:before="5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line="247" w:lineRule="exact"/>
                              <w:ind w:hanging="388"/>
                            </w:pPr>
                            <w:r>
                              <w:t>Вид документа, текст которого опубликован на странице в сети</w:t>
                            </w:r>
                            <w:r w:rsidR="00184895">
                              <w:t xml:space="preserve"> Интернет: Годовой отчет за 2019 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</w:p>
                          <w:p w:rsidR="00BF007A" w:rsidRDefault="0046483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11"/>
                              </w:tabs>
                              <w:spacing w:before="1"/>
                              <w:ind w:left="23" w:right="326" w:firstLine="0"/>
                            </w:pPr>
                            <w:r>
                              <w:t>Дата опубликования текста документа на странице в сети Интернет, используемой эмитентом для раскрытия информации: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184895">
                              <w:t xml:space="preserve">30.09.2020 </w:t>
                            </w:r>
                            <w:r w:rsidR="00184895">
                              <w:t>г.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55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" filled="f" strokeweight=".16936mm">
                <v:textbox inset="0,0,0,0">
                  <w:txbxContent>
                    <w:p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line="247" w:lineRule="exact"/>
                        <w:ind w:hanging="388"/>
                      </w:pPr>
                      <w:r>
                        <w:t>Вид документа, текст которого опубликован на странице в сети</w:t>
                      </w:r>
                      <w:r w:rsidR="00184895">
                        <w:t xml:space="preserve"> Интернет: Годовой отчет за 2019 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г.</w:t>
                      </w:r>
                    </w:p>
                    <w:p w:rsidR="00BF007A" w:rsidRDefault="0046483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411"/>
                        </w:tabs>
                        <w:spacing w:before="1"/>
                        <w:ind w:left="23" w:right="326" w:firstLine="0"/>
                      </w:pPr>
                      <w:r>
                        <w:t>Дата опубликования текста документа на странице в сети Интернет, используемой эмитентом для раскрытия информации: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184895">
                        <w:t xml:space="preserve">30.09.2020 </w:t>
                      </w:r>
                      <w:r w:rsidR="00184895">
                        <w:t>г.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007A" w:rsidRDefault="00BF007A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BF007A">
        <w:trPr>
          <w:trHeight w:val="275"/>
        </w:trPr>
        <w:tc>
          <w:tcPr>
            <w:tcW w:w="9984" w:type="dxa"/>
            <w:gridSpan w:val="5"/>
          </w:tcPr>
          <w:p w:rsidR="00BF007A" w:rsidRDefault="00464834">
            <w:pPr>
              <w:pStyle w:val="TableParagraph"/>
              <w:spacing w:line="256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BF007A">
        <w:trPr>
          <w:trHeight w:val="1507"/>
        </w:trPr>
        <w:tc>
          <w:tcPr>
            <w:tcW w:w="3237" w:type="dxa"/>
            <w:tcBorders>
              <w:right w:val="nil"/>
            </w:tcBorders>
          </w:tcPr>
          <w:p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6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464834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6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184895">
              <w:rPr>
                <w:sz w:val="24"/>
                <w:u w:val="single"/>
              </w:rPr>
              <w:t>30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184895">
              <w:rPr>
                <w:sz w:val="24"/>
                <w:u w:val="single"/>
              </w:rPr>
              <w:t xml:space="preserve"> сентября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BF007A" w:rsidRDefault="00464834">
            <w:pPr>
              <w:pStyle w:val="TableParagraph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184895">
              <w:rPr>
                <w:sz w:val="24"/>
                <w:u w:val="single"/>
              </w:rPr>
              <w:t>20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ind w:left="0"/>
              <w:rPr>
                <w:b/>
                <w:sz w:val="26"/>
              </w:rPr>
            </w:pPr>
          </w:p>
          <w:p w:rsidR="00BF007A" w:rsidRDefault="00BF007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BF007A" w:rsidRDefault="00464834">
            <w:pPr>
              <w:pStyle w:val="TableParagraph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:rsidR="00BF007A" w:rsidRDefault="00464834">
            <w:pPr>
              <w:pStyle w:val="TableParagraph"/>
              <w:tabs>
                <w:tab w:val="left" w:pos="1756"/>
              </w:tabs>
              <w:spacing w:before="136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F007A" w:rsidRDefault="00464834">
            <w:pPr>
              <w:pStyle w:val="TableParagraph"/>
              <w:spacing w:before="11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BF007A" w:rsidRDefault="00BF007A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BF007A" w:rsidRDefault="00464834">
            <w:pPr>
              <w:pStyle w:val="TableParagraph"/>
              <w:spacing w:before="1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:rsidR="00BF007A" w:rsidRDefault="00464834">
            <w:pPr>
              <w:pStyle w:val="TableParagraph"/>
              <w:spacing w:before="136"/>
              <w:ind w:left="737"/>
              <w:rPr>
                <w:sz w:val="24"/>
              </w:rPr>
            </w:pPr>
            <w:r>
              <w:rPr>
                <w:sz w:val="24"/>
              </w:rPr>
              <w:t>К.</w:t>
            </w:r>
            <w:r w:rsidR="005060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:rsidR="00464834" w:rsidRDefault="00464834"/>
    <w:sectPr w:rsidR="00464834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70E1"/>
    <w:multiLevelType w:val="multilevel"/>
    <w:tmpl w:val="54CC8E70"/>
    <w:lvl w:ilvl="0">
      <w:start w:val="2"/>
      <w:numFmt w:val="decimal"/>
      <w:lvlText w:val="%1"/>
      <w:lvlJc w:val="left"/>
      <w:pPr>
        <w:ind w:left="410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30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5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0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6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1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06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1" w:hanging="387"/>
      </w:pPr>
      <w:rPr>
        <w:rFonts w:hint="default"/>
        <w:lang w:val="ru-RU" w:eastAsia="ru-RU" w:bidi="ru-RU"/>
      </w:rPr>
    </w:lvl>
  </w:abstractNum>
  <w:abstractNum w:abstractNumId="1">
    <w:nsid w:val="71A50A33"/>
    <w:multiLevelType w:val="multilevel"/>
    <w:tmpl w:val="07CC8DC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7A"/>
    <w:rsid w:val="00184895"/>
    <w:rsid w:val="00464834"/>
    <w:rsid w:val="005060AF"/>
    <w:rsid w:val="005C4C70"/>
    <w:rsid w:val="00BF007A"/>
    <w:rsid w:val="00D709BF"/>
    <w:rsid w:val="00F35867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5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4</cp:revision>
  <dcterms:created xsi:type="dcterms:W3CDTF">2020-09-30T04:45:00Z</dcterms:created>
  <dcterms:modified xsi:type="dcterms:W3CDTF">2020-09-30T04:48:00Z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