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3DFCC" w14:textId="468860CD" w:rsidR="005C20DA" w:rsidRDefault="005C20DA">
      <w:r w:rsidRPr="005C20DA">
        <w:t>Согласован с УФАС по Новосибирской области</w:t>
      </w:r>
      <w:bookmarkStart w:id="0" w:name="_GoBack"/>
      <w:bookmarkEnd w:id="0"/>
    </w:p>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7627"/>
      </w:tblGrid>
      <w:tr w:rsidR="00EC4039" w:rsidRPr="00562599" w14:paraId="6E615E5E" w14:textId="77777777" w:rsidTr="00DC3265">
        <w:trPr>
          <w:trHeight w:val="125"/>
        </w:trPr>
        <w:tc>
          <w:tcPr>
            <w:tcW w:w="2783" w:type="dxa"/>
          </w:tcPr>
          <w:p w14:paraId="08B30D97" w14:textId="77777777" w:rsidR="00EC4039" w:rsidRPr="00562599" w:rsidRDefault="00EC4039" w:rsidP="00DC3265">
            <w:pPr>
              <w:jc w:val="both"/>
              <w:rPr>
                <w:szCs w:val="18"/>
              </w:rPr>
            </w:pPr>
          </w:p>
        </w:tc>
        <w:tc>
          <w:tcPr>
            <w:tcW w:w="7627" w:type="dxa"/>
          </w:tcPr>
          <w:p w14:paraId="581D12A6" w14:textId="77777777" w:rsidR="00EC4039" w:rsidRPr="00562599" w:rsidRDefault="00EC4039" w:rsidP="00DC3265">
            <w:pPr>
              <w:rPr>
                <w:sz w:val="24"/>
                <w:szCs w:val="24"/>
              </w:rPr>
            </w:pPr>
          </w:p>
        </w:tc>
      </w:tr>
    </w:tbl>
    <w:p w14:paraId="286E23DA" w14:textId="77777777" w:rsidR="00EC4039" w:rsidRPr="00562599" w:rsidRDefault="00EC4039" w:rsidP="00EC4039">
      <w:pPr>
        <w:tabs>
          <w:tab w:val="left" w:pos="-1134"/>
        </w:tabs>
        <w:ind w:left="-1134"/>
        <w:jc w:val="center"/>
        <w:rPr>
          <w:b/>
        </w:rPr>
      </w:pPr>
      <w:bookmarkStart w:id="1" w:name="_Hlk53481984"/>
      <w:r w:rsidRPr="00562599">
        <w:rPr>
          <w:b/>
        </w:rPr>
        <w:t>ДОГОВОР РЕСУРСОСНАБЖЕНИЯ №Р (РН)___________</w:t>
      </w:r>
    </w:p>
    <w:p w14:paraId="246224A9" w14:textId="77777777" w:rsidR="00EC4039" w:rsidRPr="00562599" w:rsidRDefault="00EC4039" w:rsidP="00EC4039">
      <w:pPr>
        <w:tabs>
          <w:tab w:val="left" w:pos="-1134"/>
        </w:tabs>
        <w:ind w:left="-1134"/>
        <w:jc w:val="center"/>
        <w:rPr>
          <w:b/>
        </w:rPr>
      </w:pPr>
    </w:p>
    <w:p w14:paraId="64251F4A" w14:textId="77777777" w:rsidR="00EC4039" w:rsidRPr="00562599" w:rsidRDefault="00EC4039" w:rsidP="00EC4039">
      <w:pPr>
        <w:tabs>
          <w:tab w:val="left" w:pos="-1134"/>
        </w:tabs>
        <w:ind w:left="-1134"/>
        <w:jc w:val="right"/>
        <w:rPr>
          <w:b/>
        </w:rPr>
      </w:pPr>
      <w:r w:rsidRPr="00562599">
        <w:rPr>
          <w:b/>
        </w:rPr>
        <w:t xml:space="preserve">                                                                          “____” ______________20    г.</w:t>
      </w:r>
    </w:p>
    <w:p w14:paraId="7F2E470D" w14:textId="77777777" w:rsidR="00EC4039" w:rsidRPr="00562599" w:rsidRDefault="00EC4039" w:rsidP="00EC4039">
      <w:pPr>
        <w:tabs>
          <w:tab w:val="left" w:pos="-1134"/>
        </w:tabs>
        <w:ind w:left="-1134"/>
        <w:jc w:val="both"/>
        <w:rPr>
          <w:b/>
        </w:rPr>
      </w:pPr>
    </w:p>
    <w:p w14:paraId="2D68B084" w14:textId="77777777" w:rsidR="00EC4039" w:rsidRPr="00562599" w:rsidRDefault="00EC4039" w:rsidP="00EC4039">
      <w:pPr>
        <w:tabs>
          <w:tab w:val="left" w:pos="-1134"/>
        </w:tabs>
        <w:jc w:val="center"/>
      </w:pPr>
      <w:r w:rsidRPr="00562599">
        <w:t xml:space="preserve">     г. Новосибирск                                                        </w:t>
      </w:r>
      <w:r w:rsidRPr="00562599">
        <w:tab/>
      </w:r>
      <w:r w:rsidRPr="00562599">
        <w:tab/>
      </w:r>
      <w:r w:rsidRPr="00562599">
        <w:tab/>
        <w:t xml:space="preserve">                  </w:t>
      </w:r>
      <w:r w:rsidRPr="00562599">
        <w:rPr>
          <w:b/>
          <w:smallCaps/>
        </w:rPr>
        <w:t>Абонент</w:t>
      </w:r>
      <w:r w:rsidRPr="00562599">
        <w:rPr>
          <w:b/>
        </w:rPr>
        <w:t xml:space="preserve"> №___________</w:t>
      </w:r>
    </w:p>
    <w:p w14:paraId="244875EC" w14:textId="77777777" w:rsidR="00EC4039" w:rsidRPr="00562599" w:rsidRDefault="00EC4039" w:rsidP="00EC4039">
      <w:pPr>
        <w:tabs>
          <w:tab w:val="left" w:pos="-1134"/>
        </w:tabs>
        <w:jc w:val="both"/>
      </w:pPr>
    </w:p>
    <w:p w14:paraId="0AE09A88" w14:textId="77777777" w:rsidR="00EC4039" w:rsidRPr="00562599" w:rsidRDefault="00EC4039" w:rsidP="00EC4039">
      <w:pPr>
        <w:jc w:val="both"/>
      </w:pPr>
      <w:r w:rsidRPr="00562599">
        <w:t xml:space="preserve">               </w:t>
      </w:r>
    </w:p>
    <w:p w14:paraId="659504EF" w14:textId="63DB199F" w:rsidR="00EC4039" w:rsidRPr="00562599" w:rsidRDefault="00EC4039" w:rsidP="00EC4039">
      <w:pPr>
        <w:jc w:val="both"/>
      </w:pPr>
      <w:r w:rsidRPr="00562599">
        <w:t xml:space="preserve">       АО «</w:t>
      </w:r>
      <w:proofErr w:type="spellStart"/>
      <w:r w:rsidRPr="00562599">
        <w:t>Новосибирскэнергосбыт</w:t>
      </w:r>
      <w:proofErr w:type="spellEnd"/>
      <w:r w:rsidRPr="00562599">
        <w:t xml:space="preserve">», именуемое в дальнейшем </w:t>
      </w:r>
      <w:proofErr w:type="spellStart"/>
      <w:r w:rsidRPr="00562599">
        <w:rPr>
          <w:b/>
          <w:bCs/>
        </w:rPr>
        <w:t>Ресурсоснабжающая</w:t>
      </w:r>
      <w:proofErr w:type="spellEnd"/>
      <w:r w:rsidRPr="00562599">
        <w:rPr>
          <w:b/>
          <w:bCs/>
        </w:rPr>
        <w:t xml:space="preserve"> организация</w:t>
      </w:r>
      <w:r w:rsidRPr="00562599">
        <w:t xml:space="preserve">, в лице _________________________________________, действующей(-го) на основании доверенности N______ от _________г., и  ______________________________________________________________________________________________, именуемое в дальнейшем </w:t>
      </w:r>
      <w:r w:rsidRPr="00562599">
        <w:rPr>
          <w:b/>
          <w:bCs/>
        </w:rPr>
        <w:t>Исполнитель</w:t>
      </w:r>
      <w:r w:rsidRPr="00562599">
        <w:rPr>
          <w:b/>
        </w:rPr>
        <w:t>,</w:t>
      </w:r>
      <w:r w:rsidRPr="00562599">
        <w:t xml:space="preserve"> в лице_____________________________________________________,</w:t>
      </w:r>
    </w:p>
    <w:p w14:paraId="20EB2123" w14:textId="77777777" w:rsidR="00EC4039" w:rsidRPr="00562599" w:rsidRDefault="00EC4039" w:rsidP="00EC4039">
      <w:pPr>
        <w:tabs>
          <w:tab w:val="left" w:pos="-1134"/>
        </w:tabs>
        <w:jc w:val="both"/>
        <w:rPr>
          <w:b/>
        </w:rPr>
      </w:pPr>
      <w:r w:rsidRPr="00562599">
        <w:t>действующего(-й) на основании ____________________________</w:t>
      </w:r>
      <w:r w:rsidRPr="00562599">
        <w:softHyphen/>
      </w:r>
      <w:r w:rsidRPr="00562599">
        <w:softHyphen/>
      </w:r>
      <w:r w:rsidRPr="00562599">
        <w:softHyphen/>
      </w:r>
      <w:r w:rsidRPr="00562599">
        <w:softHyphen/>
      </w:r>
      <w:r w:rsidRPr="00562599">
        <w:softHyphen/>
      </w:r>
      <w:r w:rsidRPr="00562599">
        <w:softHyphen/>
        <w:t xml:space="preserve">_____, с другой стороны, именуемые вместе </w:t>
      </w:r>
      <w:r w:rsidRPr="00562599">
        <w:rPr>
          <w:b/>
          <w:bCs/>
        </w:rPr>
        <w:t>Стороны по договору</w:t>
      </w:r>
      <w:r w:rsidRPr="00562599">
        <w:t xml:space="preserve">, заключили настоящий договор снабжения коммунальным ресурсом о нижеследующем.  </w:t>
      </w:r>
    </w:p>
    <w:p w14:paraId="77630D29" w14:textId="77777777" w:rsidR="00EC4039" w:rsidRPr="00562599" w:rsidRDefault="00EC4039" w:rsidP="00EC4039">
      <w:pPr>
        <w:tabs>
          <w:tab w:val="left" w:pos="2410"/>
          <w:tab w:val="left" w:pos="3544"/>
        </w:tabs>
        <w:ind w:right="-2"/>
        <w:jc w:val="center"/>
        <w:rPr>
          <w:b/>
        </w:rPr>
      </w:pPr>
    </w:p>
    <w:p w14:paraId="2DFCC8BE" w14:textId="77777777" w:rsidR="00EC4039" w:rsidRPr="00562599" w:rsidRDefault="00EC4039" w:rsidP="00EC4039">
      <w:pPr>
        <w:tabs>
          <w:tab w:val="left" w:pos="2410"/>
          <w:tab w:val="left" w:pos="3544"/>
        </w:tabs>
        <w:ind w:right="-2"/>
        <w:jc w:val="center"/>
        <w:rPr>
          <w:b/>
        </w:rPr>
      </w:pPr>
      <w:r w:rsidRPr="00562599">
        <w:rPr>
          <w:b/>
        </w:rPr>
        <w:t>1. ПРЕДМЕТ ДОГОВОРА</w:t>
      </w:r>
    </w:p>
    <w:p w14:paraId="55ADFBC3" w14:textId="77777777" w:rsidR="00EC4039" w:rsidRPr="00562599" w:rsidRDefault="00EC4039" w:rsidP="00EC4039">
      <w:pPr>
        <w:tabs>
          <w:tab w:val="left" w:pos="3544"/>
        </w:tabs>
        <w:ind w:right="-2" w:firstLine="284"/>
        <w:jc w:val="both"/>
      </w:pPr>
      <w:r w:rsidRPr="00562599">
        <w:rPr>
          <w:b/>
          <w:bCs/>
        </w:rPr>
        <w:t>1.1.</w:t>
      </w:r>
      <w:r w:rsidRPr="00562599">
        <w:t xml:space="preserve">  Условия настоящего договора определяются в соответствии с Гражданским кодексом Российской Федерации,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562599">
        <w:t>Ресурсоснабжающими</w:t>
      </w:r>
      <w:proofErr w:type="spellEnd"/>
      <w:r w:rsidRPr="00562599">
        <w:t xml:space="preserve"> организациями, а в части, не урегулированной указанными нормативными актами, - нормативными правовыми актами в сфере </w:t>
      </w:r>
      <w:proofErr w:type="spellStart"/>
      <w:r w:rsidRPr="00562599">
        <w:t>ресурсоснабжения</w:t>
      </w:r>
      <w:proofErr w:type="spellEnd"/>
      <w:r w:rsidRPr="00562599">
        <w:t xml:space="preserve">. </w:t>
      </w:r>
    </w:p>
    <w:p w14:paraId="0EA04069" w14:textId="77777777" w:rsidR="00EC4039" w:rsidRPr="00562599" w:rsidRDefault="00EC4039" w:rsidP="00EC4039">
      <w:pPr>
        <w:tabs>
          <w:tab w:val="left" w:pos="3544"/>
        </w:tabs>
        <w:ind w:right="-2" w:firstLine="284"/>
        <w:jc w:val="both"/>
      </w:pPr>
      <w:r w:rsidRPr="00562599">
        <w:rPr>
          <w:b/>
          <w:bCs/>
        </w:rPr>
        <w:t>1.2.</w:t>
      </w:r>
      <w:r w:rsidRPr="00562599">
        <w:t xml:space="preserve">  По настоящему договору </w:t>
      </w:r>
      <w:proofErr w:type="spellStart"/>
      <w:r w:rsidRPr="00562599">
        <w:t>Ресурсоснабжающая</w:t>
      </w:r>
      <w:proofErr w:type="spellEnd"/>
      <w:r w:rsidRPr="00562599">
        <w:t xml:space="preserve"> организация обязуется осуществлять поставку коммунального ресурса - электрической энергии, показатели качества которой должны соответствовать требованиям технических регламентов, а до принятия соответствующих технических регламентов – обязательным требованиям ГОСТ, самостоятельно или через привлеченных третьих лиц оказывать услуги по передаче электрической энергии и иные услуги, неразрывно связанные с процессом снабжения электрической энергией, а </w:t>
      </w:r>
      <w:r w:rsidRPr="00562599">
        <w:rPr>
          <w:smallCaps/>
        </w:rPr>
        <w:t xml:space="preserve">исполнитель </w:t>
      </w:r>
      <w:r w:rsidRPr="00562599">
        <w:t>обязуется оплачивать поставляемый коммунальный ресурс в порядке, объемах и сроки, определенных в соответствии с нормами действующего законодательства и условиями настоящего договора.</w:t>
      </w:r>
    </w:p>
    <w:p w14:paraId="34D3A415" w14:textId="77777777" w:rsidR="00EC4039" w:rsidRPr="00562599" w:rsidRDefault="00EC4039" w:rsidP="00EC4039">
      <w:pPr>
        <w:tabs>
          <w:tab w:val="left" w:pos="3544"/>
        </w:tabs>
        <w:ind w:right="-2" w:firstLine="284"/>
        <w:jc w:val="both"/>
      </w:pPr>
      <w:r w:rsidRPr="00562599">
        <w:rPr>
          <w:b/>
          <w:bCs/>
        </w:rPr>
        <w:t>1.3.</w:t>
      </w:r>
      <w:r w:rsidRPr="00562599">
        <w:t xml:space="preserve"> Понятия, используемые в настоящем договоре, означают следующее:</w:t>
      </w:r>
    </w:p>
    <w:p w14:paraId="364A8C5A" w14:textId="77777777" w:rsidR="00EC4039" w:rsidRPr="00562599" w:rsidRDefault="00EC4039" w:rsidP="00EC4039">
      <w:pPr>
        <w:tabs>
          <w:tab w:val="left" w:pos="3544"/>
        </w:tabs>
        <w:ind w:right="-2" w:firstLine="284"/>
        <w:jc w:val="both"/>
      </w:pPr>
      <w:r w:rsidRPr="00562599">
        <w:rPr>
          <w:b/>
        </w:rPr>
        <w:t xml:space="preserve">  </w:t>
      </w:r>
      <w:proofErr w:type="spellStart"/>
      <w:r w:rsidRPr="00562599">
        <w:rPr>
          <w:b/>
        </w:rPr>
        <w:t>Ресурсоснабжающая</w:t>
      </w:r>
      <w:proofErr w:type="spellEnd"/>
      <w:r w:rsidRPr="00562599">
        <w:rPr>
          <w:b/>
        </w:rPr>
        <w:t xml:space="preserve"> организация (сокращенно РСО)</w:t>
      </w:r>
      <w:r w:rsidRPr="00562599">
        <w:rPr>
          <w:bCs/>
        </w:rPr>
        <w:t xml:space="preserve"> — это юридическое лицо, </w:t>
      </w:r>
      <w:r w:rsidRPr="00562599">
        <w:t>независимо от организационно-правовой формы, а также индивидуальный предприниматель, осуществляющие продажу коммунальных ресурсов.</w:t>
      </w:r>
    </w:p>
    <w:p w14:paraId="64F7208D" w14:textId="77777777" w:rsidR="00EC4039" w:rsidRPr="00562599" w:rsidRDefault="00EC4039" w:rsidP="00EC4039">
      <w:pPr>
        <w:tabs>
          <w:tab w:val="left" w:pos="3544"/>
        </w:tabs>
        <w:ind w:right="-2" w:firstLine="284"/>
        <w:jc w:val="both"/>
        <w:rPr>
          <w:b/>
          <w:bCs/>
        </w:rPr>
      </w:pPr>
      <w:r w:rsidRPr="00562599">
        <w:rPr>
          <w:b/>
        </w:rPr>
        <w:t>Гарантирующий поставщик (сокращенно ГП) электрической энергии</w:t>
      </w:r>
      <w:r w:rsidRPr="00562599">
        <w:rPr>
          <w:bCs/>
        </w:rPr>
        <w:t xml:space="preserve"> — </w:t>
      </w:r>
      <w:r w:rsidRPr="00562599">
        <w:t xml:space="preserve">это коммерческая организация, которой в соответствии с законодательством Российской Федерации присвоен статус гарантирующего поставщика, которая осуществляет </w:t>
      </w:r>
      <w:proofErr w:type="spellStart"/>
      <w:r w:rsidRPr="00562599">
        <w:t>энергосбытовую</w:t>
      </w:r>
      <w:proofErr w:type="spellEnd"/>
      <w:r w:rsidRPr="00562599">
        <w:t xml:space="preserve"> деятельность и обязана в соответствии с настоящим Федеральным законом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r w:rsidRPr="00562599">
        <w:rPr>
          <w:b/>
          <w:bCs/>
        </w:rPr>
        <w:t xml:space="preserve"> </w:t>
      </w:r>
    </w:p>
    <w:p w14:paraId="77A8A27A" w14:textId="77777777" w:rsidR="00EC4039" w:rsidRPr="00562599" w:rsidRDefault="00EC4039" w:rsidP="00EC4039">
      <w:pPr>
        <w:autoSpaceDE w:val="0"/>
        <w:autoSpaceDN w:val="0"/>
        <w:adjustRightInd w:val="0"/>
        <w:ind w:firstLine="540"/>
        <w:jc w:val="both"/>
        <w:rPr>
          <w:b/>
          <w:bCs/>
          <w:color w:val="000000"/>
        </w:rPr>
      </w:pPr>
      <w:r w:rsidRPr="00562599">
        <w:rPr>
          <w:b/>
          <w:bCs/>
        </w:rPr>
        <w:t xml:space="preserve">Сетевая организация (сокращенно СО) – </w:t>
      </w:r>
      <w:r w:rsidRPr="00562599">
        <w:rPr>
          <w:bCs/>
        </w:rPr>
        <w:t xml:space="preserve">это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оказывает услуги по передаче электрической энергии и осуществляет в установленном порядке технологическое присоединение </w:t>
      </w:r>
      <w:proofErr w:type="spellStart"/>
      <w:r w:rsidRPr="00562599">
        <w:rPr>
          <w:bCs/>
        </w:rPr>
        <w:t>энергопринимающих</w:t>
      </w:r>
      <w:proofErr w:type="spellEnd"/>
      <w:r w:rsidRPr="00562599">
        <w:rPr>
          <w:bCs/>
        </w:rPr>
        <w:t xml:space="preserve">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1B6E19AF" w14:textId="77777777" w:rsidR="00EC4039" w:rsidRPr="00562599" w:rsidRDefault="00EC4039" w:rsidP="00EC4039">
      <w:pPr>
        <w:autoSpaceDE w:val="0"/>
        <w:autoSpaceDN w:val="0"/>
        <w:adjustRightInd w:val="0"/>
        <w:ind w:firstLine="540"/>
        <w:jc w:val="both"/>
        <w:rPr>
          <w:color w:val="000000"/>
        </w:rPr>
      </w:pPr>
      <w:r w:rsidRPr="00562599">
        <w:rPr>
          <w:b/>
          <w:bCs/>
          <w:color w:val="000000"/>
        </w:rPr>
        <w:t xml:space="preserve">Интеллектуальная система учета электрической энергии (мощности) </w:t>
      </w:r>
      <w:r w:rsidRPr="00562599">
        <w:rPr>
          <w:color w:val="000000"/>
        </w:rPr>
        <w:t>(сокращенно ИСУ) – это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правилами предоставления доступа к минимальному набору функций интеллектуальных систем учета электрической энергии (мощности).</w:t>
      </w:r>
    </w:p>
    <w:p w14:paraId="69DC0FAF" w14:textId="77777777" w:rsidR="00EC4039" w:rsidRPr="00562599" w:rsidRDefault="00EC4039" w:rsidP="00EC4039">
      <w:pPr>
        <w:tabs>
          <w:tab w:val="left" w:pos="3544"/>
        </w:tabs>
        <w:ind w:right="-2" w:firstLine="284"/>
        <w:jc w:val="both"/>
      </w:pPr>
      <w:r w:rsidRPr="00562599">
        <w:rPr>
          <w:b/>
        </w:rPr>
        <w:t xml:space="preserve">      Потребитель</w:t>
      </w:r>
      <w:r w:rsidRPr="00562599">
        <w:rPr>
          <w:bCs/>
        </w:rPr>
        <w:t xml:space="preserve"> –</w:t>
      </w:r>
      <w:r w:rsidRPr="00562599">
        <w:t xml:space="preserve">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3A52A6DC" w14:textId="77777777" w:rsidR="00EC4039" w:rsidRPr="00562599" w:rsidRDefault="00EC4039" w:rsidP="00EC4039">
      <w:pPr>
        <w:tabs>
          <w:tab w:val="left" w:pos="3544"/>
        </w:tabs>
        <w:ind w:right="-2" w:firstLine="284"/>
        <w:jc w:val="both"/>
        <w:rPr>
          <w:b/>
        </w:rPr>
      </w:pPr>
      <w:r w:rsidRPr="00562599">
        <w:rPr>
          <w:b/>
        </w:rPr>
        <w:t xml:space="preserve">      Исполнитель</w:t>
      </w:r>
      <w:r w:rsidRPr="00562599">
        <w:rPr>
          <w:bCs/>
        </w:rPr>
        <w:t xml:space="preserve"> - </w:t>
      </w:r>
      <w:r w:rsidRPr="00562599">
        <w:t>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0FD80A2F" w14:textId="77777777" w:rsidR="00EC4039" w:rsidRPr="00562599" w:rsidRDefault="00EC4039" w:rsidP="00EC4039">
      <w:pPr>
        <w:jc w:val="center"/>
        <w:rPr>
          <w:b/>
        </w:rPr>
      </w:pPr>
    </w:p>
    <w:p w14:paraId="6E0B72C1" w14:textId="77777777" w:rsidR="00EC4039" w:rsidRPr="00562599" w:rsidRDefault="00EC4039" w:rsidP="00EC4039">
      <w:pPr>
        <w:numPr>
          <w:ilvl w:val="0"/>
          <w:numId w:val="58"/>
        </w:numPr>
        <w:contextualSpacing/>
        <w:rPr>
          <w:b/>
        </w:rPr>
      </w:pPr>
      <w:r w:rsidRPr="00562599">
        <w:rPr>
          <w:b/>
        </w:rPr>
        <w:t>НАЧАЛО ПОСТАВКИ И ОБЕСПЕЧЕНИЕ КАЧЕСТВА ЭЛЕКТРИЧЕСКОЙ ЭНЕРГИИ</w:t>
      </w:r>
    </w:p>
    <w:p w14:paraId="483E5378" w14:textId="6772CB97" w:rsidR="00EC4039" w:rsidRPr="00562599" w:rsidRDefault="00EC4039" w:rsidP="00EC4039">
      <w:pPr>
        <w:tabs>
          <w:tab w:val="left" w:pos="3544"/>
        </w:tabs>
        <w:ind w:right="-2" w:firstLine="284"/>
        <w:jc w:val="both"/>
      </w:pPr>
      <w:r w:rsidRPr="00562599">
        <w:rPr>
          <w:b/>
          <w:bCs/>
        </w:rPr>
        <w:t>2.1.</w:t>
      </w:r>
      <w:r w:rsidRPr="00562599">
        <w:t xml:space="preserve"> РСО осуществляет поставку электрической энергии в точках поставки по настоящему договору для энергоснабжения объектов – многоквартирных или жилых домов (далее по тексту – МКД), в которых Исполнитель предоставляет потребителям коммунальные услуги, и/или   приобретает электрическую энергию для целей содержания общего имущества МКД. Перечень объектов (МКД), с указанием в отношении каких МКД объектом электроснабжения является весь МКД, а в отношении каких электрическая энергия приобретается только в части содержания общего имущества МКД, либо в отношении каких сбор средств с потребителей за коммунальную услугу осуществляется РСО, указывается в приложении № 2.</w:t>
      </w:r>
    </w:p>
    <w:p w14:paraId="1A14F817" w14:textId="77777777" w:rsidR="00EC4039" w:rsidRPr="00562599" w:rsidRDefault="00EC4039" w:rsidP="00EC4039">
      <w:pPr>
        <w:ind w:firstLine="317"/>
        <w:jc w:val="both"/>
      </w:pPr>
      <w:r w:rsidRPr="00562599">
        <w:rPr>
          <w:b/>
          <w:bCs/>
          <w:smallCaps/>
        </w:rPr>
        <w:lastRenderedPageBreak/>
        <w:t>2.2.</w:t>
      </w:r>
      <w:r w:rsidRPr="00562599">
        <w:rPr>
          <w:smallCaps/>
        </w:rPr>
        <w:t xml:space="preserve"> РСО</w:t>
      </w:r>
      <w:r w:rsidRPr="00562599">
        <w:t xml:space="preserve"> в срок не позднее 10 дней с момента заключения настоящего договора в отношении действующих энергоустановок и 30 дней с момента заключения настоящего договора в отношении вновь вводимых в эксплуатацию энергоустановок обязана приступить к его исполнению, урегулировав</w:t>
      </w:r>
      <w:r w:rsidRPr="00562599">
        <w:rPr>
          <w:smallCaps/>
        </w:rPr>
        <w:t xml:space="preserve"> </w:t>
      </w:r>
      <w:r w:rsidRPr="00562599">
        <w:t xml:space="preserve">в отношении точек поставки по настоящему договору самостоятельно и/или с привлечением третьих лиц отношения, связанные с оперативно-диспетчерским управлением, а также отношения, связанные с передачей электрической энергии по электрическим сетям, путем заключения договоров оказания услуг по передаче электрической энергии с сетевыми организациями. </w:t>
      </w:r>
    </w:p>
    <w:p w14:paraId="317E4780" w14:textId="77777777" w:rsidR="00EC4039" w:rsidRPr="00562599" w:rsidRDefault="00EC4039" w:rsidP="00EC4039">
      <w:pPr>
        <w:autoSpaceDE w:val="0"/>
        <w:autoSpaceDN w:val="0"/>
        <w:adjustRightInd w:val="0"/>
        <w:ind w:firstLine="317"/>
        <w:jc w:val="both"/>
        <w:outlineLvl w:val="0"/>
      </w:pPr>
      <w:r w:rsidRPr="00562599">
        <w:t>При этом, учитывается следующее:</w:t>
      </w:r>
    </w:p>
    <w:p w14:paraId="5489B55E" w14:textId="77777777" w:rsidR="00EC4039" w:rsidRPr="00562599" w:rsidRDefault="00EC4039" w:rsidP="00EC4039">
      <w:pPr>
        <w:autoSpaceDE w:val="0"/>
        <w:autoSpaceDN w:val="0"/>
        <w:adjustRightInd w:val="0"/>
        <w:ind w:firstLine="317"/>
        <w:jc w:val="both"/>
        <w:outlineLvl w:val="0"/>
        <w:rPr>
          <w:bCs/>
        </w:rPr>
      </w:pPr>
      <w:r w:rsidRPr="00562599">
        <w:t xml:space="preserve">- поставка коммунального ресурса по настоящему договору осуществляется с даты, которая не может быть ранее даты, с которой у управляющей организации возникает обязанность предоставлять коммунальные услуги потребителям, и/или </w:t>
      </w:r>
      <w:r w:rsidRPr="00562599">
        <w:rPr>
          <w:bCs/>
        </w:rPr>
        <w:t xml:space="preserve">приобретать коммунальный ресурс, потребляемый при содержании общего имущества в МКД; </w:t>
      </w:r>
    </w:p>
    <w:p w14:paraId="41FFB602" w14:textId="77777777" w:rsidR="00EC4039" w:rsidRPr="00562599" w:rsidRDefault="00EC4039" w:rsidP="00EC4039">
      <w:pPr>
        <w:tabs>
          <w:tab w:val="left" w:pos="3544"/>
        </w:tabs>
        <w:ind w:right="-2"/>
        <w:jc w:val="both"/>
      </w:pPr>
      <w:r w:rsidRPr="00562599">
        <w:t xml:space="preserve">      - поставка коммунального ресурса по договору, заключенному с товариществом или кооперативом, осуществляется с даты, которая не может быть ранее даты государственной регистрации товарищества или кооператива.</w:t>
      </w:r>
    </w:p>
    <w:p w14:paraId="09F642EC" w14:textId="77777777" w:rsidR="00EC4039" w:rsidRPr="00562599" w:rsidRDefault="00EC4039" w:rsidP="00EC4039">
      <w:pPr>
        <w:autoSpaceDE w:val="0"/>
        <w:autoSpaceDN w:val="0"/>
        <w:adjustRightInd w:val="0"/>
        <w:ind w:firstLine="318"/>
        <w:jc w:val="both"/>
        <w:outlineLvl w:val="0"/>
      </w:pPr>
      <w:r w:rsidRPr="00562599">
        <w:rPr>
          <w:b/>
          <w:bCs/>
        </w:rPr>
        <w:t>2.3.</w:t>
      </w:r>
      <w:r w:rsidRPr="00562599">
        <w:rPr>
          <w:b/>
        </w:rPr>
        <w:t xml:space="preserve"> </w:t>
      </w:r>
      <w:r w:rsidRPr="00562599">
        <w:t xml:space="preserve">Качество и параметры электрической энергии на границе ответственности сторон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t>
      </w:r>
    </w:p>
    <w:p w14:paraId="47720331" w14:textId="77777777" w:rsidR="00EC4039" w:rsidRPr="00562599" w:rsidRDefault="00EC4039" w:rsidP="00EC4039">
      <w:pPr>
        <w:autoSpaceDE w:val="0"/>
        <w:autoSpaceDN w:val="0"/>
        <w:adjustRightInd w:val="0"/>
        <w:ind w:firstLine="284"/>
        <w:jc w:val="both"/>
      </w:pPr>
      <w:r w:rsidRPr="00562599">
        <w:rPr>
          <w:smallCaps/>
        </w:rPr>
        <w:t xml:space="preserve">       РСО</w:t>
      </w:r>
      <w:r w:rsidRPr="00562599">
        <w:t xml:space="preserve">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МКД,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(далее – граница раздела), если иные границы раздела не установлены в соответствии с актами об осуществлении технологического присоединения и (или) актами разграничения балансовой принадлежности сетей и эксплуатационной ответственности сторон, прилагаемыми к настоящему договору (приложение №1). </w:t>
      </w:r>
    </w:p>
    <w:p w14:paraId="7BF15620" w14:textId="77777777" w:rsidR="00EC4039" w:rsidRPr="00562599" w:rsidRDefault="00EC4039" w:rsidP="00EC4039">
      <w:pPr>
        <w:tabs>
          <w:tab w:val="left" w:pos="3544"/>
        </w:tabs>
        <w:ind w:right="-2"/>
        <w:jc w:val="both"/>
      </w:pPr>
      <w:r w:rsidRPr="00562599">
        <w:rPr>
          <w:smallCaps/>
        </w:rPr>
        <w:t xml:space="preserve">        </w:t>
      </w:r>
      <w:r w:rsidRPr="00562599">
        <w:t xml:space="preserve">Исполнитель обязан осуществлять контроль качества коммунальных ресурсов и непрерывности их подачи на границе раздела внутридомовых инженерных систем и обеспечивать надлежащее обслуживание и надежное функционирование внутридомовых инженерных систем - объектов электросетевого хозяйства и </w:t>
      </w:r>
      <w:proofErr w:type="spellStart"/>
      <w:r w:rsidRPr="00562599">
        <w:t>энергопринимающих</w:t>
      </w:r>
      <w:proofErr w:type="spellEnd"/>
      <w:r w:rsidRPr="00562599">
        <w:t xml:space="preserve"> устройств и несет ответственность за действия, в том числе потребителей, предусмотренные действующим законодательством (</w:t>
      </w:r>
      <w:hyperlink r:id="rId8" w:history="1">
        <w:r w:rsidRPr="00562599">
          <w:t>пунктом 35</w:t>
        </w:r>
      </w:hyperlink>
      <w:r w:rsidRPr="00562599">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предоставления коммунальных услуг)), которые повлекли нарушение установленных показателей качества коммунального ресурса и объемов поставляемого коммунального ресурса.</w:t>
      </w:r>
    </w:p>
    <w:p w14:paraId="7481F5F8" w14:textId="39F95019" w:rsidR="00EC4039" w:rsidRPr="00562599" w:rsidRDefault="00EC4039" w:rsidP="00EC4039">
      <w:pPr>
        <w:ind w:firstLine="284"/>
        <w:jc w:val="both"/>
      </w:pPr>
      <w:r w:rsidRPr="00562599">
        <w:rPr>
          <w:b/>
          <w:bCs/>
        </w:rPr>
        <w:t>2.4.</w:t>
      </w:r>
      <w:r w:rsidRPr="00562599">
        <w:t xml:space="preserve"> Исполнитель обязан принимать от потребителей (собственников, нанимателей) помещений жалобы о нарушениях требований к качеству коммунальных услуг и (или) непрерывности обеспечения такими услугами, о нарушениях при расчете размера платы за коммунальные услуги и взаимодействовать с РСО</w:t>
      </w:r>
      <w:r w:rsidRPr="00562599">
        <w:rPr>
          <w:smallCaps/>
        </w:rPr>
        <w:t xml:space="preserve"> </w:t>
      </w:r>
      <w:r w:rsidRPr="00562599">
        <w:t>при рассмотрении указанных обращений, в порядке установленном Правительством РФ и настоящим договором.</w:t>
      </w:r>
    </w:p>
    <w:p w14:paraId="38C61E1C" w14:textId="77777777" w:rsidR="00EC4039" w:rsidRPr="00562599" w:rsidRDefault="00EC4039" w:rsidP="00EC4039">
      <w:pPr>
        <w:ind w:firstLine="284"/>
        <w:jc w:val="both"/>
      </w:pPr>
      <w:r w:rsidRPr="00562599">
        <w:t xml:space="preserve">При поступлении от потребителей жалобы на качество и (или) объем предоставляемой коммунальной услуги по электроснабжению в адрес РСО указанная жалоба регистрируется </w:t>
      </w:r>
      <w:r w:rsidRPr="00562599">
        <w:rPr>
          <w:smallCaps/>
        </w:rPr>
        <w:t xml:space="preserve">РСО </w:t>
      </w:r>
      <w:r w:rsidRPr="00562599">
        <w:t>и сопроводительным письмом направляется в сетевую организацию и Исполнителю для рассмотрения. О направлении жалобы Исполнителю</w:t>
      </w:r>
      <w:r w:rsidRPr="00562599">
        <w:rPr>
          <w:smallCaps/>
        </w:rPr>
        <w:t xml:space="preserve"> </w:t>
      </w:r>
      <w:r w:rsidRPr="00562599">
        <w:t>и</w:t>
      </w:r>
      <w:r w:rsidRPr="00562599">
        <w:rPr>
          <w:smallCaps/>
        </w:rPr>
        <w:t xml:space="preserve"> </w:t>
      </w:r>
      <w:r w:rsidRPr="00562599">
        <w:t>сетевой организации</w:t>
      </w:r>
      <w:r w:rsidRPr="00562599">
        <w:rPr>
          <w:smallCaps/>
        </w:rPr>
        <w:t xml:space="preserve"> </w:t>
      </w:r>
      <w:r w:rsidRPr="00562599">
        <w:t xml:space="preserve">РСО уведомляет потребителя. </w:t>
      </w:r>
    </w:p>
    <w:p w14:paraId="237DEB1F" w14:textId="77777777" w:rsidR="00EC4039" w:rsidRPr="00562599" w:rsidRDefault="00EC4039" w:rsidP="00EC4039">
      <w:pPr>
        <w:ind w:firstLine="284"/>
        <w:jc w:val="both"/>
      </w:pPr>
      <w:r w:rsidRPr="00562599">
        <w:t>При поступлении жалобы потребителей на качество и (или) объем предоставляемой коммунальной услуги по электроснабжению Исполнителю</w:t>
      </w:r>
      <w:r w:rsidRPr="00562599">
        <w:rPr>
          <w:smallCaps/>
        </w:rPr>
        <w:t xml:space="preserve"> </w:t>
      </w:r>
      <w:r w:rsidRPr="00562599">
        <w:t xml:space="preserve">(непосредственно от потребителей либо перенаправлением от </w:t>
      </w:r>
      <w:r w:rsidRPr="00562599">
        <w:rPr>
          <w:smallCaps/>
        </w:rPr>
        <w:t>РСО</w:t>
      </w:r>
      <w:r w:rsidRPr="00562599">
        <w:t>) и/или при обнаружении Исполнителем иными способами факта предоставления коммунальных услуг по электроснабжению ненадлежащего качества и (или) с перерывами, превышающими установленную продолжительность в связи с нарушениями (авариями), возникшими в работе централизованных сетей инженерно-технологического обеспечения, Исполнитель</w:t>
      </w:r>
      <w:r w:rsidRPr="00562599">
        <w:rPr>
          <w:smallCaps/>
        </w:rPr>
        <w:t xml:space="preserve">  </w:t>
      </w:r>
      <w:r w:rsidRPr="00562599">
        <w:t>регистрирует такую жалобу и такие факты, дату, время начала и причины нарушения качества (если они известны). Если такие причины неизвестны, незамедлительно должны быть приняты меры к их выяснению путем обращения в аварийно-диспетчерскую службу сетевой организации и проинформированы потребители о причинах и предполагаемой продолжительности нарушения качества электроснабжения.</w:t>
      </w:r>
    </w:p>
    <w:p w14:paraId="30B1BAA9" w14:textId="77777777" w:rsidR="00EC4039" w:rsidRPr="00562599" w:rsidRDefault="00EC4039" w:rsidP="00EC4039">
      <w:pPr>
        <w:autoSpaceDE w:val="0"/>
        <w:autoSpaceDN w:val="0"/>
        <w:adjustRightInd w:val="0"/>
        <w:jc w:val="both"/>
        <w:outlineLvl w:val="1"/>
      </w:pPr>
      <w:r w:rsidRPr="00562599">
        <w:t xml:space="preserve">      Исполнитель</w:t>
      </w:r>
      <w:r w:rsidRPr="00562599" w:rsidDel="00E17068">
        <w:t xml:space="preserve"> </w:t>
      </w:r>
      <w:r w:rsidRPr="00562599">
        <w:t>регистрирует в журнале учета таких фактов дату и время возобновления электроснабжения потребителей надлежащего качества.</w:t>
      </w:r>
    </w:p>
    <w:p w14:paraId="2D52BA4A" w14:textId="77777777" w:rsidR="00EC4039" w:rsidRPr="00562599" w:rsidRDefault="00EC4039" w:rsidP="00EC4039">
      <w:pPr>
        <w:autoSpaceDE w:val="0"/>
        <w:autoSpaceDN w:val="0"/>
        <w:adjustRightInd w:val="0"/>
        <w:jc w:val="both"/>
        <w:outlineLvl w:val="1"/>
      </w:pPr>
      <w:r w:rsidRPr="00562599">
        <w:t xml:space="preserve">     </w:t>
      </w:r>
      <w:r w:rsidRPr="00562599">
        <w:rPr>
          <w:b/>
          <w:bCs/>
        </w:rPr>
        <w:t>2.5.</w:t>
      </w:r>
      <w:r w:rsidRPr="00562599">
        <w:t xml:space="preserve"> Исполнитель информирует потребителей о том, что при обнаружении фактов нарушения качества электроснабжения потребителям необходимо уведомлять об этом аварийно-диспетчерскую службу Исполнителя.</w:t>
      </w:r>
    </w:p>
    <w:p w14:paraId="59C17B01" w14:textId="77777777" w:rsidR="00EC4039" w:rsidRPr="00562599" w:rsidRDefault="00EC4039" w:rsidP="00EC4039">
      <w:pPr>
        <w:autoSpaceDE w:val="0"/>
        <w:autoSpaceDN w:val="0"/>
        <w:adjustRightInd w:val="0"/>
        <w:jc w:val="both"/>
        <w:outlineLvl w:val="1"/>
      </w:pPr>
      <w:r w:rsidRPr="00562599">
        <w:t xml:space="preserve">     </w:t>
      </w:r>
      <w:r w:rsidRPr="00562599">
        <w:rPr>
          <w:b/>
          <w:bCs/>
        </w:rPr>
        <w:t xml:space="preserve">2.6. </w:t>
      </w:r>
      <w:r w:rsidRPr="00562599">
        <w:t>При рассмотрении жалобы потребителя Исполнитель</w:t>
      </w:r>
      <w:r w:rsidRPr="00562599">
        <w:rPr>
          <w:smallCaps/>
        </w:rPr>
        <w:t xml:space="preserve"> </w:t>
      </w:r>
      <w:r w:rsidRPr="00562599">
        <w:t>выясняет возникли ли причины нарушения качества электроснабжения во внутридомовых инженерных сетях.</w:t>
      </w:r>
    </w:p>
    <w:p w14:paraId="6E98B232" w14:textId="77777777" w:rsidR="00EC4039" w:rsidRPr="00562599" w:rsidRDefault="00EC4039" w:rsidP="00EC4039">
      <w:pPr>
        <w:autoSpaceDE w:val="0"/>
        <w:autoSpaceDN w:val="0"/>
        <w:adjustRightInd w:val="0"/>
        <w:jc w:val="both"/>
        <w:outlineLvl w:val="1"/>
      </w:pPr>
      <w:r w:rsidRPr="00562599">
        <w:t xml:space="preserve">     Если причины нарушения качества электроснабжения возникли во внутридомовых инженерных сетях, то Исполнитель сообщает об этом обратившемуся потребителю и делает соответствующую отметку в журнале регистрации сообщений. При этом, если ему известно лицо, привлеченное собственниками помещений для обслуживания внутридомовых инженерных систем, незамедлительно доводит до такого лица полученную от потребителя информацию.</w:t>
      </w:r>
    </w:p>
    <w:p w14:paraId="72F92A63" w14:textId="77777777" w:rsidR="00EC4039" w:rsidRPr="00562599" w:rsidRDefault="00EC4039" w:rsidP="00EC4039">
      <w:pPr>
        <w:autoSpaceDE w:val="0"/>
        <w:autoSpaceDN w:val="0"/>
        <w:adjustRightInd w:val="0"/>
        <w:jc w:val="both"/>
        <w:outlineLvl w:val="1"/>
        <w:rPr>
          <w:smallCaps/>
        </w:rPr>
      </w:pPr>
      <w:r w:rsidRPr="00562599">
        <w:rPr>
          <w:b/>
          <w:bCs/>
        </w:rPr>
        <w:t xml:space="preserve">     2.7.</w:t>
      </w:r>
      <w:r w:rsidRPr="00562599">
        <w:t xml:space="preserve"> В случае если причины нарушения качества Исполнителю не известны он согласовывает с потребителем дату и время проведения проверки факта нарушения качества, о чем незамедлительно уведомляет </w:t>
      </w:r>
      <w:r w:rsidRPr="00562599">
        <w:rPr>
          <w:smallCaps/>
        </w:rPr>
        <w:t>РСО.</w:t>
      </w:r>
    </w:p>
    <w:p w14:paraId="5BDC0C7A" w14:textId="77777777" w:rsidR="00EC4039" w:rsidRPr="00A7494E" w:rsidRDefault="00EC4039" w:rsidP="00EC4039">
      <w:pPr>
        <w:autoSpaceDE w:val="0"/>
        <w:autoSpaceDN w:val="0"/>
        <w:adjustRightInd w:val="0"/>
        <w:jc w:val="both"/>
        <w:outlineLvl w:val="1"/>
      </w:pPr>
      <w:r w:rsidRPr="00562599">
        <w:t xml:space="preserve">     В случае если причины нарушения качества электроснабжения возникли не во внутридомовых сетях,  Исполнитель</w:t>
      </w:r>
      <w:r w:rsidRPr="00562599">
        <w:rPr>
          <w:smallCaps/>
        </w:rPr>
        <w:t xml:space="preserve"> </w:t>
      </w:r>
      <w:r w:rsidRPr="00562599">
        <w:t xml:space="preserve">обращается </w:t>
      </w:r>
      <w:r w:rsidRPr="00A7494E">
        <w:t>по сети Интернет в системе “Сервис” (service.nskes.ru) в разделе «Задать вопрос», на основании ИК, который присваивается Исполнителю в порядке и на условиях, предусмотренных разделом 8 настоящего договора с  обращением в РСО с предоставлением копии жалоб потребителей и иных документов, подтверждающих предоставление коммунальной услуги ненадлежащего качества, соответствующих действующему Законодательству РФ.</w:t>
      </w:r>
    </w:p>
    <w:p w14:paraId="23D78F8B" w14:textId="77777777" w:rsidR="00EC4039" w:rsidRPr="00562599" w:rsidRDefault="00EC4039" w:rsidP="00EC4039">
      <w:pPr>
        <w:autoSpaceDE w:val="0"/>
        <w:autoSpaceDN w:val="0"/>
        <w:adjustRightInd w:val="0"/>
        <w:jc w:val="both"/>
        <w:outlineLvl w:val="1"/>
      </w:pPr>
      <w:r w:rsidRPr="00562599">
        <w:rPr>
          <w:smallCaps/>
        </w:rPr>
        <w:t xml:space="preserve">       РСО</w:t>
      </w:r>
      <w:r w:rsidRPr="00562599">
        <w:t xml:space="preserve"> при рассмотрении обращения Исполнителя</w:t>
      </w:r>
      <w:r w:rsidRPr="00562599">
        <w:rPr>
          <w:smallCaps/>
        </w:rPr>
        <w:t xml:space="preserve"> </w:t>
      </w:r>
      <w:r w:rsidRPr="00562599">
        <w:t>обязана выявить возникли ли причины нарушения качества электрической энергии в границах балансовой принадлежности сетевой организации и уведомить об этом Исполнителя</w:t>
      </w:r>
      <w:r w:rsidRPr="00562599">
        <w:rPr>
          <w:smallCaps/>
        </w:rPr>
        <w:t>.</w:t>
      </w:r>
    </w:p>
    <w:p w14:paraId="1FAA9E91" w14:textId="77777777" w:rsidR="00EC4039" w:rsidRPr="00562599" w:rsidRDefault="00EC4039" w:rsidP="00EC4039">
      <w:pPr>
        <w:autoSpaceDE w:val="0"/>
        <w:autoSpaceDN w:val="0"/>
        <w:adjustRightInd w:val="0"/>
        <w:jc w:val="both"/>
        <w:outlineLvl w:val="1"/>
      </w:pPr>
      <w:r w:rsidRPr="00562599">
        <w:lastRenderedPageBreak/>
        <w:t xml:space="preserve">     В случае необходимости дополнительной проверки факта нарушения качества РСО</w:t>
      </w:r>
      <w:r w:rsidRPr="00562599">
        <w:rPr>
          <w:smallCaps/>
        </w:rPr>
        <w:t xml:space="preserve"> </w:t>
      </w:r>
      <w:r w:rsidRPr="00562599">
        <w:t>сообщает Исполнителю</w:t>
      </w:r>
      <w:r w:rsidRPr="00562599">
        <w:rPr>
          <w:smallCaps/>
        </w:rPr>
        <w:t xml:space="preserve"> </w:t>
      </w:r>
      <w:r w:rsidRPr="00562599">
        <w:t>дату и время проведения проверки факта нарушения качества. Данная проверка должна быть проведена в месте прохождения границы раздела и проводится с участием сетевой организации и (или) иного владельца объектов электросетевого хозяйства, к объектам электросетевого хозяйства которых имеется присоединение объектов электроснабжения Исполнителя. Для участия в проверке Исполнитель вправе пригласить также потребителя.</w:t>
      </w:r>
    </w:p>
    <w:p w14:paraId="6F91D6B2" w14:textId="77777777" w:rsidR="00EC4039" w:rsidRPr="00562599" w:rsidRDefault="00EC4039" w:rsidP="00EC4039">
      <w:pPr>
        <w:autoSpaceDE w:val="0"/>
        <w:autoSpaceDN w:val="0"/>
        <w:adjustRightInd w:val="0"/>
        <w:jc w:val="both"/>
        <w:outlineLvl w:val="1"/>
      </w:pPr>
      <w:r w:rsidRPr="00562599">
        <w:rPr>
          <w:b/>
          <w:bCs/>
        </w:rPr>
        <w:t xml:space="preserve">     2.8.</w:t>
      </w:r>
      <w:r w:rsidRPr="00562599">
        <w:t xml:space="preserve"> По окончании проверки составляется акт проверки. Если в ходе проверки будет установлен факт нарушения качества, то в акте проверки указываются дата и время проведения проверки, выявленные нарушения параметров качества электрической энергии, использованные в ходе проверки методы (инструменты) выявления таких нарушений, выводы о дате и времени начала нарушения качества.</w:t>
      </w:r>
    </w:p>
    <w:p w14:paraId="48E66971" w14:textId="77777777" w:rsidR="00EC4039" w:rsidRPr="00562599" w:rsidRDefault="00EC4039" w:rsidP="00EC4039">
      <w:pPr>
        <w:autoSpaceDE w:val="0"/>
        <w:autoSpaceDN w:val="0"/>
        <w:adjustRightInd w:val="0"/>
        <w:jc w:val="both"/>
        <w:outlineLvl w:val="1"/>
      </w:pPr>
      <w:r w:rsidRPr="00562599">
        <w:t xml:space="preserve">      Если в ходе проверки факт нарушения качества не подтвердится, то в акте проверки указывается об отсутствии факта нарушения качества электрической энергии.</w:t>
      </w:r>
    </w:p>
    <w:p w14:paraId="4A67FAC7" w14:textId="77777777" w:rsidR="00EC4039" w:rsidRPr="00562599" w:rsidRDefault="00EC4039" w:rsidP="00EC4039">
      <w:pPr>
        <w:jc w:val="both"/>
      </w:pPr>
      <w:r w:rsidRPr="00562599">
        <w:t xml:space="preserve">      Если в ходе проверки возник спор относительно факта нарушения качества и (или) величины отступления от установленных параметров качества, то в акте проверки отражаются данные об этом, либо участники проверки определяют порядок проведения дальнейшей проверки качества.  При этом, любой заинтересованный участник проверки вправе инициировать проведение экспертизы качества в лаборатории, привлекаемой для контроля </w:t>
      </w:r>
      <w:proofErr w:type="gramStart"/>
      <w:r w:rsidRPr="00562599">
        <w:t>и  допущенной</w:t>
      </w:r>
      <w:proofErr w:type="gramEnd"/>
      <w:r w:rsidRPr="00562599">
        <w:t xml:space="preserve"> в эксплуатацию органом государственного энергетического надзора и имеющей необходимые разрешительные документы. Результаты контроля должны быть оформлены Протоколом измерений установленной формы. </w:t>
      </w:r>
    </w:p>
    <w:p w14:paraId="120C7F42" w14:textId="77777777" w:rsidR="00EC4039" w:rsidRPr="00562599" w:rsidRDefault="00EC4039" w:rsidP="00EC4039">
      <w:pPr>
        <w:autoSpaceDE w:val="0"/>
        <w:autoSpaceDN w:val="0"/>
        <w:adjustRightInd w:val="0"/>
        <w:ind w:firstLine="317"/>
        <w:jc w:val="both"/>
        <w:outlineLvl w:val="1"/>
      </w:pPr>
      <w:r w:rsidRPr="00562599">
        <w:t>Акт проверки составляется в количестве экземпляров по числу заинтересованных лиц, участвующих в проверке и подписывается такими лицами (их представителями).</w:t>
      </w:r>
    </w:p>
    <w:p w14:paraId="047ACE16" w14:textId="77777777" w:rsidR="00EC4039" w:rsidRPr="00562599" w:rsidRDefault="00EC4039" w:rsidP="00EC4039">
      <w:pPr>
        <w:tabs>
          <w:tab w:val="left" w:pos="291"/>
        </w:tabs>
        <w:autoSpaceDE w:val="0"/>
        <w:autoSpaceDN w:val="0"/>
        <w:adjustRightInd w:val="0"/>
        <w:jc w:val="both"/>
        <w:outlineLvl w:val="1"/>
      </w:pPr>
      <w:r w:rsidRPr="00562599">
        <w:rPr>
          <w:b/>
          <w:bCs/>
        </w:rPr>
        <w:t xml:space="preserve">       2.9.</w:t>
      </w:r>
      <w:r w:rsidRPr="00562599">
        <w:t xml:space="preserve">    При уклонении кого-либо из участников </w:t>
      </w:r>
      <w:proofErr w:type="gramStart"/>
      <w:r w:rsidRPr="00562599">
        <w:t xml:space="preserve">проверки </w:t>
      </w:r>
      <w:r w:rsidRPr="00562599">
        <w:rPr>
          <w:smallCaps/>
        </w:rPr>
        <w:t xml:space="preserve"> </w:t>
      </w:r>
      <w:r w:rsidRPr="00562599">
        <w:t>от</w:t>
      </w:r>
      <w:proofErr w:type="gramEnd"/>
      <w:r w:rsidRPr="00562599">
        <w:t xml:space="preserve">  участия в проверке, а равно при уклонении его от подписания акта о результатах проверки, в том числе по итогам устранения причин нарушения качества электроснабжения, участвующие в  проверке составляют такой акт, подписывают его лицами, участвующими в проверке и не менее 2 незаинтересованными лицами. Экземпляры указанного акта передаются каждому из участников, а также направляются в адрес </w:t>
      </w:r>
      <w:r w:rsidRPr="00562599">
        <w:rPr>
          <w:smallCaps/>
        </w:rPr>
        <w:t xml:space="preserve">РСО </w:t>
      </w:r>
      <w:r w:rsidRPr="00562599">
        <w:t>и/или Исполнителя. (в случае их уклонения</w:t>
      </w:r>
      <w:r w:rsidRPr="00562599">
        <w:rPr>
          <w:smallCaps/>
        </w:rPr>
        <w:t xml:space="preserve"> </w:t>
      </w:r>
      <w:r w:rsidRPr="00562599">
        <w:t>от участия в проверке, уклонения от подписания акта о результатах проверки).</w:t>
      </w:r>
    </w:p>
    <w:p w14:paraId="7640E3ED" w14:textId="77777777" w:rsidR="00EC4039" w:rsidRPr="00562599" w:rsidRDefault="00EC4039" w:rsidP="00EC4039">
      <w:pPr>
        <w:tabs>
          <w:tab w:val="left" w:pos="3544"/>
        </w:tabs>
        <w:ind w:right="-2"/>
        <w:jc w:val="both"/>
      </w:pPr>
      <w:r w:rsidRPr="00562599">
        <w:t xml:space="preserve">      </w:t>
      </w:r>
      <w:r w:rsidRPr="00562599">
        <w:rPr>
          <w:b/>
          <w:bCs/>
        </w:rPr>
        <w:t>2.10.</w:t>
      </w:r>
      <w:r w:rsidRPr="00562599">
        <w:t xml:space="preserve"> Ответственность сторон при обнаружении фактов нарушения качества электроснабжения и (или) объемов поставляемой электрической энергии устанавливается в соответствии с действующими Правилами предоставления коммунальных услуг, гражданским законодательством Российской </w:t>
      </w:r>
      <w:proofErr w:type="gramStart"/>
      <w:r w:rsidRPr="00562599">
        <w:t>Федерации,  нормативными</w:t>
      </w:r>
      <w:proofErr w:type="gramEnd"/>
      <w:r w:rsidRPr="00562599">
        <w:t xml:space="preserve"> правовыми актами в сфере </w:t>
      </w:r>
      <w:proofErr w:type="spellStart"/>
      <w:r w:rsidRPr="00562599">
        <w:t>ресурсоснабжения</w:t>
      </w:r>
      <w:proofErr w:type="spellEnd"/>
      <w:r w:rsidRPr="00562599">
        <w:t xml:space="preserve"> и настоящим договором.</w:t>
      </w:r>
    </w:p>
    <w:p w14:paraId="3274F54F" w14:textId="77777777" w:rsidR="00EC4039" w:rsidRPr="00562599" w:rsidRDefault="00EC4039" w:rsidP="00EC4039">
      <w:pPr>
        <w:ind w:right="-2"/>
        <w:jc w:val="center"/>
        <w:rPr>
          <w:b/>
          <w:caps/>
        </w:rPr>
      </w:pPr>
    </w:p>
    <w:p w14:paraId="4BF39511" w14:textId="77777777" w:rsidR="00EC4039" w:rsidRPr="00562599" w:rsidRDefault="00EC4039" w:rsidP="00EC4039">
      <w:pPr>
        <w:numPr>
          <w:ilvl w:val="0"/>
          <w:numId w:val="27"/>
        </w:numPr>
        <w:ind w:right="-2"/>
        <w:contextualSpacing/>
        <w:jc w:val="center"/>
        <w:rPr>
          <w:b/>
          <w:caps/>
        </w:rPr>
      </w:pPr>
      <w:r w:rsidRPr="00562599">
        <w:rPr>
          <w:b/>
          <w:caps/>
        </w:rPr>
        <w:t>ОБЯЗАННОСТИ и ПРАВА СТОРОН</w:t>
      </w:r>
    </w:p>
    <w:p w14:paraId="5AAA7DF2" w14:textId="77777777" w:rsidR="00EC4039" w:rsidRPr="00562599" w:rsidRDefault="00EC4039" w:rsidP="00EC4039">
      <w:pPr>
        <w:numPr>
          <w:ilvl w:val="1"/>
          <w:numId w:val="27"/>
        </w:numPr>
        <w:ind w:right="-341"/>
        <w:rPr>
          <w:b/>
        </w:rPr>
      </w:pPr>
      <w:proofErr w:type="spellStart"/>
      <w:r w:rsidRPr="00562599">
        <w:rPr>
          <w:b/>
        </w:rPr>
        <w:t>Ресурсоснабжающая</w:t>
      </w:r>
      <w:proofErr w:type="spellEnd"/>
      <w:r w:rsidRPr="00562599">
        <w:rPr>
          <w:b/>
        </w:rPr>
        <w:t xml:space="preserve"> организация обязуется:</w:t>
      </w:r>
    </w:p>
    <w:p w14:paraId="59AEA5C6" w14:textId="77777777" w:rsidR="00EC4039" w:rsidRPr="00562599" w:rsidRDefault="00EC4039" w:rsidP="00EC4039">
      <w:pPr>
        <w:ind w:firstLine="317"/>
        <w:jc w:val="both"/>
      </w:pPr>
      <w:r w:rsidRPr="00562599">
        <w:rPr>
          <w:b/>
          <w:bCs/>
        </w:rPr>
        <w:t>3.1.1.</w:t>
      </w:r>
      <w:r w:rsidRPr="00562599">
        <w:t xml:space="preserve"> Обеспечивать поставку электрической энергии в точках поставки по настоящему договору, в срок не позднее 10 дней с момента заключения настоящего договора в отношении действующих энергоустановок и 30 дней с момента заключения настоящего договора в отношении вновь вводимых в эксплуатацию энергоустановок приступить к его исполнению, урегулировав в отношении точек поставки по настоящему договору самостоятельно и/или с привлечением третьих лиц отношения, связанные с оперативно-диспетчерским управлением, а также отношения, связанные с передачей электрической энергии по электрическим сетям, путем заключения договоров оказания услуг по передаче электрической энергии с сетевыми организациями. </w:t>
      </w:r>
    </w:p>
    <w:p w14:paraId="1C1A763F" w14:textId="77777777" w:rsidR="00EC4039" w:rsidRPr="00562599" w:rsidRDefault="00EC4039" w:rsidP="00EC4039">
      <w:pPr>
        <w:autoSpaceDE w:val="0"/>
        <w:autoSpaceDN w:val="0"/>
        <w:adjustRightInd w:val="0"/>
        <w:ind w:firstLine="317"/>
        <w:jc w:val="both"/>
        <w:outlineLvl w:val="1"/>
      </w:pPr>
      <w:r w:rsidRPr="00562599">
        <w:rPr>
          <w:b/>
          <w:bCs/>
        </w:rPr>
        <w:t>3.1.2.</w:t>
      </w:r>
      <w:r w:rsidRPr="00562599">
        <w:t xml:space="preserve"> Обеспечивать соответствие показателей качества поставляемой электрической энергии на границе ответственности сторон требованиям ГОСТ, а также иным обязательным требованиям. Требования к качеству коммунальной услуги по электроснабжению, если иное не предусмотрено законодательством, следующие:</w:t>
      </w:r>
    </w:p>
    <w:p w14:paraId="3E371625" w14:textId="77777777" w:rsidR="00EC4039" w:rsidRPr="00562599" w:rsidRDefault="00EC4039" w:rsidP="00EC4039">
      <w:pPr>
        <w:autoSpaceDE w:val="0"/>
        <w:autoSpaceDN w:val="0"/>
        <w:adjustRightInd w:val="0"/>
        <w:ind w:left="459" w:hanging="142"/>
        <w:jc w:val="both"/>
      </w:pPr>
      <w:r w:rsidRPr="00562599">
        <w:t>-   бесперебойное круглосуточное электроснабжение в течение года либо с перерывами, не превышающими допустимую продолжительность: 2 часа - при наличии двух независимых взаимно резервирующих источников питания, 24 часа - при наличии 1 источника питания;</w:t>
      </w:r>
    </w:p>
    <w:p w14:paraId="62595950" w14:textId="77777777" w:rsidR="00EC4039" w:rsidRPr="00562599" w:rsidRDefault="00EC4039" w:rsidP="00EC4039">
      <w:pPr>
        <w:autoSpaceDE w:val="0"/>
        <w:autoSpaceDN w:val="0"/>
        <w:adjustRightInd w:val="0"/>
        <w:ind w:left="459" w:hanging="142"/>
        <w:jc w:val="both"/>
      </w:pPr>
      <w:r w:rsidRPr="00562599">
        <w:t xml:space="preserve">- постоянное соответствие напряжения и частоты электрического тока требованиям законодательства         Российской Федерации о техническом регулировании. Отклонение напряжения и(или) частоты электрического тока от требований законодательства Российской Федерации о техническом регулировании не допускается.            </w:t>
      </w:r>
    </w:p>
    <w:p w14:paraId="18C44408" w14:textId="77777777" w:rsidR="00EC4039" w:rsidRPr="00562599" w:rsidRDefault="00EC4039" w:rsidP="00EC4039">
      <w:pPr>
        <w:autoSpaceDE w:val="0"/>
        <w:autoSpaceDN w:val="0"/>
        <w:adjustRightInd w:val="0"/>
        <w:ind w:firstLine="318"/>
        <w:jc w:val="both"/>
        <w:outlineLvl w:val="0"/>
      </w:pPr>
      <w:r w:rsidRPr="00562599">
        <w:rPr>
          <w:b/>
          <w:bCs/>
        </w:rPr>
        <w:t>3.1.3.</w:t>
      </w:r>
      <w:r w:rsidRPr="00562599">
        <w:t xml:space="preserve"> Информировать Исполнителя о приеме в электронном виде (с применением ИК через систему Сервис) показаний приборов учета, переданных в сроки, установленные настоящим договором. Осуществлять прием данных с приборов </w:t>
      </w:r>
      <w:proofErr w:type="gramStart"/>
      <w:r w:rsidRPr="00562599">
        <w:t>учета,  установленных</w:t>
      </w:r>
      <w:proofErr w:type="gramEnd"/>
      <w:r w:rsidRPr="00562599">
        <w:t xml:space="preserve"> на объектах потребителей и оборудованных системой дистанционного сбора данных (далее по тексту – ДСД), в сроки, установленные договором, при условии обеспечения Исполнителем сохранности и работоспособности этого оборудования.</w:t>
      </w:r>
    </w:p>
    <w:p w14:paraId="3C72A4F3" w14:textId="77777777" w:rsidR="00EC4039" w:rsidRPr="00562599" w:rsidRDefault="00EC4039" w:rsidP="00EC4039">
      <w:pPr>
        <w:ind w:firstLine="317"/>
        <w:jc w:val="both"/>
      </w:pPr>
      <w:r w:rsidRPr="00562599">
        <w:rPr>
          <w:b/>
          <w:bCs/>
        </w:rPr>
        <w:t>3.1.4.</w:t>
      </w:r>
      <w:r w:rsidRPr="00562599">
        <w:t xml:space="preserve"> Производить определение объемов поставляемой электрической энергии, расчет стоимости и выставление платежных документов Исполнителю в порядке, предусмотренном настоящим договором и действующим законодательством. При определении объемов поставляемой электрической энергии на МКД по настоящему договору не включать объемы поставки пользователям нежилых помещений в МКД по договорам энергоснабжения, заключенным ими непосредственно с РСО. </w:t>
      </w:r>
    </w:p>
    <w:p w14:paraId="152EC10B" w14:textId="77777777" w:rsidR="00EC4039" w:rsidRPr="00A7494E" w:rsidRDefault="00EC4039" w:rsidP="00EC4039">
      <w:pPr>
        <w:autoSpaceDE w:val="0"/>
        <w:autoSpaceDN w:val="0"/>
        <w:adjustRightInd w:val="0"/>
        <w:ind w:firstLine="317"/>
        <w:jc w:val="both"/>
        <w:outlineLvl w:val="0"/>
      </w:pPr>
      <w:r w:rsidRPr="00562599">
        <w:rPr>
          <w:b/>
          <w:bCs/>
        </w:rPr>
        <w:t>3.1.5.</w:t>
      </w:r>
      <w:r w:rsidRPr="00562599">
        <w:t xml:space="preserve"> Начиная с 3-го числа каждого месяца (но не ранее даты наличия предельных уровней нерегулируемых цен) предоставлять информацию о задолженности Исполнителя по оплате коммунального ресурса по настоящему договору по состоянию на 1-е число месяца, следующего за расчетным периодом, посредством использования системы «Сервис», являющейся программным модулем, размещенным на сайте РСО в сети «Интернет» (</w:t>
      </w:r>
      <w:hyperlink r:id="rId9" w:history="1">
        <w:r w:rsidRPr="00562599">
          <w:t>www.</w:t>
        </w:r>
      </w:hyperlink>
      <w:r w:rsidRPr="00562599">
        <w:rPr>
          <w:lang w:val="en-US"/>
        </w:rPr>
        <w:t>nskes</w:t>
      </w:r>
      <w:r w:rsidRPr="00562599">
        <w:t>.</w:t>
      </w:r>
      <w:r w:rsidRPr="00562599">
        <w:rPr>
          <w:lang w:val="en-US"/>
        </w:rPr>
        <w:t>ru</w:t>
      </w:r>
      <w:r w:rsidRPr="00562599">
        <w:t>), при условии прохождения Исполнителем необходимой регистрации и авторизации с применением индивидуального кода (ИК). При отсутствии индивидуального кода в системе “Сервис</w:t>
      </w:r>
      <w:r w:rsidRPr="00A7494E">
        <w:t xml:space="preserve">” Исполнитель получает указанную информацию у РСО путем направления запроса по сети Интернет в системе “Сервис” (service.nskes.ru) в разделе «Задать вопрос», на основании ИК, который присваивается Исполнителю, в порядке и на условиях, предусмотренных разделом 8 настоящего договора. </w:t>
      </w:r>
    </w:p>
    <w:p w14:paraId="3DB07067" w14:textId="77777777" w:rsidR="00EC4039" w:rsidRPr="00562599" w:rsidRDefault="00EC4039" w:rsidP="00EC4039">
      <w:pPr>
        <w:autoSpaceDE w:val="0"/>
        <w:autoSpaceDN w:val="0"/>
        <w:adjustRightInd w:val="0"/>
        <w:jc w:val="both"/>
        <w:outlineLvl w:val="0"/>
      </w:pPr>
      <w:r w:rsidRPr="00562599">
        <w:rPr>
          <w:b/>
          <w:bCs/>
        </w:rPr>
        <w:t xml:space="preserve">      3.1.6.</w:t>
      </w:r>
      <w:r w:rsidRPr="00562599">
        <w:t xml:space="preserve"> Исполнять обязанности, предусмотренные приложением №5 к настоящему договору, после внесения соответствующих изменений в настоящий договор о заключении прямых договоров с </w:t>
      </w:r>
      <w:proofErr w:type="gramStart"/>
      <w:r w:rsidRPr="00562599">
        <w:t>собственниками  и</w:t>
      </w:r>
      <w:proofErr w:type="gramEnd"/>
      <w:r w:rsidRPr="00562599">
        <w:t xml:space="preserve"> нанимателями жилых помещений  непосредственно </w:t>
      </w:r>
      <w:r w:rsidRPr="00562599">
        <w:rPr>
          <w:smallCaps/>
        </w:rPr>
        <w:t xml:space="preserve">РСО </w:t>
      </w:r>
      <w:r w:rsidRPr="00562599">
        <w:t xml:space="preserve">на основании принятия общим собранием собственников помещений в многоквартирном доме или общим собранием членов товарищества или кооператива такого решения. </w:t>
      </w:r>
    </w:p>
    <w:p w14:paraId="34D4FC1B" w14:textId="77777777" w:rsidR="00EC4039" w:rsidRPr="00562599" w:rsidRDefault="00EC4039" w:rsidP="00EC4039">
      <w:pPr>
        <w:autoSpaceDE w:val="0"/>
        <w:autoSpaceDN w:val="0"/>
        <w:adjustRightInd w:val="0"/>
        <w:jc w:val="both"/>
        <w:outlineLvl w:val="0"/>
      </w:pPr>
      <w:r w:rsidRPr="00562599">
        <w:lastRenderedPageBreak/>
        <w:t xml:space="preserve">      </w:t>
      </w:r>
    </w:p>
    <w:p w14:paraId="69D865BB" w14:textId="77777777" w:rsidR="00EC4039" w:rsidRPr="00562599" w:rsidRDefault="00EC4039" w:rsidP="00EC4039">
      <w:pPr>
        <w:autoSpaceDE w:val="0"/>
        <w:autoSpaceDN w:val="0"/>
        <w:adjustRightInd w:val="0"/>
        <w:jc w:val="both"/>
        <w:outlineLvl w:val="0"/>
      </w:pPr>
      <w:r w:rsidRPr="00562599">
        <w:t xml:space="preserve">      </w:t>
      </w:r>
      <w:r w:rsidRPr="00562599">
        <w:rPr>
          <w:b/>
          <w:bCs/>
        </w:rPr>
        <w:t xml:space="preserve">3.1.7. </w:t>
      </w:r>
      <w:r w:rsidRPr="00562599">
        <w:t xml:space="preserve">Возмещать </w:t>
      </w:r>
      <w:r w:rsidRPr="00562599">
        <w:rPr>
          <w:smallCaps/>
        </w:rPr>
        <w:t>исполнителю</w:t>
      </w:r>
      <w:r w:rsidRPr="00562599" w:rsidDel="001958DC">
        <w:t xml:space="preserve"> </w:t>
      </w:r>
      <w:r w:rsidRPr="00562599">
        <w:t xml:space="preserve">ущерб, причиненный ему в результате неисполнения </w:t>
      </w:r>
      <w:proofErr w:type="spellStart"/>
      <w:r w:rsidRPr="00562599">
        <w:t>ресурсоснабжающей</w:t>
      </w:r>
      <w:proofErr w:type="spellEnd"/>
      <w:r w:rsidRPr="00562599">
        <w:t xml:space="preserve"> организацией своих обязательств по настоящему договору, в том числе в случаях нарушения установленного порядка ограничения и приостановления подачи коммунального ресурса - электрической энергии, а также компенсировать ему затраты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(или) с перерывами, превышающими установленную продолжительность (если причины нарушения качества электроснабжения возникли в централизованных сетях инженерно-технического обеспечения, предназначенных для подачи коммунального ресурса к внутридомовым инженерным системам).</w:t>
      </w:r>
    </w:p>
    <w:p w14:paraId="2DC3B38A" w14:textId="2C82ACAB" w:rsidR="00EC4039" w:rsidRPr="00562599" w:rsidRDefault="00EC4039" w:rsidP="00EC4039">
      <w:pPr>
        <w:ind w:right="-341" w:firstLine="284"/>
      </w:pPr>
      <w:r w:rsidRPr="00562599">
        <w:rPr>
          <w:b/>
          <w:bCs/>
        </w:rPr>
        <w:t>3.1.8.</w:t>
      </w:r>
      <w:r w:rsidRPr="00562599">
        <w:t xml:space="preserve"> В случае перехода Исполнителя</w:t>
      </w:r>
      <w:r w:rsidRPr="00562599">
        <w:rPr>
          <w:smallCaps/>
        </w:rPr>
        <w:t xml:space="preserve"> </w:t>
      </w:r>
      <w:r w:rsidRPr="00562599">
        <w:t>на обслуживание</w:t>
      </w:r>
      <w:r w:rsidRPr="00562599">
        <w:rPr>
          <w:smallCaps/>
        </w:rPr>
        <w:t xml:space="preserve"> </w:t>
      </w:r>
      <w:r w:rsidRPr="00562599">
        <w:t xml:space="preserve">к иному гарантирующему поставщику (сбытовой организации) перечислить Исполнителю либо иному лицу, обозначенному в его письменном заявлении, суммы поступивших </w:t>
      </w:r>
      <w:proofErr w:type="gramStart"/>
      <w:r w:rsidRPr="00562599">
        <w:t>платежей  от</w:t>
      </w:r>
      <w:proofErr w:type="gramEnd"/>
      <w:r w:rsidRPr="00562599">
        <w:t xml:space="preserve"> Исполнителя в размере, превышающем размер обязательств по настоящему договору на дату прекращения его действия,</w:t>
      </w:r>
      <w:r w:rsidRPr="00562599">
        <w:rPr>
          <w:smallCaps/>
        </w:rPr>
        <w:t xml:space="preserve"> </w:t>
      </w:r>
      <w:r w:rsidRPr="00562599">
        <w:t>в течение 15 рабочих дней с даты прекращения действия настоящего договора.</w:t>
      </w:r>
    </w:p>
    <w:p w14:paraId="47CB9198" w14:textId="77777777" w:rsidR="00EC4039" w:rsidRPr="00562599" w:rsidRDefault="00EC4039" w:rsidP="00EC4039">
      <w:pPr>
        <w:autoSpaceDE w:val="0"/>
        <w:autoSpaceDN w:val="0"/>
        <w:adjustRightInd w:val="0"/>
        <w:ind w:firstLine="284"/>
        <w:jc w:val="both"/>
      </w:pPr>
      <w:r w:rsidRPr="00562599">
        <w:rPr>
          <w:b/>
          <w:bCs/>
        </w:rPr>
        <w:t>3.1.9.</w:t>
      </w:r>
      <w:r w:rsidRPr="00562599">
        <w:t xml:space="preserve"> </w:t>
      </w:r>
      <w:r w:rsidRPr="00562599">
        <w:rPr>
          <w:color w:val="000000"/>
        </w:rPr>
        <w:t xml:space="preserve">В случае если внесение платы потребителями осуществляется непосредственно в  адрес РСО  на основании соответствующего решения и после внесенных изменений в настоящий договор, а также </w:t>
      </w:r>
      <w:r w:rsidRPr="00562599">
        <w:t xml:space="preserve">в случае наличия прямого договора на коммунальные услуги, заключенного между собственниками/нанимателями жилых помещений и РСО, на основании соответствующего решения и после внесения изменений в настоящий договор, принимать от Исполнителя не позднее 26-го числа текущего месяца показания коллективного (общедомового) прибора учета. </w:t>
      </w:r>
    </w:p>
    <w:p w14:paraId="679D539A" w14:textId="77777777" w:rsidR="00EC4039" w:rsidRPr="00562599" w:rsidRDefault="00EC4039" w:rsidP="00EC4039">
      <w:pPr>
        <w:ind w:right="-2" w:firstLine="993"/>
        <w:jc w:val="both"/>
        <w:rPr>
          <w:b/>
          <w:i/>
        </w:rPr>
      </w:pPr>
    </w:p>
    <w:p w14:paraId="199D1D8E" w14:textId="77777777" w:rsidR="00EC4039" w:rsidRPr="00562599" w:rsidRDefault="00EC4039" w:rsidP="00EC4039">
      <w:pPr>
        <w:numPr>
          <w:ilvl w:val="1"/>
          <w:numId w:val="27"/>
        </w:numPr>
        <w:ind w:right="-2"/>
        <w:contextualSpacing/>
        <w:rPr>
          <w:b/>
        </w:rPr>
      </w:pPr>
      <w:r w:rsidRPr="00562599">
        <w:rPr>
          <w:b/>
          <w:smallCaps/>
        </w:rPr>
        <w:t xml:space="preserve"> </w:t>
      </w:r>
      <w:r w:rsidRPr="00562599">
        <w:rPr>
          <w:b/>
        </w:rPr>
        <w:t xml:space="preserve"> </w:t>
      </w:r>
      <w:proofErr w:type="spellStart"/>
      <w:r w:rsidRPr="00562599">
        <w:rPr>
          <w:b/>
        </w:rPr>
        <w:t>Ресурсоснабжающая</w:t>
      </w:r>
      <w:proofErr w:type="spellEnd"/>
      <w:r w:rsidRPr="00562599">
        <w:rPr>
          <w:b/>
        </w:rPr>
        <w:t xml:space="preserve"> организация имеет право: </w:t>
      </w:r>
    </w:p>
    <w:p w14:paraId="3B838590" w14:textId="77777777" w:rsidR="00EC4039" w:rsidRPr="00562599" w:rsidRDefault="00EC4039" w:rsidP="00EC4039">
      <w:pPr>
        <w:ind w:right="-1"/>
        <w:jc w:val="both"/>
      </w:pPr>
      <w:r w:rsidRPr="00562599">
        <w:t xml:space="preserve">      </w:t>
      </w:r>
      <w:r w:rsidRPr="00562599">
        <w:rPr>
          <w:b/>
          <w:bCs/>
        </w:rPr>
        <w:t>3.2.1.</w:t>
      </w:r>
      <w:r w:rsidRPr="00562599">
        <w:t xml:space="preserve"> Не чаще 1 раза в месяц производить проверки показаний коллективных (общедомовых) приборов учета (при наличии), комнатных, индивидуальных, общих (квартирных) приборов учета, установленных вне жилых помещений, и не чаще 1 раза в три месяца  проверки достоверности показаний комнатных, индивидуальных, общих (квартирных) приборов учета,  установленных в жилых помещениях, соблюдения требований к эксплуатации систем учета и обеспечения их работоспособности, осуществлять снятие контрольных показаний с составлением соответствующих актов.</w:t>
      </w:r>
    </w:p>
    <w:p w14:paraId="3FA7A8E6" w14:textId="77777777" w:rsidR="00EC4039" w:rsidRPr="00562599" w:rsidRDefault="00EC4039" w:rsidP="00EC4039">
      <w:pPr>
        <w:jc w:val="both"/>
      </w:pPr>
      <w:r w:rsidRPr="00562599">
        <w:t xml:space="preserve">     Участвовать при проведении проверок достоверности представляемых потребителями сведений о показаниях комнатных, индивидуальных, общих (квартирных) приборов учета, проверок их состояния и условий эксплуатации, осуществлять снятие контрольных показаний с составлением соответствующих актов, в том числе в электронном виде. </w:t>
      </w:r>
    </w:p>
    <w:p w14:paraId="1E075341" w14:textId="77777777" w:rsidR="00EC4039" w:rsidRPr="00A7494E" w:rsidRDefault="00EC4039" w:rsidP="00EC4039">
      <w:pPr>
        <w:ind w:right="-1"/>
        <w:jc w:val="both"/>
        <w:rPr>
          <w:bCs/>
        </w:rPr>
      </w:pPr>
      <w:r w:rsidRPr="00562599">
        <w:t xml:space="preserve">      При этом, при составлении акта контрольного снятия показаний приборов учета в электронном виде, контрольные показания, зафиксированные на момент осмотра, доводятся до Исполнителя путем их размещения в системе “Сервис”. Акт на бумажном носителе </w:t>
      </w:r>
      <w:r w:rsidRPr="00A7494E">
        <w:rPr>
          <w:bCs/>
        </w:rPr>
        <w:t>или в виде электронного документа, подписанного электронной цифровой подписью,</w:t>
      </w:r>
      <w:r w:rsidRPr="00A7494E">
        <w:t xml:space="preserve"> может быть подписан Сторонами при необходимости по инициативе одной из Сторон по договору </w:t>
      </w:r>
      <w:r w:rsidRPr="00A7494E">
        <w:rPr>
          <w:bCs/>
        </w:rPr>
        <w:t>в течение 3 последующих рабочих дней с даты составления акта контрольного снятия показаний.</w:t>
      </w:r>
    </w:p>
    <w:p w14:paraId="1A1193F8" w14:textId="77777777" w:rsidR="00EC4039" w:rsidRPr="00562599" w:rsidRDefault="00EC4039" w:rsidP="00EC4039">
      <w:pPr>
        <w:ind w:right="-1"/>
        <w:jc w:val="both"/>
      </w:pPr>
      <w:r w:rsidRPr="00562599">
        <w:rPr>
          <w:b/>
          <w:bCs/>
        </w:rPr>
        <w:t xml:space="preserve">     3.2.2.</w:t>
      </w:r>
      <w:r w:rsidRPr="00562599">
        <w:t xml:space="preserve"> Подключать коллективные (общедомовые) приборы учета к автоматизированным информационно-измерительным системам учета ресурсов и передачи показаний приборов учета. </w:t>
      </w:r>
    </w:p>
    <w:p w14:paraId="2F666324" w14:textId="77777777" w:rsidR="00EC4039" w:rsidRPr="00562599" w:rsidRDefault="00EC4039" w:rsidP="00EC4039">
      <w:pPr>
        <w:ind w:right="-1"/>
        <w:jc w:val="both"/>
      </w:pPr>
      <w:r w:rsidRPr="00562599">
        <w:t xml:space="preserve">     </w:t>
      </w:r>
      <w:r w:rsidRPr="00562599">
        <w:rPr>
          <w:b/>
          <w:bCs/>
        </w:rPr>
        <w:t>3.2.3.</w:t>
      </w:r>
      <w:r w:rsidRPr="00562599">
        <w:t xml:space="preserve"> Приостанавливать и ограничивать подачу коммунального ресурса по настоящему договору в случаях и порядке, предусмотренных действующим законодательством.</w:t>
      </w:r>
    </w:p>
    <w:p w14:paraId="05F631F3" w14:textId="77777777" w:rsidR="00EC4039" w:rsidRPr="00562599" w:rsidRDefault="00EC4039" w:rsidP="00EC4039">
      <w:pPr>
        <w:ind w:right="-1"/>
        <w:jc w:val="both"/>
      </w:pPr>
      <w:r w:rsidRPr="00562599">
        <w:t xml:space="preserve">     </w:t>
      </w:r>
      <w:r w:rsidRPr="00562599">
        <w:rPr>
          <w:b/>
          <w:bCs/>
        </w:rPr>
        <w:t>3.2.4.</w:t>
      </w:r>
      <w:r w:rsidRPr="00562599">
        <w:t xml:space="preserve"> Информировать потребителей о состоянии расчетов Исполнителя за коммунальный ресурс по настоящему договору не чаще 1 раза в месяц.</w:t>
      </w:r>
    </w:p>
    <w:p w14:paraId="50E6F0E6" w14:textId="77777777" w:rsidR="00EC4039" w:rsidRPr="00562599" w:rsidRDefault="00EC4039" w:rsidP="00EC4039">
      <w:pPr>
        <w:ind w:right="-1" w:firstLine="284"/>
        <w:jc w:val="both"/>
      </w:pPr>
      <w:r w:rsidRPr="00562599">
        <w:rPr>
          <w:b/>
          <w:bCs/>
        </w:rPr>
        <w:t>3.2.5.</w:t>
      </w:r>
      <w:r w:rsidRPr="00562599">
        <w:t xml:space="preserve"> Вносить изменение в договор об изменении банковских реквизитов РСО путем письменного уведомления об этом Исполнителя.</w:t>
      </w:r>
    </w:p>
    <w:p w14:paraId="46B4752E" w14:textId="77777777" w:rsidR="00EC4039" w:rsidRPr="00562599" w:rsidRDefault="00EC4039" w:rsidP="00EC4039">
      <w:pPr>
        <w:tabs>
          <w:tab w:val="left" w:pos="9072"/>
        </w:tabs>
        <w:autoSpaceDE w:val="0"/>
        <w:autoSpaceDN w:val="0"/>
        <w:adjustRightInd w:val="0"/>
        <w:ind w:firstLine="284"/>
        <w:jc w:val="both"/>
        <w:outlineLvl w:val="0"/>
      </w:pPr>
      <w:r w:rsidRPr="00562599">
        <w:rPr>
          <w:b/>
          <w:bCs/>
        </w:rPr>
        <w:t>3.2.6.</w:t>
      </w:r>
      <w:r w:rsidRPr="00562599">
        <w:t xml:space="preserve"> </w:t>
      </w:r>
      <w:r w:rsidRPr="00562599">
        <w:rPr>
          <w:smallCaps/>
        </w:rPr>
        <w:t>РСО</w:t>
      </w:r>
      <w:r w:rsidRPr="00562599">
        <w:t xml:space="preserve"> вправе отказаться от исполнения договора, за исключением исполнения договора в части поставки коммунальных ресурсов, потребляемых в целях содержания общего имущества </w:t>
      </w:r>
      <w:proofErr w:type="gramStart"/>
      <w:r w:rsidRPr="00562599">
        <w:t>МКД,  полностью</w:t>
      </w:r>
      <w:proofErr w:type="gramEnd"/>
      <w:r w:rsidRPr="00562599">
        <w:t xml:space="preserve"> или в части отдельных объектов энергоснабжения, предварительно направив уведомление Исполнителю об этом за 30 календарных дней до заявляемой даты отказа от договора:</w:t>
      </w:r>
    </w:p>
    <w:p w14:paraId="14004672" w14:textId="77777777" w:rsidR="00EC4039" w:rsidRPr="00562599" w:rsidRDefault="00EC4039" w:rsidP="00EC4039">
      <w:pPr>
        <w:tabs>
          <w:tab w:val="left" w:pos="9072"/>
        </w:tabs>
        <w:autoSpaceDE w:val="0"/>
        <w:autoSpaceDN w:val="0"/>
        <w:adjustRightInd w:val="0"/>
        <w:ind w:firstLine="567"/>
        <w:jc w:val="both"/>
        <w:outlineLvl w:val="0"/>
      </w:pPr>
      <w:r w:rsidRPr="00562599">
        <w:t xml:space="preserve"> - при наличии у Исполнителя признанной им по акту сверки расчетов или подтвержденной решением суда задолженности перед </w:t>
      </w:r>
      <w:r w:rsidRPr="00562599">
        <w:rPr>
          <w:smallCaps/>
        </w:rPr>
        <w:t>РСО</w:t>
      </w:r>
      <w:r w:rsidRPr="00562599">
        <w:t xml:space="preserve"> за поставленный коммунальный ресурс в размере, равном или превышающем 2 среднемесячные величины обязательств по его оплате по настоящему договору (два расчетных периода, месяца) независимо от факта последующей оплаты данной задолженности Исполнителем</w:t>
      </w:r>
      <w:r w:rsidRPr="00562599">
        <w:rPr>
          <w:smallCaps/>
        </w:rPr>
        <w:t>,</w:t>
      </w:r>
      <w:r w:rsidRPr="00562599">
        <w:t xml:space="preserve"> за исключением случая погашения такой задолженности Исполнителем до вступления в законную силу решения суда;</w:t>
      </w:r>
    </w:p>
    <w:p w14:paraId="699B49FF" w14:textId="77777777" w:rsidR="00EC4039" w:rsidRPr="00562599" w:rsidRDefault="00EC4039" w:rsidP="00EC4039">
      <w:pPr>
        <w:autoSpaceDE w:val="0"/>
        <w:autoSpaceDN w:val="0"/>
        <w:adjustRightInd w:val="0"/>
        <w:ind w:firstLine="567"/>
        <w:jc w:val="both"/>
        <w:outlineLvl w:val="0"/>
      </w:pPr>
      <w:r w:rsidRPr="00562599">
        <w:t>- при возбуждении Арбитражным судом в отношении Исполнителя производства по делу о несостоятельности (банкротстве).</w:t>
      </w:r>
    </w:p>
    <w:p w14:paraId="05729987" w14:textId="77777777" w:rsidR="00EC4039" w:rsidRPr="00562599" w:rsidRDefault="00EC4039" w:rsidP="00EC4039">
      <w:pPr>
        <w:ind w:right="-1"/>
        <w:jc w:val="both"/>
      </w:pPr>
      <w:r w:rsidRPr="00562599">
        <w:t xml:space="preserve">     </w:t>
      </w:r>
      <w:r w:rsidRPr="00562599">
        <w:rPr>
          <w:b/>
          <w:bCs/>
        </w:rPr>
        <w:t xml:space="preserve">3.2.7. </w:t>
      </w:r>
      <w:r w:rsidRPr="00562599">
        <w:t xml:space="preserve"> </w:t>
      </w:r>
      <w:r w:rsidRPr="00562599">
        <w:rPr>
          <w:smallCaps/>
        </w:rPr>
        <w:t xml:space="preserve">РСО   </w:t>
      </w:r>
      <w:r w:rsidRPr="00562599">
        <w:t>имеет право суммы платежей, поступающие в счет оплаты обязательств, возникших по настоящему договору, направлять на погашение задолженности с более ранним сроком образования вне зависимости от периода оплаты, указанного в назначении платежа.</w:t>
      </w:r>
    </w:p>
    <w:p w14:paraId="18787403" w14:textId="77777777" w:rsidR="00EC4039" w:rsidRPr="00562599" w:rsidRDefault="00EC4039" w:rsidP="00EC4039">
      <w:pPr>
        <w:ind w:right="-2" w:firstLine="426"/>
        <w:rPr>
          <w:b/>
        </w:rPr>
      </w:pPr>
      <w:r w:rsidRPr="00562599">
        <w:t xml:space="preserve">Исполнитель получает информацию о размере своих обязательств по оплате через индивидуальный код в системе “Сервис”. При отсутствии индивидуального кода в системе “Сервис” Исполнитель получает информацию о размере своих обязательств иными способами у </w:t>
      </w:r>
      <w:r w:rsidRPr="00562599">
        <w:rPr>
          <w:smallCaps/>
        </w:rPr>
        <w:t xml:space="preserve">РСО </w:t>
      </w:r>
      <w:r w:rsidRPr="00562599">
        <w:t>(путем направления запроса, сверки расчетов по договору, по телефону и т. д.).</w:t>
      </w:r>
    </w:p>
    <w:p w14:paraId="600751C2" w14:textId="77777777" w:rsidR="00EC4039" w:rsidRPr="00562599" w:rsidRDefault="00EC4039" w:rsidP="00EC4039">
      <w:pPr>
        <w:ind w:right="-1"/>
        <w:jc w:val="both"/>
      </w:pPr>
      <w:r w:rsidRPr="00562599">
        <w:t xml:space="preserve">         </w:t>
      </w:r>
      <w:r w:rsidRPr="00562599">
        <w:rPr>
          <w:b/>
        </w:rPr>
        <w:t>3.2.8.</w:t>
      </w:r>
      <w:r w:rsidRPr="00562599">
        <w:t xml:space="preserve"> РСО имеет право требовать предоставления информации от Исполнителя в соответствии с п. 3.3.7, 3.3.13 и 3.3.16 настоящего договора.</w:t>
      </w:r>
    </w:p>
    <w:p w14:paraId="13D861EF" w14:textId="2C26F0F1" w:rsidR="00EC4039" w:rsidRPr="00562599" w:rsidRDefault="00EC4039" w:rsidP="00EC4039">
      <w:pPr>
        <w:ind w:right="-1" w:firstLine="426"/>
        <w:jc w:val="both"/>
      </w:pPr>
      <w:r w:rsidRPr="00562599">
        <w:rPr>
          <w:b/>
        </w:rPr>
        <w:t>3.2.9.</w:t>
      </w:r>
      <w:r w:rsidRPr="00562599">
        <w:t xml:space="preserve"> В случае не предоставления или несвоевременного предоставления Исполнителем информации, предусмотренной п.3.3.7, 3.3.13 и 3.3.16 настоящего договора, РСО имеет право </w:t>
      </w:r>
      <w:proofErr w:type="gramStart"/>
      <w:r w:rsidRPr="00562599">
        <w:t>начислить  Исполнителю</w:t>
      </w:r>
      <w:proofErr w:type="gramEnd"/>
      <w:r w:rsidRPr="00562599">
        <w:t xml:space="preserve"> неустойку в размере 5% от суммы перерасчета за периоды, по которым информация не была предоставлена.</w:t>
      </w:r>
    </w:p>
    <w:p w14:paraId="6F31DB39" w14:textId="77777777" w:rsidR="00EC4039" w:rsidRPr="00562599" w:rsidRDefault="00EC4039" w:rsidP="00EC4039">
      <w:pPr>
        <w:tabs>
          <w:tab w:val="left" w:pos="1134"/>
        </w:tabs>
        <w:ind w:left="426" w:right="-341"/>
        <w:rPr>
          <w:b/>
        </w:rPr>
      </w:pPr>
      <w:r w:rsidRPr="00562599">
        <w:rPr>
          <w:b/>
        </w:rPr>
        <w:t xml:space="preserve">          </w:t>
      </w:r>
    </w:p>
    <w:p w14:paraId="66B40BE5" w14:textId="77777777" w:rsidR="00EC4039" w:rsidRPr="00562599" w:rsidRDefault="00EC4039" w:rsidP="00EC4039">
      <w:pPr>
        <w:tabs>
          <w:tab w:val="left" w:pos="1134"/>
        </w:tabs>
        <w:ind w:left="426" w:right="-341"/>
        <w:rPr>
          <w:b/>
        </w:rPr>
      </w:pPr>
      <w:r w:rsidRPr="00562599">
        <w:rPr>
          <w:b/>
        </w:rPr>
        <w:t>3.3. Исполнитель обязуется:</w:t>
      </w:r>
    </w:p>
    <w:p w14:paraId="24394981" w14:textId="77777777" w:rsidR="00EC4039" w:rsidRPr="00562599" w:rsidRDefault="00EC4039" w:rsidP="00EC4039">
      <w:pPr>
        <w:ind w:right="-1" w:firstLine="284"/>
        <w:jc w:val="both"/>
      </w:pPr>
      <w:r w:rsidRPr="00562599">
        <w:rPr>
          <w:b/>
          <w:bCs/>
        </w:rPr>
        <w:t>3.3.1.</w:t>
      </w:r>
      <w:r w:rsidRPr="00562599">
        <w:t xml:space="preserve"> Оплачивать приобретаемую электрическую энергию в объемах, порядке и сроки, предусмотренные действующим законодательством и настоящим договором. </w:t>
      </w:r>
    </w:p>
    <w:p w14:paraId="44C59043" w14:textId="77777777" w:rsidR="00EC4039" w:rsidRPr="00562599" w:rsidRDefault="00EC4039" w:rsidP="00EC4039">
      <w:pPr>
        <w:ind w:right="-1" w:firstLine="284"/>
        <w:jc w:val="both"/>
      </w:pPr>
      <w:r w:rsidRPr="00562599">
        <w:rPr>
          <w:b/>
          <w:bCs/>
        </w:rPr>
        <w:lastRenderedPageBreak/>
        <w:t>3.3.2.</w:t>
      </w:r>
      <w:r w:rsidRPr="00562599">
        <w:t xml:space="preserve"> В соответствии с требованиями законодательства обеспечивать надлежащий учет электрической энергии. </w:t>
      </w:r>
    </w:p>
    <w:p w14:paraId="6A3C2F3B" w14:textId="77777777" w:rsidR="00EC4039" w:rsidRPr="00562599" w:rsidRDefault="00EC4039" w:rsidP="00EC4039">
      <w:pPr>
        <w:ind w:right="-1"/>
        <w:jc w:val="both"/>
      </w:pPr>
      <w:r w:rsidRPr="00562599">
        <w:t xml:space="preserve">      </w:t>
      </w:r>
      <w:r w:rsidRPr="00562599">
        <w:rPr>
          <w:b/>
          <w:bCs/>
        </w:rPr>
        <w:t>3.3.3.</w:t>
      </w:r>
      <w:r w:rsidRPr="00562599">
        <w:t xml:space="preserve"> Обеспечивать доступ уполномоченным представителям РСО и/или сетевой организации к общедомовому имуществу для целей установки приборов учета, проверки показаний приборов </w:t>
      </w:r>
      <w:proofErr w:type="gramStart"/>
      <w:r w:rsidRPr="00562599">
        <w:t>учета,  соблюдения</w:t>
      </w:r>
      <w:proofErr w:type="gramEnd"/>
      <w:r w:rsidRPr="00562599">
        <w:t xml:space="preserve"> требований к эксплуатации систем учета и обеспечения их работоспособности, а также предоставлять возможность подключения их к автоматизированным информационно-измерительным системам учета ресурсов и передачи показаний приборов учета. Обеспечивать беспрепятственный доступ уполномоченным представителям РСО и/или сетевой организации</w:t>
      </w:r>
      <w:r w:rsidRPr="00562599" w:rsidDel="003F7D68">
        <w:t xml:space="preserve"> </w:t>
      </w:r>
      <w:r w:rsidRPr="00562599">
        <w:t>к общедомовому имуществу для осуществления мероприятий по приостановлению/ограничению подачи коммунального ресурса в установленных законодательством случаях.</w:t>
      </w:r>
    </w:p>
    <w:p w14:paraId="21ECE2EC" w14:textId="77777777" w:rsidR="00EC4039" w:rsidRPr="00562599" w:rsidRDefault="00EC4039" w:rsidP="00EC4039">
      <w:pPr>
        <w:ind w:right="-1" w:firstLine="284"/>
        <w:jc w:val="both"/>
      </w:pPr>
      <w:r w:rsidRPr="00562599">
        <w:rPr>
          <w:b/>
          <w:bCs/>
        </w:rPr>
        <w:t xml:space="preserve">3.3.4. </w:t>
      </w:r>
      <w:r w:rsidRPr="00562599">
        <w:t xml:space="preserve">Обеспечивать работоспособность (сохранность, целостность) и соблюдение в течение всего срока действия договора требований к эксплуатации приборов учета, установленных в соответствии с </w:t>
      </w:r>
      <w:hyperlink r:id="rId10" w:history="1">
        <w:r w:rsidRPr="00562599">
          <w:t>законодательством</w:t>
        </w:r>
      </w:hyperlink>
      <w:r w:rsidRPr="00562599">
        <w:t xml:space="preserve"> Российской Федерации.          </w:t>
      </w:r>
    </w:p>
    <w:p w14:paraId="17CA2E36" w14:textId="77777777" w:rsidR="00EC4039" w:rsidRPr="00A7494E" w:rsidRDefault="00EC4039" w:rsidP="00EC4039">
      <w:pPr>
        <w:ind w:right="-1"/>
        <w:jc w:val="both"/>
      </w:pPr>
      <w:r w:rsidRPr="00562599">
        <w:t xml:space="preserve">      Незамедлительно извещать РСО </w:t>
      </w:r>
      <w:r w:rsidRPr="00A7494E">
        <w:rPr>
          <w:bCs/>
        </w:rPr>
        <w:t xml:space="preserve">по сети Интернет в системе “Сервис” </w:t>
      </w:r>
      <w:r w:rsidRPr="00A7494E">
        <w:rPr>
          <w:bCs/>
          <w:color w:val="0070C0"/>
        </w:rPr>
        <w:t xml:space="preserve">(service.nskes.ru) </w:t>
      </w:r>
      <w:r w:rsidRPr="00A7494E">
        <w:rPr>
          <w:bCs/>
        </w:rPr>
        <w:t>в разделе «Задать вопрос»,</w:t>
      </w:r>
      <w:r w:rsidRPr="00A7494E">
        <w:t xml:space="preserve"> </w:t>
      </w:r>
      <w:r w:rsidRPr="00A7494E">
        <w:rPr>
          <w:bCs/>
        </w:rPr>
        <w:t>на основании ИК, который присваивается Исполнителю в порядке и на условиях, предусмотренных разделом 8 настоящего договора,</w:t>
      </w:r>
      <w:r w:rsidRPr="00A7494E">
        <w:t xml:space="preserve"> об утрате (неисправности), обо всех нарушениях схем, целостности пломб и защитных знаков, установленных на приборах учета. Время выхода из строя, неисправности измерительного комплекса, данные о показаниях приборов учета на момент выхода их из строя исполнитель фиксирует соответствующей записью в журнале. </w:t>
      </w:r>
    </w:p>
    <w:p w14:paraId="425B831E" w14:textId="77777777" w:rsidR="00EC4039" w:rsidRPr="00A7494E" w:rsidRDefault="00EC4039" w:rsidP="00EC4039">
      <w:pPr>
        <w:ind w:right="-1" w:firstLine="284"/>
        <w:jc w:val="both"/>
        <w:rPr>
          <w:bCs/>
        </w:rPr>
      </w:pPr>
      <w:r w:rsidRPr="00A7494E">
        <w:rPr>
          <w:bCs/>
        </w:rPr>
        <w:t>Демонтаж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14:paraId="4BC1E3E6" w14:textId="77777777" w:rsidR="00EC4039" w:rsidRPr="00A7494E" w:rsidRDefault="00EC4039" w:rsidP="00EC4039">
      <w:pPr>
        <w:ind w:right="-1" w:firstLine="284"/>
        <w:jc w:val="both"/>
        <w:rPr>
          <w:bCs/>
        </w:rPr>
      </w:pPr>
      <w:r w:rsidRPr="00A7494E">
        <w:rPr>
          <w:bCs/>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по контрольному прибору учёта, а при его отсутствии на основании замещающей информации.</w:t>
      </w:r>
    </w:p>
    <w:p w14:paraId="6850CBC3" w14:textId="77777777" w:rsidR="00EC4039" w:rsidRPr="00562599" w:rsidRDefault="00EC4039" w:rsidP="00EC4039">
      <w:pPr>
        <w:ind w:right="-1" w:firstLine="284"/>
        <w:jc w:val="both"/>
      </w:pPr>
      <w:r w:rsidRPr="00562599">
        <w:rPr>
          <w:b/>
          <w:bCs/>
        </w:rPr>
        <w:t>3.3.5.</w:t>
      </w:r>
      <w:r w:rsidRPr="00562599">
        <w:t xml:space="preserve"> Ежемесячно с 23-го по 25-е число текущего месяца осуществлять снятие показаний коллективных (общедомовых) приборов учета электрической энергии (при наличии), и не позднее 26-го числа текущего месяца предоставлять РСО показания таких приборов учета, а также приборов учета, установленных на объектах </w:t>
      </w:r>
      <w:proofErr w:type="spellStart"/>
      <w:r w:rsidRPr="00562599">
        <w:t>субабонентов</w:t>
      </w:r>
      <w:proofErr w:type="spellEnd"/>
      <w:r w:rsidRPr="00562599">
        <w:t xml:space="preserve"> (при наличии), по установленной макетированной форме (приложение №3), в электронном виде (с применением ИК через систему Сервис).</w:t>
      </w:r>
    </w:p>
    <w:p w14:paraId="7EA5F68A" w14:textId="77777777" w:rsidR="00EC4039" w:rsidRPr="00562599" w:rsidRDefault="00EC4039" w:rsidP="00EC4039">
      <w:pPr>
        <w:ind w:firstLine="284"/>
      </w:pPr>
      <w:r w:rsidRPr="00562599">
        <w:rPr>
          <w:b/>
          <w:bCs/>
        </w:rPr>
        <w:t>3.3.5.1.</w:t>
      </w:r>
      <w:r w:rsidRPr="00562599">
        <w:t xml:space="preserve"> В случае, когда у Исполнителя установлен ИСУ, ответственность за передачу показаний возлагается на РСО в части передачи показаний по коллективным (общедомовым) приборам учета электрической энергии.</w:t>
      </w:r>
    </w:p>
    <w:p w14:paraId="3FF01241" w14:textId="77777777" w:rsidR="00EC4039" w:rsidRPr="00562599" w:rsidRDefault="00EC4039" w:rsidP="00EC4039">
      <w:pPr>
        <w:ind w:right="-1" w:firstLine="284"/>
        <w:jc w:val="both"/>
      </w:pPr>
      <w:r w:rsidRPr="00562599">
        <w:rPr>
          <w:b/>
          <w:bCs/>
        </w:rPr>
        <w:t>3.3.6.</w:t>
      </w:r>
      <w:r w:rsidRPr="00562599">
        <w:t xml:space="preserve"> В случае если внесение платы за коммунальную услуг потребители осуществляют Исполнителю, то в срок с 23-го по 26-е число расчетного месяца предоставлять РСО информацию, необходимую для определения объемов и стоимости поставляемого коммунального ресурса по установленной макетированной форме:</w:t>
      </w:r>
    </w:p>
    <w:p w14:paraId="77F926D8" w14:textId="77777777" w:rsidR="00EC4039" w:rsidRPr="00562599" w:rsidRDefault="00EC4039" w:rsidP="00EC4039">
      <w:pPr>
        <w:ind w:right="-1" w:firstLine="284"/>
        <w:jc w:val="both"/>
      </w:pPr>
      <w:r w:rsidRPr="00562599">
        <w:t>- в отношении МКД, не оборудованных коллективными (общедомовыми) приборами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  приложения №3 с учетом примечания*,</w:t>
      </w:r>
    </w:p>
    <w:p w14:paraId="2C542781" w14:textId="77777777" w:rsidR="00EC4039" w:rsidRPr="00562599" w:rsidRDefault="00EC4039" w:rsidP="00EC4039">
      <w:pPr>
        <w:ind w:right="-1" w:firstLine="284"/>
        <w:jc w:val="both"/>
      </w:pPr>
      <w:r w:rsidRPr="00562599">
        <w:t>- в отношении многоквартирных домов, оборудованных коллективными (общедомовыми) приборами учета, -  приложения №3 с учетом примечания**,</w:t>
      </w:r>
    </w:p>
    <w:p w14:paraId="337C3D3B" w14:textId="77777777" w:rsidR="00EC4039" w:rsidRPr="00A7494E" w:rsidRDefault="00EC4039" w:rsidP="00EC4039">
      <w:pPr>
        <w:ind w:right="-1" w:firstLine="284"/>
        <w:jc w:val="both"/>
      </w:pPr>
      <w:r w:rsidRPr="00A7494E">
        <w:t>в электронном виде 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w:t>
      </w:r>
    </w:p>
    <w:p w14:paraId="4045D135" w14:textId="77777777" w:rsidR="00EC4039" w:rsidRPr="00A7494E" w:rsidRDefault="00EC4039" w:rsidP="00EC4039">
      <w:pPr>
        <w:ind w:right="-1" w:firstLine="284"/>
        <w:jc w:val="both"/>
      </w:pPr>
      <w:r w:rsidRPr="00562599">
        <w:rPr>
          <w:b/>
          <w:bCs/>
        </w:rPr>
        <w:t>3.3.7.</w:t>
      </w:r>
      <w:r w:rsidRPr="00562599">
        <w:t xml:space="preserve"> В срок не позднее 10 дней  с момента подписания настоящего договора предоставить РСО информацию, необходимую для определения объема потребленной электрической энергии МКД, в том числе в жилых помещениях  и общим имуществом </w:t>
      </w:r>
      <w:r w:rsidRPr="00A7494E">
        <w:t>МКД,  в случаях предусмотренных действующим законодательством, исходя из нормативов потребления, утвержденных уполномоченными органами, по установленной макетированной форме (приложение №4) в электронном виде 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w:t>
      </w:r>
    </w:p>
    <w:p w14:paraId="5177B0C0" w14:textId="77777777" w:rsidR="00EC4039" w:rsidRPr="00562599" w:rsidRDefault="00EC4039" w:rsidP="00EC4039">
      <w:pPr>
        <w:ind w:right="-1" w:firstLine="284"/>
        <w:jc w:val="both"/>
      </w:pPr>
      <w:r w:rsidRPr="00562599">
        <w:rPr>
          <w:b/>
          <w:bCs/>
        </w:rPr>
        <w:t>3.3.8.</w:t>
      </w:r>
      <w:r w:rsidRPr="00562599">
        <w:t xml:space="preserve"> В случае изменения предоставленной ранее информации </w:t>
      </w:r>
      <w:r w:rsidRPr="00424DBD">
        <w:t xml:space="preserve">в порядке, </w:t>
      </w:r>
      <w:proofErr w:type="gramStart"/>
      <w:r w:rsidRPr="00424DBD">
        <w:t>предусмотренном  п.</w:t>
      </w:r>
      <w:proofErr w:type="gramEnd"/>
      <w:r w:rsidRPr="00424DBD">
        <w:t xml:space="preserve"> 3.3.7 настоящего договора, не позднее последнего числа месяца, в котором данные сведения изменены, представлять РСО в электронном виде 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w:t>
      </w:r>
      <w:r w:rsidRPr="00562599">
        <w:rPr>
          <w:b/>
        </w:rPr>
        <w:t xml:space="preserve"> договора</w:t>
      </w:r>
      <w:r w:rsidRPr="00562599">
        <w:t xml:space="preserve"> измененные сведения по установленной макетированной форме (приложение №4 к настоящему договору).</w:t>
      </w:r>
    </w:p>
    <w:p w14:paraId="77C48F10" w14:textId="77777777" w:rsidR="00EC4039" w:rsidRPr="00562599" w:rsidRDefault="00EC4039" w:rsidP="00EC4039">
      <w:pPr>
        <w:ind w:right="-1" w:firstLine="284"/>
        <w:jc w:val="both"/>
      </w:pPr>
      <w:r w:rsidRPr="00562599">
        <w:rPr>
          <w:b/>
          <w:bCs/>
        </w:rPr>
        <w:t>3.3.9.</w:t>
      </w:r>
      <w:r w:rsidRPr="00562599">
        <w:t xml:space="preserve"> В случаях, порядке и сроки, предусмотренные настоящим договором (приложение №5.), осуществлять снятие показаний индивидуальных приборов учета электрической энергии и предоставлять их РСО.  </w:t>
      </w:r>
    </w:p>
    <w:p w14:paraId="4AB1466F" w14:textId="77777777" w:rsidR="00EC4039" w:rsidRPr="00562599" w:rsidRDefault="00EC4039" w:rsidP="00EC4039">
      <w:pPr>
        <w:ind w:right="-1" w:firstLine="284"/>
        <w:jc w:val="both"/>
      </w:pPr>
      <w:r w:rsidRPr="00562599">
        <w:rPr>
          <w:b/>
          <w:bCs/>
        </w:rPr>
        <w:t>3.3.10.</w:t>
      </w:r>
      <w:r w:rsidRPr="00562599">
        <w:t xml:space="preserve"> Уведомлять </w:t>
      </w:r>
      <w:r w:rsidRPr="00EC4039">
        <w:t xml:space="preserve">РСО 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 не менее чем за пять рабочих </w:t>
      </w:r>
      <w:proofErr w:type="gramStart"/>
      <w:r w:rsidRPr="00EC4039">
        <w:t>дней  о</w:t>
      </w:r>
      <w:proofErr w:type="gramEnd"/>
      <w:r w:rsidRPr="00EC4039">
        <w:t xml:space="preserve"> сроках проведения проверок</w:t>
      </w:r>
      <w:r w:rsidRPr="00562599">
        <w:t xml:space="preserve"> достоверности представленных потребителями сведений о показаниях комнатных, индивидуальных, общих (квартирных) приборов учета и/или проверок их состояния.  </w:t>
      </w:r>
    </w:p>
    <w:p w14:paraId="0DE7E047" w14:textId="77777777" w:rsidR="00EC4039" w:rsidRPr="00562599" w:rsidRDefault="00EC4039" w:rsidP="00EC4039">
      <w:pPr>
        <w:ind w:right="-1" w:firstLine="284"/>
        <w:jc w:val="both"/>
      </w:pPr>
      <w:r w:rsidRPr="00562599">
        <w:rPr>
          <w:b/>
          <w:bCs/>
        </w:rPr>
        <w:t>3.3.11.</w:t>
      </w:r>
      <w:r w:rsidRPr="00562599">
        <w:t xml:space="preserve"> Сообщать в течение 10 дней РСО </w:t>
      </w:r>
      <w:r w:rsidRPr="00424DBD">
        <w:t>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 об изменениях наименования, адресов, банковских</w:t>
      </w:r>
      <w:r w:rsidRPr="00562599">
        <w:t xml:space="preserve"> реквизитов и других реквизитов, влияющих на надлежащее исполнение данного договора.     </w:t>
      </w:r>
    </w:p>
    <w:p w14:paraId="1393B001" w14:textId="77777777" w:rsidR="00EC4039" w:rsidRPr="00562599" w:rsidRDefault="00EC4039" w:rsidP="00EC4039">
      <w:pPr>
        <w:ind w:right="-1" w:firstLine="284"/>
        <w:jc w:val="both"/>
      </w:pPr>
      <w:r w:rsidRPr="00562599">
        <w:rPr>
          <w:b/>
          <w:bCs/>
        </w:rPr>
        <w:t>3.3.12.</w:t>
      </w:r>
      <w:r w:rsidRPr="00562599">
        <w:t xml:space="preserve"> Выполнять требования «Регламента о взаимоотношениях оперативного персонала сетевой организации и потребителя», размещенного на сайте </w:t>
      </w:r>
      <w:r w:rsidRPr="00562599">
        <w:rPr>
          <w:smallCaps/>
        </w:rPr>
        <w:t>РСО</w:t>
      </w:r>
      <w:r w:rsidRPr="00562599">
        <w:t xml:space="preserve"> (</w:t>
      </w:r>
      <w:hyperlink r:id="rId11" w:history="1">
        <w:r w:rsidRPr="00562599">
          <w:rPr>
            <w:color w:val="0000FF"/>
            <w:u w:val="single"/>
          </w:rPr>
          <w:t>www.</w:t>
        </w:r>
      </w:hyperlink>
      <w:r w:rsidRPr="00562599">
        <w:rPr>
          <w:lang w:val="en-US"/>
        </w:rPr>
        <w:t>nskes</w:t>
      </w:r>
      <w:r w:rsidRPr="00562599">
        <w:t>.</w:t>
      </w:r>
      <w:r w:rsidRPr="00562599">
        <w:rPr>
          <w:lang w:val="en-US"/>
        </w:rPr>
        <w:t>ru</w:t>
      </w:r>
      <w:r w:rsidRPr="00562599">
        <w:t>) и представляемого Исполнителю по его запросу.</w:t>
      </w:r>
    </w:p>
    <w:p w14:paraId="23D3D049" w14:textId="381E9259" w:rsidR="00EC4039" w:rsidRPr="00562599" w:rsidRDefault="00EC4039" w:rsidP="00EC4039">
      <w:pPr>
        <w:ind w:firstLine="284"/>
        <w:jc w:val="both"/>
      </w:pPr>
      <w:r w:rsidRPr="00562599">
        <w:rPr>
          <w:b/>
          <w:bCs/>
        </w:rPr>
        <w:t>3.3.13.</w:t>
      </w:r>
      <w:r w:rsidRPr="00562599">
        <w:t xml:space="preserve"> Немедленно </w:t>
      </w:r>
      <w:r w:rsidRPr="00424DBD">
        <w:t>информировать в электронном виде</w:t>
      </w:r>
      <w:r w:rsidRPr="00424DBD">
        <w:rPr>
          <w:color w:val="FF0000"/>
        </w:rPr>
        <w:t xml:space="preserve"> </w:t>
      </w:r>
      <w:r w:rsidRPr="00424DBD">
        <w:t>РСО по</w:t>
      </w:r>
      <w:r w:rsidRPr="00562599">
        <w:t xml:space="preserve"> сети Интернет, о принятии общим собранием собственников помещений в МКД или общим собранием членов товарищества или кооператива в порядке, установленном ст. 157.2 ЖК РФ, решения о заключении прямых договоров на предоставление коммунальных услуг непосредственно РСО с приложением протоколов такого собрания для внесения соответствующих изменений в настоящий договор.</w:t>
      </w:r>
    </w:p>
    <w:p w14:paraId="0FEA43A9" w14:textId="77777777" w:rsidR="00EC4039" w:rsidRPr="00424DBD" w:rsidRDefault="00EC4039" w:rsidP="00EC4039">
      <w:pPr>
        <w:autoSpaceDE w:val="0"/>
        <w:autoSpaceDN w:val="0"/>
        <w:adjustRightInd w:val="0"/>
        <w:jc w:val="both"/>
      </w:pPr>
      <w:r w:rsidRPr="00562599">
        <w:t xml:space="preserve">       Исполнитель предоставляет РСО, приступающей к предоставлению коммунальной услуги собственникам и пользователям помещений в МКД, в том числе и в случае расторжения данного договора (в связи с образовавшейся задолженностью Исполнителя перед РСО),  сведения, необходимые для начисления платы за коммунальные услуги, не позднее чем за 5 рабочих дней до дня начала предоставления коммунальной услуги РСО  по установленной форме </w:t>
      </w:r>
      <w:r w:rsidRPr="00562599">
        <w:rPr>
          <w:bCs/>
        </w:rPr>
        <w:lastRenderedPageBreak/>
        <w:t>(Приложение №7)</w:t>
      </w:r>
      <w:r w:rsidRPr="00562599">
        <w:t xml:space="preserve"> в электронном виде  </w:t>
      </w:r>
      <w:r w:rsidRPr="00424DBD">
        <w:t>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w:t>
      </w:r>
    </w:p>
    <w:p w14:paraId="29325448" w14:textId="77777777" w:rsidR="00EC4039" w:rsidRPr="00562599" w:rsidRDefault="00EC4039" w:rsidP="00EC4039">
      <w:pPr>
        <w:autoSpaceDE w:val="0"/>
        <w:autoSpaceDN w:val="0"/>
        <w:adjustRightInd w:val="0"/>
        <w:jc w:val="both"/>
      </w:pPr>
      <w:r w:rsidRPr="00424DBD">
        <w:t xml:space="preserve">       В случае  непредставления сведений </w:t>
      </w:r>
      <w:r w:rsidRPr="00424DBD">
        <w:rPr>
          <w:bCs/>
        </w:rPr>
        <w:t>согласно п. 6 «Правил Предоставления коммунальных услуг собственникам</w:t>
      </w:r>
      <w:r w:rsidRPr="00562599">
        <w:rPr>
          <w:bCs/>
        </w:rPr>
        <w:t xml:space="preserve"> и пользователям помещений в МКД и жилых домов», утвержденных ПП РФ № 354 от 06.05.2011г.</w:t>
      </w:r>
      <w:r w:rsidRPr="00562599">
        <w:t xml:space="preserve"> в соответствии с </w:t>
      </w:r>
      <w:r w:rsidRPr="00562599">
        <w:rPr>
          <w:bCs/>
        </w:rPr>
        <w:t>Приложением №7</w:t>
      </w:r>
      <w:r w:rsidRPr="00562599">
        <w:t xml:space="preserve"> к настоящему договору и (или) предоставления Исполнителем недостоверных сведений убытки РСО, понесенные в связи с уплатой РСО штрафа за необоснованное увеличение размера платы за коммунальные услуги,  рассчитанного при отсутствии указанных сведений или на основании недостоверных сведений, подлежат возмещению Исполнителем,  не предоставившим сведения и (или) предоставившим недостоверные сведения.</w:t>
      </w:r>
    </w:p>
    <w:p w14:paraId="0AD8163E" w14:textId="77777777" w:rsidR="00EC4039" w:rsidRPr="00562599" w:rsidRDefault="00EC4039" w:rsidP="00EC4039">
      <w:pPr>
        <w:ind w:firstLine="284"/>
        <w:jc w:val="both"/>
      </w:pPr>
    </w:p>
    <w:p w14:paraId="1ED9F1F6" w14:textId="77777777" w:rsidR="00EC4039" w:rsidRPr="00562599" w:rsidRDefault="00EC4039" w:rsidP="00EC4039">
      <w:pPr>
        <w:autoSpaceDE w:val="0"/>
        <w:autoSpaceDN w:val="0"/>
        <w:adjustRightInd w:val="0"/>
        <w:ind w:firstLine="284"/>
        <w:jc w:val="both"/>
        <w:outlineLvl w:val="0"/>
        <w:rPr>
          <w:bCs/>
        </w:rPr>
      </w:pPr>
      <w:r w:rsidRPr="00562599">
        <w:rPr>
          <w:b/>
          <w:bCs/>
        </w:rPr>
        <w:t>3.3.14.</w:t>
      </w:r>
      <w:r w:rsidRPr="00562599">
        <w:t xml:space="preserve"> </w:t>
      </w:r>
      <w:r w:rsidRPr="00562599">
        <w:rPr>
          <w:bCs/>
        </w:rPr>
        <w:t xml:space="preserve">Исполнять обязанности, предусмотренные приложением №5 к настоящему договору, после внесения соответствующих изменений в настоящий договор о заключении прямых договоров на предоставление коммунальных услуг между потребителями и </w:t>
      </w:r>
      <w:proofErr w:type="spellStart"/>
      <w:r w:rsidRPr="00562599">
        <w:rPr>
          <w:bCs/>
        </w:rPr>
        <w:t>ресурсоснабжающей</w:t>
      </w:r>
      <w:proofErr w:type="spellEnd"/>
      <w:r w:rsidRPr="00562599">
        <w:rPr>
          <w:bCs/>
        </w:rPr>
        <w:t xml:space="preserve"> организацией, в случае, если общим собранием собственников помещений в МКД или общим собранием членов товарищества или кооператива принято решение о заключении таких прямых договоров.</w:t>
      </w:r>
    </w:p>
    <w:p w14:paraId="2A242F01" w14:textId="77777777" w:rsidR="00EC4039" w:rsidRPr="00562599" w:rsidRDefault="00EC4039" w:rsidP="00EC4039">
      <w:pPr>
        <w:ind w:firstLine="284"/>
        <w:jc w:val="both"/>
      </w:pPr>
      <w:r w:rsidRPr="00562599">
        <w:rPr>
          <w:b/>
          <w:bCs/>
        </w:rPr>
        <w:t>3.3.15.</w:t>
      </w:r>
      <w:r w:rsidRPr="00562599">
        <w:t xml:space="preserve"> Осуществлять эксплуатацию </w:t>
      </w:r>
      <w:proofErr w:type="spellStart"/>
      <w:r w:rsidRPr="00562599">
        <w:t>энергопринимающих</w:t>
      </w:r>
      <w:proofErr w:type="spellEnd"/>
      <w:r w:rsidRPr="00562599">
        <w:t xml:space="preserve"> устройств в соответствии с правилами технической эксплуатации электроустановок потребителей электрической энергии, утвержденными уполномоченным федеральным органом исполнительной власти, техники безопасности и оперативно-диспетчерского управления.</w:t>
      </w:r>
    </w:p>
    <w:p w14:paraId="492BFB86" w14:textId="77777777" w:rsidR="00EC4039" w:rsidRPr="00562599" w:rsidRDefault="00EC4039" w:rsidP="00EC4039">
      <w:pPr>
        <w:autoSpaceDE w:val="0"/>
        <w:autoSpaceDN w:val="0"/>
        <w:adjustRightInd w:val="0"/>
        <w:ind w:firstLine="284"/>
        <w:jc w:val="both"/>
      </w:pPr>
      <w:r w:rsidRPr="00562599">
        <w:t xml:space="preserve">Предоставлять в сетевые организации и/или владельцу смежных или иным образом технологически связанных объектов электроэнергетики по месту нахождения </w:t>
      </w:r>
      <w:proofErr w:type="spellStart"/>
      <w:r w:rsidRPr="00562599">
        <w:t>энергопринимающих</w:t>
      </w:r>
      <w:proofErr w:type="spellEnd"/>
      <w:r w:rsidRPr="00562599">
        <w:t xml:space="preserve"> устройств, присоединенных к объектам электросетевого хозяйства данной сетевой организации и/или владельцу смежных или иным образом технологически связанных объектов электроэнергетики, списки работников, имеющих право ведения оперативных переговоров, утвержденные в соответствии с требованиями Правил технической эксплуатации электроустановок потребителей, с указанием в них  контактных телефонов, а также информацию об изменении данных списков. </w:t>
      </w:r>
    </w:p>
    <w:p w14:paraId="375D2C6E" w14:textId="77777777" w:rsidR="00EC4039" w:rsidRPr="00562599" w:rsidRDefault="00EC4039" w:rsidP="00EC4039">
      <w:pPr>
        <w:autoSpaceDE w:val="0"/>
        <w:autoSpaceDN w:val="0"/>
        <w:adjustRightInd w:val="0"/>
        <w:ind w:firstLine="284"/>
        <w:jc w:val="both"/>
      </w:pPr>
      <w:r w:rsidRPr="00562599">
        <w:t>Потребители, участвующие в противоаварийном управлении, обязаны осуществить мероприятия, необходимые для обеспечения исполнения инструктивно-технических документов, утвержденных диспетчерскими центрами.</w:t>
      </w:r>
    </w:p>
    <w:p w14:paraId="0C7E4F42" w14:textId="77777777" w:rsidR="00EC4039" w:rsidRPr="00562599" w:rsidRDefault="00EC4039" w:rsidP="00EC4039">
      <w:pPr>
        <w:autoSpaceDE w:val="0"/>
        <w:autoSpaceDN w:val="0"/>
        <w:adjustRightInd w:val="0"/>
        <w:ind w:firstLine="284"/>
        <w:jc w:val="both"/>
      </w:pPr>
      <w:r w:rsidRPr="00562599">
        <w:rPr>
          <w:b/>
        </w:rPr>
        <w:t>3.3.16.</w:t>
      </w:r>
      <w:r w:rsidRPr="00562599">
        <w:t xml:space="preserve"> В случае изменения перечня многоквартирных домов, деятельность по управлению которыми осуществляет Исполнитель, в связи с заключением, прекращением, расторжением договора управления многоквартирным домом Исполнитель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РСО. в соответствии с требованиями статьи 198, пункта 2 «Жилищного кодекса РФ» и п. 31 «Правил предоставления коммунальных услуг собственникам и пользователям помещений в многоквартирных жилых домах», утвержденных ПП РФ № 354 от 06.05.2011г.</w:t>
      </w:r>
    </w:p>
    <w:p w14:paraId="64B33B8A" w14:textId="77777777" w:rsidR="00EC4039" w:rsidRPr="00562599" w:rsidRDefault="00EC4039" w:rsidP="00EC4039">
      <w:pPr>
        <w:autoSpaceDE w:val="0"/>
        <w:autoSpaceDN w:val="0"/>
        <w:adjustRightInd w:val="0"/>
        <w:ind w:firstLine="284"/>
        <w:jc w:val="both"/>
      </w:pPr>
      <w:r w:rsidRPr="00562599">
        <w:rPr>
          <w:b/>
        </w:rPr>
        <w:t xml:space="preserve">3.3.17. </w:t>
      </w:r>
      <w:r w:rsidRPr="00562599">
        <w:t>В течение трех рабочих дней со дня оформления протокола общего собрания собственников помещений в многоквартирном доме исполнитель обязан уведомить Орган государственного жилищного надзора и РСО о принятом решении путем направления им копии протокола общего собрания собственников помещений в многоквартирном доме заказным почтовым отправлением с уведомлением о вручении.</w:t>
      </w:r>
    </w:p>
    <w:p w14:paraId="4B000F8C" w14:textId="77777777" w:rsidR="00EC4039" w:rsidRPr="00562599" w:rsidRDefault="00EC4039" w:rsidP="00EC4039">
      <w:pPr>
        <w:ind w:right="-2"/>
        <w:rPr>
          <w:b/>
          <w:i/>
        </w:rPr>
      </w:pPr>
    </w:p>
    <w:p w14:paraId="5C6155B5" w14:textId="77777777" w:rsidR="00EC4039" w:rsidRPr="00562599" w:rsidRDefault="00EC4039" w:rsidP="00EC4039">
      <w:pPr>
        <w:tabs>
          <w:tab w:val="left" w:pos="993"/>
        </w:tabs>
        <w:ind w:right="-2" w:firstLine="709"/>
        <w:rPr>
          <w:b/>
        </w:rPr>
      </w:pPr>
      <w:r w:rsidRPr="00562599">
        <w:rPr>
          <w:b/>
        </w:rPr>
        <w:t xml:space="preserve">     3.4.  </w:t>
      </w:r>
      <w:r w:rsidRPr="00562599">
        <w:rPr>
          <w:b/>
          <w:smallCaps/>
        </w:rPr>
        <w:t xml:space="preserve"> </w:t>
      </w:r>
      <w:r w:rsidRPr="00562599">
        <w:rPr>
          <w:b/>
        </w:rPr>
        <w:t>Исполнитель имеет право:</w:t>
      </w:r>
    </w:p>
    <w:p w14:paraId="1D21F785" w14:textId="77777777" w:rsidR="00EC4039" w:rsidRPr="00562599" w:rsidRDefault="00EC4039" w:rsidP="00EC4039">
      <w:pPr>
        <w:autoSpaceDE w:val="0"/>
        <w:autoSpaceDN w:val="0"/>
        <w:adjustRightInd w:val="0"/>
        <w:ind w:firstLine="318"/>
        <w:jc w:val="both"/>
        <w:outlineLvl w:val="0"/>
      </w:pPr>
      <w:r w:rsidRPr="00562599">
        <w:rPr>
          <w:b/>
          <w:bCs/>
        </w:rPr>
        <w:t>3.4.1.</w:t>
      </w:r>
      <w:r w:rsidRPr="00562599">
        <w:t xml:space="preserve"> Требовать от </w:t>
      </w:r>
      <w:r w:rsidRPr="00562599">
        <w:rPr>
          <w:smallCaps/>
        </w:rPr>
        <w:t>РСО</w:t>
      </w:r>
      <w:r w:rsidRPr="00562599">
        <w:t xml:space="preserve"> соответствия показателей качества поставляемой электрической энергии на границе ответственности сторон требованиям ГОСТ, а также иным обязательным требованиям.</w:t>
      </w:r>
    </w:p>
    <w:p w14:paraId="3B2158F9" w14:textId="77777777" w:rsidR="00EC4039" w:rsidRPr="00562599" w:rsidRDefault="00EC4039" w:rsidP="00EC4039">
      <w:pPr>
        <w:autoSpaceDE w:val="0"/>
        <w:autoSpaceDN w:val="0"/>
        <w:adjustRightInd w:val="0"/>
        <w:ind w:firstLine="318"/>
        <w:jc w:val="both"/>
        <w:outlineLvl w:val="0"/>
      </w:pPr>
      <w:r w:rsidRPr="00562599">
        <w:t xml:space="preserve">Требовать от </w:t>
      </w:r>
      <w:r w:rsidRPr="00562599">
        <w:rPr>
          <w:smallCaps/>
        </w:rPr>
        <w:t xml:space="preserve">РСО </w:t>
      </w:r>
      <w:r w:rsidRPr="00562599">
        <w:t>компенсации затрат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(или) с перерывами, превышающими установленную продолжительность (если причины нарушения качества электроснабжения возникли в централизованных сетях инженерно-технического обеспечения, предназначенных для подачи коммунального ресурса к внутридомовым инженерным системам).</w:t>
      </w:r>
    </w:p>
    <w:p w14:paraId="095F1004" w14:textId="77777777" w:rsidR="00EC4039" w:rsidRPr="00562599" w:rsidRDefault="00EC4039" w:rsidP="00EC4039">
      <w:pPr>
        <w:autoSpaceDE w:val="0"/>
        <w:autoSpaceDN w:val="0"/>
        <w:adjustRightInd w:val="0"/>
        <w:ind w:firstLine="318"/>
        <w:jc w:val="both"/>
        <w:outlineLvl w:val="0"/>
      </w:pPr>
      <w:r w:rsidRPr="00562599">
        <w:rPr>
          <w:b/>
          <w:bCs/>
        </w:rPr>
        <w:t>3.4.2.</w:t>
      </w:r>
      <w:r w:rsidRPr="00562599">
        <w:t xml:space="preserve"> Отказаться от исполнения условий настоящего договора полностью или в части в случае прекращения обязанности по содержанию общего имущества в МКД и предоставлению коммунальных услуг по электроснабжению потребителей в порядке и сроки, предусмотренном п.10.4 настоящего договора.</w:t>
      </w:r>
    </w:p>
    <w:p w14:paraId="1EF62ED7" w14:textId="77777777" w:rsidR="00EC4039" w:rsidRPr="00562599" w:rsidRDefault="00EC4039" w:rsidP="00EC4039">
      <w:pPr>
        <w:autoSpaceDE w:val="0"/>
        <w:autoSpaceDN w:val="0"/>
        <w:adjustRightInd w:val="0"/>
        <w:ind w:firstLine="318"/>
        <w:jc w:val="both"/>
        <w:outlineLvl w:val="0"/>
      </w:pPr>
      <w:r w:rsidRPr="00562599">
        <w:rPr>
          <w:b/>
          <w:bCs/>
        </w:rPr>
        <w:t>3.4.3.</w:t>
      </w:r>
      <w:r w:rsidRPr="00562599">
        <w:t xml:space="preserve"> Требовать от </w:t>
      </w:r>
      <w:r w:rsidRPr="00562599">
        <w:rPr>
          <w:smallCaps/>
        </w:rPr>
        <w:t xml:space="preserve">РСО </w:t>
      </w:r>
      <w:r w:rsidRPr="00562599">
        <w:t xml:space="preserve">исполнения обязанностей, предусмотренных приложением №5к настоящему договору, после внесения соответствующих изменений в настоящий договор о заключении прямых договоров или внесении платы за коммунальные услуги непосредственно </w:t>
      </w:r>
      <w:r w:rsidRPr="00562599">
        <w:rPr>
          <w:smallCaps/>
        </w:rPr>
        <w:t xml:space="preserve">РСО </w:t>
      </w:r>
      <w:r w:rsidRPr="00562599">
        <w:t xml:space="preserve">на основании принятия общим собранием собственников помещений в многоквартирном доме или общим собранием членов товарищества или кооператива </w:t>
      </w:r>
      <w:proofErr w:type="gramStart"/>
      <w:r w:rsidRPr="00562599">
        <w:t>соответствующего  решения</w:t>
      </w:r>
      <w:proofErr w:type="gramEnd"/>
      <w:r w:rsidRPr="00562599">
        <w:t>.</w:t>
      </w:r>
    </w:p>
    <w:p w14:paraId="656FA939" w14:textId="77777777" w:rsidR="00EC4039" w:rsidRPr="00562599" w:rsidRDefault="00EC4039" w:rsidP="00EC4039">
      <w:pPr>
        <w:ind w:right="-1"/>
        <w:jc w:val="both"/>
      </w:pPr>
      <w:r w:rsidRPr="00562599">
        <w:rPr>
          <w:b/>
          <w:bCs/>
        </w:rPr>
        <w:t xml:space="preserve">      3.4.4.</w:t>
      </w:r>
      <w:r w:rsidRPr="00562599">
        <w:t xml:space="preserve"> Участвовать при проведении </w:t>
      </w:r>
      <w:r w:rsidRPr="00562599">
        <w:rPr>
          <w:smallCaps/>
        </w:rPr>
        <w:t>РСО</w:t>
      </w:r>
      <w:r w:rsidRPr="00562599">
        <w:t xml:space="preserve"> проверок достоверности показаний коллективных (общедомовых) приборов учета (при наличии), соблюдения требований к эксплуатации систем учета и обеспечения их работоспособности, осуществлять снятие контрольных показаний с составлением соответствующих актов.</w:t>
      </w:r>
    </w:p>
    <w:p w14:paraId="07BBD59D" w14:textId="77777777" w:rsidR="00EC4039" w:rsidRPr="00562599" w:rsidRDefault="00EC4039" w:rsidP="00EC4039">
      <w:pPr>
        <w:ind w:firstLine="317"/>
        <w:jc w:val="both"/>
      </w:pPr>
      <w:r w:rsidRPr="00562599">
        <w:t xml:space="preserve">Требовать от представителя </w:t>
      </w:r>
      <w:r w:rsidRPr="00562599">
        <w:rPr>
          <w:smallCaps/>
        </w:rPr>
        <w:t>РСО</w:t>
      </w:r>
      <w:r w:rsidRPr="00562599">
        <w:t xml:space="preserve"> предъявления документов, подтверждающих его личность и наличие у него полномочий на доступ к общедомовому имуществу для целей установки приборов учета, проверки показаний приборов учета, соблюдения требований к эксплуатации систем учета, и для совершения иных действий, указанных в настоящем договоре (удостоверение сотрудника </w:t>
      </w:r>
      <w:r w:rsidRPr="00562599">
        <w:rPr>
          <w:smallCaps/>
        </w:rPr>
        <w:t>РСО</w:t>
      </w:r>
      <w:r w:rsidRPr="00562599">
        <w:t>, наряд, приказ, задание о направлении такого лица в целях проведения указанной проверки либо иной подобный документ).</w:t>
      </w:r>
    </w:p>
    <w:p w14:paraId="4BFE9CB6" w14:textId="77777777" w:rsidR="00EC4039" w:rsidRPr="00562599" w:rsidRDefault="00EC4039" w:rsidP="00EC4039">
      <w:pPr>
        <w:ind w:left="33" w:right="-1"/>
        <w:jc w:val="both"/>
      </w:pPr>
      <w:r w:rsidRPr="00562599">
        <w:t xml:space="preserve">      Проводить проверку достоверности представляемых потребителями сведений о показаниях комнатных, индивидуальных, общих (квартирных) приборов учета, установленных в жилых (нежилых) помещениях, а </w:t>
      </w:r>
      <w:proofErr w:type="gramStart"/>
      <w:r w:rsidRPr="00562599">
        <w:t>также  проверку</w:t>
      </w:r>
      <w:proofErr w:type="gramEnd"/>
      <w:r w:rsidRPr="00562599">
        <w:t xml:space="preserve"> их состояния и условий эксплуатации, осуществлять снятие контрольных показаний с составлением соответствующих актов.</w:t>
      </w:r>
    </w:p>
    <w:p w14:paraId="01CEC032" w14:textId="77777777" w:rsidR="00EC4039" w:rsidRPr="00562599" w:rsidRDefault="00EC4039" w:rsidP="00EC4039">
      <w:pPr>
        <w:autoSpaceDE w:val="0"/>
        <w:autoSpaceDN w:val="0"/>
        <w:adjustRightInd w:val="0"/>
        <w:ind w:firstLine="317"/>
        <w:jc w:val="both"/>
      </w:pPr>
      <w:r w:rsidRPr="00562599">
        <w:t>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и составлять акт об установлении количества таких граждан.</w:t>
      </w:r>
    </w:p>
    <w:p w14:paraId="73AFFBFA" w14:textId="77777777" w:rsidR="00EC4039" w:rsidRPr="00562599" w:rsidRDefault="00EC4039" w:rsidP="00EC4039">
      <w:pPr>
        <w:autoSpaceDE w:val="0"/>
        <w:autoSpaceDN w:val="0"/>
        <w:adjustRightInd w:val="0"/>
        <w:ind w:firstLine="318"/>
        <w:jc w:val="both"/>
        <w:outlineLvl w:val="0"/>
      </w:pPr>
      <w:r w:rsidRPr="00562599">
        <w:rPr>
          <w:b/>
          <w:bCs/>
        </w:rPr>
        <w:t>3.4.5.</w:t>
      </w:r>
      <w:r w:rsidRPr="00562599">
        <w:t xml:space="preserve"> Использовать дополнительные услуги по сети Интернет в системе “Сервис” </w:t>
      </w:r>
      <w:r w:rsidRPr="00562599">
        <w:rPr>
          <w:color w:val="0070C0"/>
        </w:rPr>
        <w:t xml:space="preserve">(service.nskes.ru) </w:t>
      </w:r>
      <w:r w:rsidRPr="00562599">
        <w:t xml:space="preserve">по просмотру информации о задолженности, величине начислений в режиме реального времени, по приему и обработке ежемесячных </w:t>
      </w:r>
      <w:r w:rsidRPr="00562599">
        <w:lastRenderedPageBreak/>
        <w:t>макетов с показаниями приборов учета на основании ИК, который присваивается исполнителю в порядке и на условиях, предусмотренных разделом 8 настоящего договора.</w:t>
      </w:r>
    </w:p>
    <w:p w14:paraId="4162A068" w14:textId="77777777" w:rsidR="00EC4039" w:rsidRPr="00562599" w:rsidRDefault="00EC4039" w:rsidP="00EC4039">
      <w:pPr>
        <w:tabs>
          <w:tab w:val="left" w:pos="993"/>
        </w:tabs>
        <w:ind w:right="-2" w:firstLine="709"/>
        <w:rPr>
          <w:b/>
        </w:rPr>
      </w:pPr>
    </w:p>
    <w:p w14:paraId="7FB086A0" w14:textId="77777777" w:rsidR="00EC4039" w:rsidRPr="00562599" w:rsidRDefault="00EC4039" w:rsidP="00EC4039">
      <w:pPr>
        <w:numPr>
          <w:ilvl w:val="0"/>
          <w:numId w:val="27"/>
        </w:numPr>
        <w:tabs>
          <w:tab w:val="left" w:pos="284"/>
        </w:tabs>
        <w:ind w:right="-2"/>
        <w:contextualSpacing/>
        <w:jc w:val="center"/>
        <w:rPr>
          <w:b/>
        </w:rPr>
      </w:pPr>
      <w:r w:rsidRPr="00562599">
        <w:rPr>
          <w:b/>
        </w:rPr>
        <w:t>ОПРЕДЕЛЕНИЕ ОБЪЕМОВ ПОСТАВКИ КОММУНАЛЬНОГО РЕСУРСА, ОБЕСПЕЧЕНИЕ УЧЕТА</w:t>
      </w:r>
    </w:p>
    <w:p w14:paraId="3229A7F4" w14:textId="77777777" w:rsidR="00EC4039" w:rsidRPr="00562599" w:rsidRDefault="00EC4039" w:rsidP="00EC4039">
      <w:pPr>
        <w:autoSpaceDE w:val="0"/>
        <w:autoSpaceDN w:val="0"/>
        <w:adjustRightInd w:val="0"/>
        <w:ind w:firstLine="317"/>
        <w:jc w:val="both"/>
        <w:rPr>
          <w:color w:val="000000"/>
        </w:rPr>
      </w:pPr>
      <w:r w:rsidRPr="00562599">
        <w:rPr>
          <w:b/>
          <w:bCs/>
        </w:rPr>
        <w:t xml:space="preserve">4.1. </w:t>
      </w:r>
      <w:r w:rsidRPr="00562599">
        <w:rPr>
          <w:color w:val="000000"/>
        </w:rPr>
        <w:t>Объем поставленного коммунального ресурса по настоящему договору определяется на основании данных о показаниях приборов учета с момента их допуска в эксплуатацию в установленном порядке. В случае отсутствия приборов учета, допущенных в эксплуатацию, и/или в иных случаях и порядке, установленных действующим законодательством и настоящим договором, объем поставленного коммунального ресурса определяется расчетным путем.</w:t>
      </w:r>
    </w:p>
    <w:p w14:paraId="031D10FD" w14:textId="77777777" w:rsidR="00EC4039" w:rsidRPr="00562599" w:rsidRDefault="00EC4039" w:rsidP="00EC4039">
      <w:pPr>
        <w:autoSpaceDE w:val="0"/>
        <w:autoSpaceDN w:val="0"/>
        <w:adjustRightInd w:val="0"/>
        <w:ind w:firstLine="317"/>
        <w:jc w:val="both"/>
        <w:rPr>
          <w:color w:val="000000"/>
        </w:rPr>
      </w:pPr>
      <w:r w:rsidRPr="00562599">
        <w:rPr>
          <w:color w:val="000000"/>
        </w:rPr>
        <w:t>Сведения о приборах учета на момент заключения настоящего договора перечислены в приложении №2.  При установке приборов учёта не на границе раздела объем электрической энергии корректируется на величину потерь электрической энергии (приложение №2) в сети от места установки приборов учёта до границы раздела, расчет которой осуществляется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14:paraId="0D21691E" w14:textId="77777777" w:rsidR="00EC4039" w:rsidRPr="00562599" w:rsidRDefault="00EC4039" w:rsidP="00EC4039">
      <w:pPr>
        <w:autoSpaceDE w:val="0"/>
        <w:autoSpaceDN w:val="0"/>
        <w:adjustRightInd w:val="0"/>
        <w:ind w:firstLine="317"/>
        <w:jc w:val="both"/>
        <w:rPr>
          <w:color w:val="000000"/>
        </w:rPr>
      </w:pPr>
      <w:r w:rsidRPr="00562599">
        <w:rPr>
          <w:color w:val="000000"/>
        </w:rPr>
        <w:t>При наличии контрольных приборов учета объем поставленной электрической энергии при отсутствии и/или выходе из строя основного (расчетного) прибора учета определяется с использованием данных о показаниях контрольного прибора учета.</w:t>
      </w:r>
    </w:p>
    <w:p w14:paraId="55CA6802" w14:textId="77777777" w:rsidR="00EC4039" w:rsidRPr="00562599" w:rsidRDefault="00EC4039" w:rsidP="00EC4039">
      <w:pPr>
        <w:autoSpaceDE w:val="0"/>
        <w:autoSpaceDN w:val="0"/>
        <w:adjustRightInd w:val="0"/>
        <w:ind w:firstLine="317"/>
        <w:jc w:val="both"/>
        <w:rPr>
          <w:color w:val="000000"/>
        </w:rPr>
      </w:pPr>
      <w:r w:rsidRPr="00562599">
        <w:rPr>
          <w:color w:val="000000"/>
        </w:rPr>
        <w:t xml:space="preserve">Данные о показаниях </w:t>
      </w:r>
      <w:proofErr w:type="spellStart"/>
      <w:r w:rsidRPr="00562599">
        <w:rPr>
          <w:color w:val="000000"/>
        </w:rPr>
        <w:t>взаиморасчетных</w:t>
      </w:r>
      <w:proofErr w:type="spellEnd"/>
      <w:r w:rsidRPr="00562599">
        <w:rPr>
          <w:color w:val="000000"/>
        </w:rPr>
        <w:t xml:space="preserve"> приборов учета учитываются в целях распределения объемов потребления на составные части по тарифным (ценовым) составляющим стоимости электрической энергии. </w:t>
      </w:r>
    </w:p>
    <w:p w14:paraId="510509D4" w14:textId="77777777" w:rsidR="00EC4039" w:rsidRPr="00562599" w:rsidRDefault="00EC4039" w:rsidP="00EC4039">
      <w:pPr>
        <w:autoSpaceDE w:val="0"/>
        <w:autoSpaceDN w:val="0"/>
        <w:adjustRightInd w:val="0"/>
        <w:ind w:firstLine="317"/>
        <w:jc w:val="both"/>
        <w:rPr>
          <w:color w:val="000000"/>
        </w:rPr>
      </w:pPr>
      <w:r w:rsidRPr="00562599">
        <w:rPr>
          <w:color w:val="000000"/>
        </w:rPr>
        <w:t xml:space="preserve">При наличии контрольных показаний, зафиксированных при проведении проверок достоверности показаний коллективных (общедомовых) приборов учета, сведений о показаниях комнатных, индивидуальных, общих (квартирных) приборов учета, РСО вправе определять объем поставленной электрической энергии соответствующего расчетного периода (в том числе его части) по контрольным показаниям. </w:t>
      </w:r>
    </w:p>
    <w:p w14:paraId="4956F743" w14:textId="0B210793" w:rsidR="00EC4039" w:rsidRPr="00562599" w:rsidRDefault="00EC4039" w:rsidP="00EC4039">
      <w:pPr>
        <w:autoSpaceDE w:val="0"/>
        <w:autoSpaceDN w:val="0"/>
        <w:adjustRightInd w:val="0"/>
        <w:ind w:firstLine="317"/>
        <w:jc w:val="both"/>
        <w:rPr>
          <w:color w:val="000000"/>
        </w:rPr>
      </w:pPr>
      <w:r w:rsidRPr="00562599">
        <w:rPr>
          <w:color w:val="000000"/>
        </w:rPr>
        <w:t xml:space="preserve"> В случае непредставления информации, предусмотренной п.3.3.7, и п.3.3.8, настоящего договора, и при определении объемов поставок электрической энергии по утвержденным нормативам потребления, используются имеющиеся у РСО ранее предоставленные сведения.</w:t>
      </w:r>
    </w:p>
    <w:p w14:paraId="285898BD" w14:textId="77777777" w:rsidR="00EC4039" w:rsidRPr="00562599" w:rsidRDefault="00EC4039" w:rsidP="00EC4039">
      <w:pPr>
        <w:ind w:left="33" w:firstLine="284"/>
        <w:jc w:val="both"/>
        <w:rPr>
          <w:color w:val="000000"/>
        </w:rPr>
      </w:pPr>
      <w:r w:rsidRPr="00562599">
        <w:rPr>
          <w:color w:val="000000"/>
        </w:rPr>
        <w:t xml:space="preserve"> Объем коммунального ресурса, поставленного для нежилых помещений, определяется по соответствующим приборам учета, а при их отсутствии, неисправности, утрате, выхода за МПИ, а также при </w:t>
      </w:r>
      <w:proofErr w:type="spellStart"/>
      <w:r w:rsidRPr="00562599">
        <w:rPr>
          <w:color w:val="000000"/>
        </w:rPr>
        <w:t>непредоставлении</w:t>
      </w:r>
      <w:proofErr w:type="spellEnd"/>
      <w:r w:rsidRPr="00562599">
        <w:rPr>
          <w:color w:val="000000"/>
        </w:rPr>
        <w:t xml:space="preserve"> показаний ИПУ -  на основании требований действующего законодательства РФ.</w:t>
      </w:r>
    </w:p>
    <w:p w14:paraId="69E84481" w14:textId="77777777" w:rsidR="00EC4039" w:rsidRPr="00562599" w:rsidRDefault="00EC4039" w:rsidP="00EC4039">
      <w:pPr>
        <w:autoSpaceDE w:val="0"/>
        <w:autoSpaceDN w:val="0"/>
        <w:ind w:firstLine="540"/>
        <w:jc w:val="both"/>
        <w:rPr>
          <w:color w:val="000000"/>
        </w:rPr>
      </w:pPr>
      <w:r w:rsidRPr="00562599">
        <w:rPr>
          <w:color w:val="000000"/>
        </w:rPr>
        <w:t xml:space="preserve">Объем коммунального ресурса, поставляемого за расчетный период (расчетный месяц) в многоквартирный дом определяется на основании требований действующего законодательства РФ, в случаях: </w:t>
      </w:r>
    </w:p>
    <w:p w14:paraId="0E98EB66" w14:textId="77777777" w:rsidR="00EC4039" w:rsidRPr="00562599" w:rsidRDefault="00EC4039" w:rsidP="00EC4039">
      <w:pPr>
        <w:autoSpaceDE w:val="0"/>
        <w:autoSpaceDN w:val="0"/>
        <w:ind w:firstLine="540"/>
        <w:jc w:val="both"/>
        <w:rPr>
          <w:color w:val="000000"/>
        </w:rPr>
      </w:pPr>
      <w:r w:rsidRPr="00562599">
        <w:rPr>
          <w:color w:val="000000"/>
        </w:rPr>
        <w:t>- если МКД не оборудован коллективным (общедомовым) прибором учета при наличии технической возможности;</w:t>
      </w:r>
    </w:p>
    <w:p w14:paraId="1B8B5610" w14:textId="77777777" w:rsidR="00EC4039" w:rsidRPr="00562599" w:rsidRDefault="00EC4039" w:rsidP="00EC4039">
      <w:pPr>
        <w:autoSpaceDE w:val="0"/>
        <w:autoSpaceDN w:val="0"/>
        <w:ind w:firstLine="540"/>
        <w:jc w:val="both"/>
        <w:rPr>
          <w:color w:val="000000"/>
        </w:rPr>
      </w:pPr>
      <w:r w:rsidRPr="00562599">
        <w:rPr>
          <w:color w:val="000000"/>
        </w:rPr>
        <w:t>- выхода из строя коллективного (общедомового)прибора учета;</w:t>
      </w:r>
    </w:p>
    <w:p w14:paraId="4B716B85" w14:textId="77777777" w:rsidR="00EC4039" w:rsidRPr="00562599" w:rsidRDefault="00EC4039" w:rsidP="00EC4039">
      <w:pPr>
        <w:autoSpaceDE w:val="0"/>
        <w:autoSpaceDN w:val="0"/>
        <w:ind w:firstLine="540"/>
        <w:jc w:val="both"/>
        <w:rPr>
          <w:color w:val="000000"/>
        </w:rPr>
      </w:pPr>
      <w:r w:rsidRPr="00562599">
        <w:rPr>
          <w:color w:val="000000"/>
        </w:rPr>
        <w:t>- утраты ранее введенного в эксплуатацию коллективного (общедомового) прибора учета;</w:t>
      </w:r>
    </w:p>
    <w:p w14:paraId="5936A0A3" w14:textId="0D2C4309" w:rsidR="00EC4039" w:rsidRPr="00562599" w:rsidRDefault="00EC4039" w:rsidP="00EC4039">
      <w:pPr>
        <w:autoSpaceDE w:val="0"/>
        <w:autoSpaceDN w:val="0"/>
        <w:ind w:firstLine="540"/>
        <w:jc w:val="both"/>
        <w:rPr>
          <w:color w:val="000000"/>
        </w:rPr>
      </w:pPr>
      <w:r w:rsidRPr="00562599">
        <w:rPr>
          <w:color w:val="000000"/>
        </w:rPr>
        <w:t xml:space="preserve">- истечения срока эксплуатации коллективного (общедомового) прибора учета;  </w:t>
      </w:r>
    </w:p>
    <w:p w14:paraId="1FBD6675" w14:textId="77777777" w:rsidR="00EC4039" w:rsidRPr="00562599" w:rsidRDefault="00EC4039" w:rsidP="00EC4039">
      <w:pPr>
        <w:autoSpaceDE w:val="0"/>
        <w:autoSpaceDN w:val="0"/>
        <w:ind w:firstLine="540"/>
        <w:jc w:val="both"/>
        <w:rPr>
          <w:color w:val="000000"/>
        </w:rPr>
      </w:pPr>
      <w:r w:rsidRPr="00562599">
        <w:rPr>
          <w:color w:val="000000"/>
        </w:rPr>
        <w:t>- вмешательства в работу коллективного (общедомового) прибора учета электрической энергии и (или) компонентов интеллектуальной системы учета электрической энергии (мощности), необеспечения сохранности пломб, знаков визуального контроля (при их наличии), установленных в отношении такого прибора учета;</w:t>
      </w:r>
    </w:p>
    <w:p w14:paraId="401056CB" w14:textId="77777777" w:rsidR="00EC4039" w:rsidRPr="00562599" w:rsidRDefault="00EC4039" w:rsidP="00EC4039">
      <w:pPr>
        <w:autoSpaceDE w:val="0"/>
        <w:autoSpaceDN w:val="0"/>
        <w:ind w:firstLine="540"/>
        <w:jc w:val="both"/>
        <w:rPr>
          <w:color w:val="000000"/>
        </w:rPr>
      </w:pPr>
      <w:r w:rsidRPr="00562599">
        <w:rPr>
          <w:color w:val="000000"/>
        </w:rPr>
        <w:t xml:space="preserve">- при непредставлении Исполнителем сведений о показаниях коллективного (общедомового) прибора учета в сроки, установленные договором </w:t>
      </w:r>
      <w:proofErr w:type="spellStart"/>
      <w:r w:rsidRPr="00562599">
        <w:rPr>
          <w:color w:val="000000"/>
        </w:rPr>
        <w:t>ресурсоснабжения</w:t>
      </w:r>
      <w:proofErr w:type="spellEnd"/>
      <w:r w:rsidRPr="00562599">
        <w:rPr>
          <w:color w:val="000000"/>
        </w:rPr>
        <w:t xml:space="preserve"> с первого месяца расчет;</w:t>
      </w:r>
    </w:p>
    <w:p w14:paraId="4DDE7DBD" w14:textId="77777777" w:rsidR="00EC4039" w:rsidRPr="00562599" w:rsidRDefault="00EC4039" w:rsidP="00EC4039">
      <w:pPr>
        <w:autoSpaceDE w:val="0"/>
        <w:autoSpaceDN w:val="0"/>
        <w:ind w:firstLine="540"/>
        <w:jc w:val="both"/>
        <w:rPr>
          <w:color w:val="000000"/>
        </w:rPr>
      </w:pPr>
      <w:r w:rsidRPr="00562599">
        <w:rPr>
          <w:color w:val="000000"/>
        </w:rPr>
        <w:t xml:space="preserve">- при </w:t>
      </w:r>
      <w:proofErr w:type="spellStart"/>
      <w:r w:rsidRPr="00562599">
        <w:rPr>
          <w:color w:val="000000"/>
        </w:rPr>
        <w:t>недопуске</w:t>
      </w:r>
      <w:proofErr w:type="spellEnd"/>
      <w:r w:rsidRPr="00562599">
        <w:rPr>
          <w:color w:val="000000"/>
        </w:rPr>
        <w:t xml:space="preserve"> Исполнителем 2 и более раз представителей РСО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с даты </w:t>
      </w:r>
      <w:proofErr w:type="spellStart"/>
      <w:r w:rsidRPr="00562599">
        <w:rPr>
          <w:color w:val="000000"/>
        </w:rPr>
        <w:t>недопуска</w:t>
      </w:r>
      <w:proofErr w:type="spellEnd"/>
      <w:r w:rsidRPr="00562599">
        <w:rPr>
          <w:color w:val="000000"/>
        </w:rPr>
        <w:t>;</w:t>
      </w:r>
    </w:p>
    <w:p w14:paraId="6B8AAD40" w14:textId="77777777" w:rsidR="00EC4039" w:rsidRPr="00562599" w:rsidRDefault="00EC4039" w:rsidP="00EC4039">
      <w:pPr>
        <w:autoSpaceDE w:val="0"/>
        <w:autoSpaceDN w:val="0"/>
        <w:ind w:firstLine="540"/>
        <w:jc w:val="both"/>
        <w:rPr>
          <w:bCs/>
          <w:color w:val="000000"/>
        </w:rPr>
      </w:pPr>
      <w:r w:rsidRPr="00562599">
        <w:rPr>
          <w:bCs/>
          <w:color w:val="000000"/>
        </w:rPr>
        <w:t>Порядок расчетов коммунального ресурса размещен на официальном сайте РСО: www.nskes.ru.</w:t>
      </w:r>
    </w:p>
    <w:p w14:paraId="4225582D" w14:textId="77777777" w:rsidR="00EC4039" w:rsidRPr="00562599" w:rsidRDefault="00EC4039" w:rsidP="00EC4039">
      <w:pPr>
        <w:autoSpaceDE w:val="0"/>
        <w:autoSpaceDN w:val="0"/>
        <w:adjustRightInd w:val="0"/>
        <w:ind w:firstLine="317"/>
        <w:jc w:val="both"/>
      </w:pPr>
      <w:r w:rsidRPr="00562599">
        <w:rPr>
          <w:b/>
          <w:bCs/>
        </w:rPr>
        <w:t>4.2.</w:t>
      </w:r>
      <w:r w:rsidRPr="00562599">
        <w:t xml:space="preserve"> Объем коммунального ресурса, поставленного по настоящему договору в МКД, оборудованный  коллективными (общедомовыми) приборами учета, определяется на основании показаний коллективных (общедомовых) приборов учета за расчетный период (расчетный месяц) за вычетом объемов поставки коммунального ресурса пользователям нежилых помещений в этом МКД по договорам, заключенным ими непосредственно с </w:t>
      </w:r>
      <w:r w:rsidRPr="00562599">
        <w:rPr>
          <w:smallCaps/>
        </w:rPr>
        <w:t>РСО</w:t>
      </w:r>
      <w:r w:rsidRPr="00562599">
        <w:t xml:space="preserve"> (в случае, если объемы поставок таким пользователям фиксируются коллективными (общедомовыми) приборами учета.</w:t>
      </w:r>
    </w:p>
    <w:p w14:paraId="2DB48DCA" w14:textId="76145F52" w:rsidR="00EC4039" w:rsidRPr="00562599" w:rsidRDefault="00EC4039" w:rsidP="00EC4039">
      <w:pPr>
        <w:tabs>
          <w:tab w:val="left" w:pos="34"/>
        </w:tabs>
        <w:autoSpaceDE w:val="0"/>
        <w:autoSpaceDN w:val="0"/>
        <w:adjustRightInd w:val="0"/>
        <w:ind w:left="34" w:firstLine="283"/>
        <w:jc w:val="both"/>
        <w:outlineLvl w:val="0"/>
      </w:pPr>
      <w:r w:rsidRPr="00562599">
        <w:rPr>
          <w:b/>
          <w:bCs/>
        </w:rPr>
        <w:t>4.3.</w:t>
      </w:r>
      <w:r w:rsidRPr="00562599">
        <w:t xml:space="preserve"> Объем коммунального ресурса, поставленного по настоящему договору в МКД, не оборудованный коллективными (общедомовыми) приборами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определяется в соответствии с приложением № 6 к настоящему договору. В отношении таких МКД Исполнителем в срок до 26-го числа каждого месяца осуществляется передача информации, необходимой для определения объемов поставляемого коммунального ресурса в </w:t>
      </w:r>
      <w:r w:rsidRPr="00562599">
        <w:rPr>
          <w:smallCaps/>
        </w:rPr>
        <w:t>РСО</w:t>
      </w:r>
      <w:r w:rsidRPr="00562599">
        <w:t xml:space="preserve"> по установленной макетированной форме (приложение №3) в электронном виде по сети Интернет в системе “Сервис” </w:t>
      </w:r>
      <w:r w:rsidRPr="00562599">
        <w:rPr>
          <w:color w:val="0070C0"/>
        </w:rPr>
        <w:t>(service.nskes.ru)</w:t>
      </w:r>
      <w:r w:rsidRPr="00562599">
        <w:t xml:space="preserve"> на основании ИК, который присваивается Исполнителю в порядке и на условиях, предусмотренных разделом 8 настоящего договора.</w:t>
      </w:r>
    </w:p>
    <w:p w14:paraId="02B05740" w14:textId="77777777" w:rsidR="00EC4039" w:rsidRPr="00562599" w:rsidRDefault="00EC4039" w:rsidP="00EC4039">
      <w:pPr>
        <w:tabs>
          <w:tab w:val="left" w:pos="2685"/>
        </w:tabs>
        <w:autoSpaceDE w:val="0"/>
        <w:autoSpaceDN w:val="0"/>
        <w:adjustRightInd w:val="0"/>
        <w:ind w:firstLine="284"/>
        <w:jc w:val="both"/>
      </w:pPr>
      <w:r w:rsidRPr="00562599">
        <w:rPr>
          <w:b/>
          <w:bCs/>
        </w:rPr>
        <w:t>4.4.</w:t>
      </w:r>
      <w:r w:rsidRPr="00562599">
        <w:t xml:space="preserve"> В случае если Исполнитель приобретает электрическую энергию только в целях содержания общего имущества </w:t>
      </w:r>
      <w:proofErr w:type="gramStart"/>
      <w:r w:rsidRPr="00562599">
        <w:t>в  МКД</w:t>
      </w:r>
      <w:proofErr w:type="gramEnd"/>
      <w:r w:rsidRPr="00562599">
        <w:t xml:space="preserve">, </w:t>
      </w:r>
      <w:r w:rsidRPr="00562599">
        <w:rPr>
          <w:smallCaps/>
        </w:rPr>
        <w:t xml:space="preserve">РСО </w:t>
      </w:r>
      <w:r w:rsidRPr="00562599">
        <w:t>выделяет в совокупном объеме коммунального ресурса, поставляемого в МКД,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МКД, подлежащие оплате Исполнителем;</w:t>
      </w:r>
    </w:p>
    <w:p w14:paraId="420FF60F" w14:textId="77777777" w:rsidR="00EC4039" w:rsidRPr="00562599" w:rsidRDefault="00EC4039" w:rsidP="00EC4039">
      <w:pPr>
        <w:autoSpaceDE w:val="0"/>
        <w:autoSpaceDN w:val="0"/>
        <w:adjustRightInd w:val="0"/>
        <w:ind w:firstLine="284"/>
        <w:jc w:val="both"/>
        <w:outlineLvl w:val="1"/>
      </w:pPr>
      <w:r w:rsidRPr="00562599">
        <w:rPr>
          <w:b/>
          <w:bCs/>
        </w:rPr>
        <w:t>4.5.</w:t>
      </w:r>
      <w:r w:rsidRPr="00562599">
        <w:t xml:space="preserve"> Надлежащая техническая эксплуатация, сохранность должны быть обеспечены собственниками жилых и нежилых помещений и/или Исполнителем в порядке, установленном действующим законодательством.</w:t>
      </w:r>
    </w:p>
    <w:p w14:paraId="795F860C" w14:textId="77777777" w:rsidR="00EC4039" w:rsidRPr="00562599" w:rsidRDefault="00EC4039" w:rsidP="00EC4039">
      <w:pPr>
        <w:autoSpaceDE w:val="0"/>
        <w:autoSpaceDN w:val="0"/>
        <w:adjustRightInd w:val="0"/>
        <w:ind w:firstLine="284"/>
        <w:jc w:val="both"/>
        <w:outlineLvl w:val="1"/>
      </w:pPr>
      <w:r w:rsidRPr="00562599">
        <w:t>Оснащение приборами учета МКД, ввод установленных приборов учета в эксплуатацию, их своевременная замена должны быть обеспечены РСО в порядке, установленном действующим законодательством.</w:t>
      </w:r>
    </w:p>
    <w:p w14:paraId="60A68114" w14:textId="77777777" w:rsidR="00EC4039" w:rsidRPr="00562599" w:rsidRDefault="00EC4039" w:rsidP="00EC4039">
      <w:pPr>
        <w:autoSpaceDE w:val="0"/>
        <w:autoSpaceDN w:val="0"/>
        <w:adjustRightInd w:val="0"/>
        <w:jc w:val="both"/>
        <w:outlineLvl w:val="1"/>
      </w:pPr>
      <w:r w:rsidRPr="00562599">
        <w:t xml:space="preserve">      Для установки и/или замены систем учета или приборов учета, входящих в состав измерительного комплекса или системы учета, а равно и измерительных трансформаторов, в том числе для изменения мест их установки, </w:t>
      </w:r>
      <w:proofErr w:type="gramStart"/>
      <w:r w:rsidRPr="00562599">
        <w:t xml:space="preserve">РСО </w:t>
      </w:r>
      <w:r w:rsidRPr="00562599">
        <w:rPr>
          <w:smallCaps/>
        </w:rPr>
        <w:t xml:space="preserve"> </w:t>
      </w:r>
      <w:r w:rsidRPr="00562599">
        <w:t>направляет</w:t>
      </w:r>
      <w:proofErr w:type="gramEnd"/>
      <w:r w:rsidRPr="00562599">
        <w:t xml:space="preserve"> в адрес Исполнителя и сетевой организации </w:t>
      </w:r>
      <w:r w:rsidRPr="00562599">
        <w:rPr>
          <w:smallCaps/>
        </w:rPr>
        <w:t xml:space="preserve"> </w:t>
      </w:r>
      <w:r w:rsidRPr="00562599">
        <w:t>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w:t>
      </w:r>
    </w:p>
    <w:p w14:paraId="6EB2CCE1" w14:textId="77777777" w:rsidR="00EC4039" w:rsidRPr="00562599" w:rsidRDefault="00EC4039" w:rsidP="00EC4039">
      <w:pPr>
        <w:autoSpaceDE w:val="0"/>
        <w:autoSpaceDN w:val="0"/>
        <w:adjustRightInd w:val="0"/>
        <w:ind w:firstLine="34"/>
        <w:jc w:val="both"/>
        <w:outlineLvl w:val="1"/>
      </w:pPr>
      <w:r w:rsidRPr="00562599">
        <w:lastRenderedPageBreak/>
        <w:t xml:space="preserve">      В таком запросе должны быть указаны:</w:t>
      </w:r>
    </w:p>
    <w:p w14:paraId="5C6AD42A" w14:textId="77777777" w:rsidR="00EC4039" w:rsidRPr="00562599" w:rsidRDefault="00EC4039" w:rsidP="00EC4039">
      <w:pPr>
        <w:autoSpaceDE w:val="0"/>
        <w:autoSpaceDN w:val="0"/>
        <w:adjustRightInd w:val="0"/>
        <w:ind w:left="34" w:firstLine="425"/>
        <w:jc w:val="both"/>
        <w:outlineLvl w:val="1"/>
      </w:pPr>
      <w:r w:rsidRPr="00562599">
        <w:t>реквизиты и контактные данные лица, направившего запрос, включая номер телефона;</w:t>
      </w:r>
    </w:p>
    <w:p w14:paraId="095A35FD" w14:textId="77777777" w:rsidR="00EC4039" w:rsidRPr="00562599" w:rsidRDefault="00EC4039" w:rsidP="00EC4039">
      <w:pPr>
        <w:autoSpaceDE w:val="0"/>
        <w:autoSpaceDN w:val="0"/>
        <w:adjustRightInd w:val="0"/>
        <w:ind w:left="34" w:firstLine="425"/>
        <w:jc w:val="both"/>
        <w:outlineLvl w:val="1"/>
      </w:pPr>
      <w:r w:rsidRPr="00562599">
        <w:t xml:space="preserve">место нахождения и технические характеристики </w:t>
      </w:r>
      <w:proofErr w:type="spellStart"/>
      <w:r w:rsidRPr="00562599">
        <w:t>энергопринимающих</w:t>
      </w:r>
      <w:proofErr w:type="spellEnd"/>
      <w:r w:rsidRPr="00562599">
        <w:t xml:space="preserve"> устройств (объектов электросетевого хозяйства), в отношении которых имеются намерения установить или заменить систему учета либо прибор учета, входящий в состав измерительного комплекса или системы учета;</w:t>
      </w:r>
    </w:p>
    <w:p w14:paraId="64D5DF82" w14:textId="77777777" w:rsidR="00EC4039" w:rsidRPr="00562599" w:rsidRDefault="00EC4039" w:rsidP="00EC4039">
      <w:pPr>
        <w:autoSpaceDE w:val="0"/>
        <w:autoSpaceDN w:val="0"/>
        <w:adjustRightInd w:val="0"/>
        <w:ind w:left="34" w:firstLine="425"/>
        <w:jc w:val="both"/>
        <w:outlineLvl w:val="1"/>
      </w:pPr>
      <w:r w:rsidRPr="00562599">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14:paraId="7BEC6BB2" w14:textId="77777777" w:rsidR="00EC4039" w:rsidRPr="00562599" w:rsidRDefault="00EC4039" w:rsidP="00EC4039">
      <w:pPr>
        <w:autoSpaceDE w:val="0"/>
        <w:autoSpaceDN w:val="0"/>
        <w:adjustRightInd w:val="0"/>
        <w:ind w:left="34" w:firstLine="425"/>
        <w:jc w:val="both"/>
        <w:outlineLvl w:val="1"/>
      </w:pPr>
      <w:r w:rsidRPr="00562599">
        <w:t>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характеристики прибора учета (в случае наличия у заявителя таких предложений).</w:t>
      </w:r>
    </w:p>
    <w:p w14:paraId="37EC73F7" w14:textId="77777777" w:rsidR="00EC4039" w:rsidRPr="00562599" w:rsidRDefault="00EC4039" w:rsidP="00EC4039">
      <w:pPr>
        <w:autoSpaceDE w:val="0"/>
        <w:autoSpaceDN w:val="0"/>
        <w:adjustRightInd w:val="0"/>
        <w:ind w:left="34"/>
        <w:jc w:val="both"/>
        <w:outlineLvl w:val="1"/>
      </w:pPr>
      <w:r w:rsidRPr="00562599">
        <w:rPr>
          <w:smallCaps/>
        </w:rPr>
        <w:t xml:space="preserve">       РСО </w:t>
      </w:r>
      <w:r w:rsidRPr="00562599">
        <w:t xml:space="preserve">вправе оформить указанный запрос в виде однолинейной схемы и представить ее </w:t>
      </w:r>
      <w:r w:rsidRPr="00562599">
        <w:rPr>
          <w:smallCaps/>
        </w:rPr>
        <w:t xml:space="preserve"> </w:t>
      </w:r>
      <w:r w:rsidRPr="00562599">
        <w:t xml:space="preserve"> Исполнителю для согласования с сетевой организацией. </w:t>
      </w:r>
    </w:p>
    <w:p w14:paraId="05299E94" w14:textId="77777777" w:rsidR="00EC4039" w:rsidRPr="00562599" w:rsidRDefault="00EC4039" w:rsidP="00EC4039">
      <w:pPr>
        <w:autoSpaceDE w:val="0"/>
        <w:autoSpaceDN w:val="0"/>
        <w:adjustRightInd w:val="0"/>
        <w:ind w:left="34"/>
        <w:jc w:val="both"/>
        <w:outlineLvl w:val="1"/>
      </w:pPr>
      <w:r w:rsidRPr="00562599">
        <w:rPr>
          <w:smallCaps/>
        </w:rPr>
        <w:t xml:space="preserve">       </w:t>
      </w:r>
      <w:r w:rsidRPr="00562599">
        <w:t xml:space="preserve">Исполнитель после получения указанного запроса обязан в течение 15 рабочих дней со дня его получения согласовать его с сетевой организацией и передать РСО, направившей запрос, ответ такой сетевой организации. </w:t>
      </w:r>
      <w:r w:rsidRPr="00562599">
        <w:rPr>
          <w:smallCaps/>
        </w:rPr>
        <w:t xml:space="preserve"> </w:t>
      </w:r>
      <w:r w:rsidRPr="00562599">
        <w:t xml:space="preserve">Исполнитель вправе оформить в сетевой организации указанный ответ на запрос в виде надписей о согласовании сетевой организацией схемы электроснабжения в части учета на однолинейной схеме. При нарушении сетевой организацией </w:t>
      </w:r>
      <w:proofErr w:type="gramStart"/>
      <w:r w:rsidRPr="00562599">
        <w:t>или  Исполнителем</w:t>
      </w:r>
      <w:proofErr w:type="gramEnd"/>
      <w:r w:rsidRPr="00562599">
        <w:t xml:space="preserve"> указанного срока направления </w:t>
      </w:r>
      <w:r w:rsidRPr="00562599">
        <w:rPr>
          <w:smallCaps/>
        </w:rPr>
        <w:t>РСО</w:t>
      </w:r>
      <w:r w:rsidRPr="00562599">
        <w:t xml:space="preserve">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14:paraId="28B5510F" w14:textId="77777777" w:rsidR="00EC4039" w:rsidRPr="00562599" w:rsidRDefault="00EC4039" w:rsidP="00EC4039">
      <w:pPr>
        <w:autoSpaceDE w:val="0"/>
        <w:autoSpaceDN w:val="0"/>
        <w:adjustRightInd w:val="0"/>
        <w:ind w:left="34"/>
        <w:jc w:val="both"/>
        <w:outlineLvl w:val="1"/>
      </w:pPr>
      <w:r w:rsidRPr="00562599">
        <w:t xml:space="preserve">     За исключением указанных случаев установки или замены приборов учета в системе учета, либо входящих в измерительные комплексы, согласования с Исполнителем и сетевой организацией мест установки, схем подключения, метрологических и иных характеристик приборов учета не требуется. </w:t>
      </w:r>
      <w:r w:rsidRPr="00562599">
        <w:rPr>
          <w:bCs/>
          <w:iCs/>
        </w:rPr>
        <w:t>Согласования места установки, схемы подключения, а также метрологических характеристик прибора учета также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w:t>
      </w:r>
    </w:p>
    <w:p w14:paraId="4EF37641" w14:textId="77777777" w:rsidR="00EC4039" w:rsidRPr="00562599" w:rsidRDefault="00EC4039" w:rsidP="00EC4039">
      <w:pPr>
        <w:autoSpaceDE w:val="0"/>
        <w:autoSpaceDN w:val="0"/>
        <w:adjustRightInd w:val="0"/>
        <w:jc w:val="both"/>
        <w:outlineLvl w:val="1"/>
      </w:pPr>
      <w:r w:rsidRPr="00562599">
        <w:t xml:space="preserve">     Для демонтажа в целях замены, ремонта или поверки ранее установленного прибора учета, РСО направляет </w:t>
      </w:r>
      <w:proofErr w:type="gramStart"/>
      <w:r w:rsidRPr="00562599">
        <w:t>Исполнителю</w:t>
      </w:r>
      <w:r w:rsidRPr="00562599">
        <w:rPr>
          <w:smallCaps/>
        </w:rPr>
        <w:t xml:space="preserve">  </w:t>
      </w:r>
      <w:r w:rsidRPr="00562599">
        <w:t>способом</w:t>
      </w:r>
      <w:proofErr w:type="gramEnd"/>
      <w:r w:rsidRPr="00562599">
        <w:t>,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на демонтаж), осмотра его состояния и схемы подключения до его демонтажа.</w:t>
      </w:r>
    </w:p>
    <w:p w14:paraId="6D0C723A" w14:textId="77777777" w:rsidR="00EC4039" w:rsidRPr="00562599" w:rsidRDefault="00EC4039" w:rsidP="00EC4039">
      <w:pPr>
        <w:autoSpaceDE w:val="0"/>
        <w:autoSpaceDN w:val="0"/>
        <w:adjustRightInd w:val="0"/>
        <w:jc w:val="both"/>
        <w:outlineLvl w:val="1"/>
      </w:pPr>
      <w:r w:rsidRPr="00562599">
        <w:t xml:space="preserve">    Заявка на демонтаж должна содержать контактные данные, включая номер телефона, сведения о номере договора энергоснабжения и реквизитах заявителя, а также о месте нахождения </w:t>
      </w:r>
      <w:proofErr w:type="spellStart"/>
      <w:r w:rsidRPr="00562599">
        <w:t>энергопринимающих</w:t>
      </w:r>
      <w:proofErr w:type="spellEnd"/>
      <w:r w:rsidRPr="00562599">
        <w:t xml:space="preserve"> устройств (объектов электросетевого хозяйства), в отношении которых установлен прибор учета, демонтаж которого планируется осуществить. В заявке на демонтаж указываются предлагаемые дата и время осуществления указанных в заявке действий, но не ранее 7 рабочих дней со дня ее направления.</w:t>
      </w:r>
    </w:p>
    <w:p w14:paraId="11871A60" w14:textId="0699CFB1" w:rsidR="00EC4039" w:rsidRPr="00562599" w:rsidRDefault="00EC4039" w:rsidP="00EC4039">
      <w:pPr>
        <w:autoSpaceDE w:val="0"/>
        <w:autoSpaceDN w:val="0"/>
        <w:adjustRightInd w:val="0"/>
        <w:jc w:val="both"/>
        <w:outlineLvl w:val="1"/>
      </w:pPr>
      <w:r w:rsidRPr="00562599">
        <w:t xml:space="preserve">    В случае невозможности исполнения такой заявки на демонтаж в предложенный в ней срок РСО обязана согласовать с Исполнителем и сетевой организацией иные дату и время снятия показаний прибора учета и его осмотра перед демонтажем. При этом предложенная новая дата осуществления работ не может быть позднее чем через 3 рабочих дня с даты, предложенной в заявке на демонтаж.</w:t>
      </w:r>
    </w:p>
    <w:p w14:paraId="070B9FBB" w14:textId="7A59CA3C" w:rsidR="00EC4039" w:rsidRPr="00562599" w:rsidRDefault="00EC4039" w:rsidP="00EC4039">
      <w:pPr>
        <w:autoSpaceDE w:val="0"/>
        <w:autoSpaceDN w:val="0"/>
        <w:adjustRightInd w:val="0"/>
        <w:jc w:val="both"/>
        <w:outlineLvl w:val="1"/>
      </w:pPr>
      <w:r w:rsidRPr="00562599">
        <w:t xml:space="preserve">     В согласованные дату и время сетевая организация с Исполнителем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в акте проверки, который должен быть подписан сетевой организацией, Исполнителем, а также </w:t>
      </w:r>
      <w:r w:rsidRPr="00562599">
        <w:rPr>
          <w:smallCaps/>
        </w:rPr>
        <w:t>РСО</w:t>
      </w:r>
      <w:r w:rsidRPr="00562599">
        <w:t xml:space="preserve">. </w:t>
      </w:r>
    </w:p>
    <w:p w14:paraId="63FB8E04" w14:textId="77777777" w:rsidR="00EC4039" w:rsidRPr="00562599" w:rsidRDefault="00EC4039" w:rsidP="00EC4039">
      <w:pPr>
        <w:autoSpaceDE w:val="0"/>
        <w:autoSpaceDN w:val="0"/>
        <w:adjustRightInd w:val="0"/>
        <w:jc w:val="both"/>
        <w:outlineLvl w:val="1"/>
      </w:pPr>
      <w:r w:rsidRPr="00562599">
        <w:t xml:space="preserve">     В случае если ни сетевая организация, ни Исполнитель не явились в согласованные дату и время для снятия показаний прибора учета, осмотра его состояния и схемы подключения перед демонтажем, </w:t>
      </w:r>
      <w:proofErr w:type="gramStart"/>
      <w:r w:rsidRPr="00562599">
        <w:t xml:space="preserve">то  </w:t>
      </w:r>
      <w:r w:rsidRPr="00562599">
        <w:rPr>
          <w:smallCaps/>
        </w:rPr>
        <w:t>РСО</w:t>
      </w:r>
      <w:proofErr w:type="gramEnd"/>
      <w:r w:rsidRPr="00562599">
        <w:t xml:space="preserve"> снимает показания прибора учета, планируемого к демонтажу, и направляет их в адрес Исполнителя </w:t>
      </w:r>
      <w:r w:rsidRPr="00562599">
        <w:rPr>
          <w:smallCaps/>
        </w:rPr>
        <w:t xml:space="preserve">. </w:t>
      </w:r>
      <w:r w:rsidRPr="00562599">
        <w:t>Данные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14:paraId="44841B6D" w14:textId="77777777" w:rsidR="00EC4039" w:rsidRPr="00562599" w:rsidRDefault="00EC4039" w:rsidP="00EC4039">
      <w:pPr>
        <w:autoSpaceDE w:val="0"/>
        <w:autoSpaceDN w:val="0"/>
        <w:adjustRightInd w:val="0"/>
        <w:jc w:val="both"/>
        <w:outlineLvl w:val="1"/>
      </w:pPr>
      <w:r w:rsidRPr="00562599">
        <w:t xml:space="preserve">    Установленный прибор учета должен быть допущен в эксплуатацию в порядке, установленном настоящим разделом.</w:t>
      </w:r>
    </w:p>
    <w:p w14:paraId="1B1CF4A0" w14:textId="77777777" w:rsidR="00EC4039" w:rsidRPr="00562599" w:rsidRDefault="00EC4039" w:rsidP="00EC4039">
      <w:pPr>
        <w:autoSpaceDE w:val="0"/>
        <w:autoSpaceDN w:val="0"/>
        <w:adjustRightInd w:val="0"/>
        <w:ind w:left="34" w:firstLine="425"/>
        <w:jc w:val="both"/>
        <w:outlineLvl w:val="1"/>
      </w:pPr>
      <w:r w:rsidRPr="00562599">
        <w:t>Допуск установленного прибора учета в эксплуатацию должен быть осуществлен не позднее месяца, следующего за датой его установки.</w:t>
      </w:r>
    </w:p>
    <w:p w14:paraId="40E1514D" w14:textId="77777777" w:rsidR="00EC4039" w:rsidRPr="00562599" w:rsidRDefault="00EC4039" w:rsidP="00EC4039">
      <w:pPr>
        <w:autoSpaceDE w:val="0"/>
        <w:autoSpaceDN w:val="0"/>
        <w:adjustRightInd w:val="0"/>
        <w:ind w:left="34" w:firstLine="425"/>
        <w:jc w:val="both"/>
        <w:outlineLvl w:val="1"/>
      </w:pPr>
      <w:r w:rsidRPr="00562599">
        <w:t>Допуск установленного прибора учета в эксплуатацию осуществляется с участием уполномоченных представителей:</w:t>
      </w:r>
    </w:p>
    <w:p w14:paraId="1EF8D323" w14:textId="77777777" w:rsidR="00EC4039" w:rsidRPr="00562599" w:rsidRDefault="00EC4039" w:rsidP="00EC4039">
      <w:pPr>
        <w:autoSpaceDE w:val="0"/>
        <w:autoSpaceDN w:val="0"/>
        <w:adjustRightInd w:val="0"/>
        <w:ind w:left="34" w:firstLine="425"/>
        <w:jc w:val="both"/>
        <w:outlineLvl w:val="1"/>
      </w:pPr>
      <w:r w:rsidRPr="00562599">
        <w:t>сетевой организации, РСО</w:t>
      </w:r>
      <w:r w:rsidRPr="00562599">
        <w:rPr>
          <w:smallCaps/>
        </w:rPr>
        <w:t xml:space="preserve">, </w:t>
      </w:r>
      <w:r w:rsidRPr="00562599">
        <w:t>Исполнителя</w:t>
      </w:r>
      <w:r w:rsidRPr="00562599">
        <w:rPr>
          <w:smallCaps/>
        </w:rPr>
        <w:t>;</w:t>
      </w:r>
      <w:r w:rsidRPr="00562599">
        <w:t xml:space="preserve"> </w:t>
      </w:r>
    </w:p>
    <w:p w14:paraId="4AC8A93A" w14:textId="77777777" w:rsidR="00EC4039" w:rsidRPr="00562599" w:rsidRDefault="00EC4039" w:rsidP="00EC4039">
      <w:pPr>
        <w:autoSpaceDE w:val="0"/>
        <w:autoSpaceDN w:val="0"/>
        <w:adjustRightInd w:val="0"/>
        <w:ind w:left="34" w:firstLine="425"/>
        <w:jc w:val="both"/>
        <w:outlineLvl w:val="1"/>
      </w:pPr>
      <w:r w:rsidRPr="00562599">
        <w:t xml:space="preserve">лица, владеющего на праве собственности или ином законном основании </w:t>
      </w:r>
      <w:proofErr w:type="spellStart"/>
      <w:r w:rsidRPr="00562599">
        <w:t>энергопринимающими</w:t>
      </w:r>
      <w:proofErr w:type="spellEnd"/>
      <w:r w:rsidRPr="00562599">
        <w:t xml:space="preserve"> устройствами, объектами электроэнергетики, к которым непосредственно присоединены </w:t>
      </w:r>
      <w:proofErr w:type="spellStart"/>
      <w:r w:rsidRPr="00562599">
        <w:t>энергопринимающие</w:t>
      </w:r>
      <w:proofErr w:type="spellEnd"/>
      <w:r w:rsidRPr="00562599">
        <w:t xml:space="preserve"> устройства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14:paraId="0F10E2CD" w14:textId="77777777" w:rsidR="00EC4039" w:rsidRPr="00562599" w:rsidRDefault="00EC4039" w:rsidP="00EC4039">
      <w:pPr>
        <w:autoSpaceDE w:val="0"/>
        <w:autoSpaceDN w:val="0"/>
        <w:adjustRightInd w:val="0"/>
        <w:ind w:left="34" w:firstLine="425"/>
        <w:jc w:val="both"/>
        <w:outlineLvl w:val="1"/>
      </w:pPr>
      <w:r w:rsidRPr="00562599">
        <w:t>собственника прибора учета (Исполнителя);</w:t>
      </w:r>
    </w:p>
    <w:p w14:paraId="15D985F4" w14:textId="77777777" w:rsidR="00EC4039" w:rsidRPr="00562599" w:rsidRDefault="00EC4039" w:rsidP="00EC4039">
      <w:pPr>
        <w:autoSpaceDE w:val="0"/>
        <w:autoSpaceDN w:val="0"/>
        <w:adjustRightInd w:val="0"/>
        <w:ind w:left="34" w:firstLine="425"/>
        <w:jc w:val="both"/>
        <w:outlineLvl w:val="1"/>
      </w:pPr>
      <w:r w:rsidRPr="00562599">
        <w:t xml:space="preserve">собственника </w:t>
      </w:r>
      <w:proofErr w:type="spellStart"/>
      <w:r w:rsidRPr="00562599">
        <w:t>энергопринимающих</w:t>
      </w:r>
      <w:proofErr w:type="spellEnd"/>
      <w:r w:rsidRPr="00562599">
        <w:t xml:space="preserve"> устройств (объектов электросетевого хозяйства), в отношении которых устанавливается прибор учета, если он отличается от собственника прибора учета (Исполнителя).</w:t>
      </w:r>
    </w:p>
    <w:p w14:paraId="54F48CF3" w14:textId="61B05DC0" w:rsidR="00EC4039" w:rsidRPr="00562599" w:rsidRDefault="00EC4039" w:rsidP="00EC4039">
      <w:pPr>
        <w:autoSpaceDE w:val="0"/>
        <w:autoSpaceDN w:val="0"/>
        <w:adjustRightInd w:val="0"/>
        <w:ind w:left="34" w:firstLine="425"/>
        <w:jc w:val="both"/>
        <w:outlineLvl w:val="1"/>
      </w:pPr>
      <w:r w:rsidRPr="00562599">
        <w:t>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МКД, РСО</w:t>
      </w:r>
      <w:r w:rsidRPr="00562599">
        <w:rPr>
          <w:smallCaps/>
        </w:rPr>
        <w:t xml:space="preserve"> </w:t>
      </w:r>
      <w:r w:rsidRPr="00562599">
        <w:t xml:space="preserve">обязана за 5 рабочих дней до запланированных им даты и времени допуска такого прибора учета в эксплуатацию обеспечить приглашение Исполнителя и сетевой организации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w:t>
      </w:r>
      <w:r w:rsidRPr="00562599">
        <w:rPr>
          <w:smallCaps/>
        </w:rPr>
        <w:t xml:space="preserve">РСО </w:t>
      </w:r>
      <w:r w:rsidRPr="00562599">
        <w:t>осуществляет допуск в эксплуатацию указанных приборов учета самостоятельно.</w:t>
      </w:r>
    </w:p>
    <w:p w14:paraId="44D01FAB" w14:textId="460975A0" w:rsidR="00EC4039" w:rsidRPr="00562599" w:rsidRDefault="00EC4039" w:rsidP="00EC4039">
      <w:pPr>
        <w:autoSpaceDE w:val="0"/>
        <w:autoSpaceDN w:val="0"/>
        <w:adjustRightInd w:val="0"/>
        <w:ind w:left="34" w:firstLine="425"/>
        <w:jc w:val="both"/>
        <w:outlineLvl w:val="1"/>
      </w:pPr>
      <w:r w:rsidRPr="00562599">
        <w:lastRenderedPageBreak/>
        <w:t xml:space="preserve">В отношении коллективного (общедомового) прибора учета, установленного в МКД, - </w:t>
      </w:r>
      <w:r w:rsidRPr="00562599">
        <w:rPr>
          <w:smallCaps/>
        </w:rPr>
        <w:t>РСО</w:t>
      </w:r>
      <w:r w:rsidRPr="00562599">
        <w:t xml:space="preserve"> обязана получить допуск прибора учета в эксплуатацию, для чего она должна направить Исполнителю</w:t>
      </w:r>
      <w:r w:rsidRPr="00562599" w:rsidDel="00CA077A">
        <w:rPr>
          <w:smallCaps/>
        </w:rPr>
        <w:t xml:space="preserve"> </w:t>
      </w:r>
      <w:r w:rsidRPr="00562599">
        <w:t>письменную заявку на осуществление допуска в эксплуатацию прибора учета (далее в настоящем пункте – заявка на допуск).</w:t>
      </w:r>
    </w:p>
    <w:p w14:paraId="7F5BB158" w14:textId="77777777" w:rsidR="00EC4039" w:rsidRPr="00562599" w:rsidRDefault="00EC4039" w:rsidP="00EC4039">
      <w:pPr>
        <w:autoSpaceDE w:val="0"/>
        <w:autoSpaceDN w:val="0"/>
        <w:adjustRightInd w:val="0"/>
        <w:ind w:left="34" w:firstLine="425"/>
        <w:jc w:val="both"/>
        <w:outlineLvl w:val="1"/>
      </w:pPr>
      <w:r w:rsidRPr="00562599">
        <w:t>В заявке должны быть указаны:</w:t>
      </w:r>
    </w:p>
    <w:p w14:paraId="7BAF6F15" w14:textId="77777777" w:rsidR="00EC4039" w:rsidRPr="00562599" w:rsidRDefault="00EC4039" w:rsidP="00EC4039">
      <w:pPr>
        <w:autoSpaceDE w:val="0"/>
        <w:autoSpaceDN w:val="0"/>
        <w:adjustRightInd w:val="0"/>
        <w:ind w:left="34" w:firstLine="425"/>
        <w:jc w:val="both"/>
        <w:outlineLvl w:val="1"/>
      </w:pPr>
      <w:r w:rsidRPr="00562599">
        <w:t>реквизиты заявителя;</w:t>
      </w:r>
    </w:p>
    <w:p w14:paraId="14456B0C" w14:textId="77777777" w:rsidR="00EC4039" w:rsidRPr="00562599" w:rsidRDefault="00EC4039" w:rsidP="00EC4039">
      <w:pPr>
        <w:autoSpaceDE w:val="0"/>
        <w:autoSpaceDN w:val="0"/>
        <w:adjustRightInd w:val="0"/>
        <w:ind w:left="34" w:firstLine="425"/>
        <w:jc w:val="both"/>
        <w:outlineLvl w:val="1"/>
      </w:pPr>
      <w:r w:rsidRPr="00562599">
        <w:t xml:space="preserve">место нахождения </w:t>
      </w:r>
      <w:proofErr w:type="spellStart"/>
      <w:r w:rsidRPr="00562599">
        <w:t>энергопринимающих</w:t>
      </w:r>
      <w:proofErr w:type="spellEnd"/>
      <w:r w:rsidRPr="00562599">
        <w:t xml:space="preserve"> устройств (объектов электросетевого хозяйства), в отношении которых установлен прибор учета, допуск в эксплуатацию которого планируется осуществить;</w:t>
      </w:r>
    </w:p>
    <w:p w14:paraId="46286CEC" w14:textId="77777777" w:rsidR="00EC4039" w:rsidRPr="00562599" w:rsidRDefault="00EC4039" w:rsidP="00EC4039">
      <w:pPr>
        <w:autoSpaceDE w:val="0"/>
        <w:autoSpaceDN w:val="0"/>
        <w:adjustRightInd w:val="0"/>
        <w:ind w:left="34" w:firstLine="425"/>
        <w:jc w:val="both"/>
        <w:outlineLvl w:val="1"/>
      </w:pPr>
      <w:r w:rsidRPr="00562599">
        <w:t>номер договора энергоснабжения;</w:t>
      </w:r>
    </w:p>
    <w:p w14:paraId="17E7711B" w14:textId="77777777" w:rsidR="00EC4039" w:rsidRPr="00562599" w:rsidRDefault="00EC4039" w:rsidP="00EC4039">
      <w:pPr>
        <w:autoSpaceDE w:val="0"/>
        <w:autoSpaceDN w:val="0"/>
        <w:adjustRightInd w:val="0"/>
        <w:ind w:left="34" w:firstLine="425"/>
        <w:jc w:val="both"/>
        <w:outlineLvl w:val="1"/>
      </w:pPr>
      <w:r w:rsidRPr="00562599">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 на допуск;</w:t>
      </w:r>
    </w:p>
    <w:p w14:paraId="24EAC458" w14:textId="77777777" w:rsidR="00EC4039" w:rsidRPr="00562599" w:rsidRDefault="00EC4039" w:rsidP="00EC4039">
      <w:pPr>
        <w:autoSpaceDE w:val="0"/>
        <w:autoSpaceDN w:val="0"/>
        <w:adjustRightInd w:val="0"/>
        <w:ind w:left="34" w:firstLine="425"/>
        <w:jc w:val="both"/>
        <w:outlineLvl w:val="1"/>
      </w:pPr>
      <w:r w:rsidRPr="00562599">
        <w:t>контактные данные, включая номер телефона;</w:t>
      </w:r>
    </w:p>
    <w:p w14:paraId="5D7B2BE6" w14:textId="77777777" w:rsidR="00EC4039" w:rsidRPr="00562599" w:rsidRDefault="00EC4039" w:rsidP="00EC4039">
      <w:pPr>
        <w:autoSpaceDE w:val="0"/>
        <w:autoSpaceDN w:val="0"/>
        <w:adjustRightInd w:val="0"/>
        <w:ind w:left="34" w:firstLine="425"/>
        <w:jc w:val="both"/>
        <w:outlineLvl w:val="1"/>
      </w:pPr>
      <w:r w:rsidRPr="00562599">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14:paraId="594FFEC7" w14:textId="77777777" w:rsidR="00EC4039" w:rsidRPr="00562599" w:rsidRDefault="00EC4039" w:rsidP="00EC4039">
      <w:pPr>
        <w:autoSpaceDE w:val="0"/>
        <w:autoSpaceDN w:val="0"/>
        <w:adjustRightInd w:val="0"/>
        <w:ind w:left="34" w:firstLine="425"/>
        <w:jc w:val="both"/>
        <w:outlineLvl w:val="1"/>
      </w:pPr>
      <w:proofErr w:type="gramStart"/>
      <w:r w:rsidRPr="00562599">
        <w:t>Исполнитель</w:t>
      </w:r>
      <w:r w:rsidRPr="00562599" w:rsidDel="00CA077A">
        <w:rPr>
          <w:smallCaps/>
        </w:rPr>
        <w:t xml:space="preserve"> </w:t>
      </w:r>
      <w:r w:rsidRPr="00562599">
        <w:t xml:space="preserve"> и</w:t>
      </w:r>
      <w:proofErr w:type="gramEnd"/>
      <w:r w:rsidRPr="00562599">
        <w:t xml:space="preserve"> сетевая организация обязаны рассмотреть предложенные РСО дату и время проведения процедуры допуска прибора учета в эксплуатацию и в случае невозможности исполнения заявки на допуск в указанный РСО срок согласовать с РСО иные дату и время проведения процедуры допуска в эксплуатацию установленного прибора учета.</w:t>
      </w:r>
    </w:p>
    <w:p w14:paraId="6CEE0B88" w14:textId="77777777" w:rsidR="00EC4039" w:rsidRPr="00562599" w:rsidRDefault="00EC4039" w:rsidP="00EC4039">
      <w:pPr>
        <w:autoSpaceDE w:val="0"/>
        <w:autoSpaceDN w:val="0"/>
        <w:adjustRightInd w:val="0"/>
        <w:ind w:left="34" w:firstLine="425"/>
        <w:jc w:val="both"/>
        <w:outlineLvl w:val="1"/>
      </w:pPr>
      <w:r w:rsidRPr="00562599">
        <w:t>При этом предложение о новых дате и времени осуществления работ должно быть направлено РСО не позднее чем через 7 рабочих дней со дня получения его заявки на допуск, а предложенная новая дата осуществления работ не может быть позднее чем через 15 рабочих дней со дня получения этой заявки.</w:t>
      </w:r>
    </w:p>
    <w:p w14:paraId="033D4830" w14:textId="77777777" w:rsidR="00EC4039" w:rsidRPr="00562599" w:rsidRDefault="00EC4039" w:rsidP="00EC4039">
      <w:pPr>
        <w:autoSpaceDE w:val="0"/>
        <w:autoSpaceDN w:val="0"/>
        <w:adjustRightInd w:val="0"/>
        <w:ind w:left="34" w:firstLine="425"/>
        <w:jc w:val="both"/>
        <w:outlineLvl w:val="1"/>
      </w:pPr>
      <w:r w:rsidRPr="00562599">
        <w:t xml:space="preserve">В случае если ни сетевая организация, ни Исполнитель не явились в предложенные дату и время для осуществления процедуры допуска прибора учета в эксплуатацию или иные согласованные с </w:t>
      </w:r>
      <w:r w:rsidRPr="00562599">
        <w:rPr>
          <w:smallCaps/>
        </w:rPr>
        <w:t>РСО</w:t>
      </w:r>
      <w:r w:rsidRPr="00562599">
        <w:t xml:space="preserve"> дату и время для осуществления процедуры ввода в эксплуатацию прибора учета и (или) предложенные Исполнителем или сетевой организацией новые дата и время были позднее установленных сроков, </w:t>
      </w:r>
      <w:r w:rsidRPr="00562599">
        <w:rPr>
          <w:smallCaps/>
        </w:rPr>
        <w:t>РСО</w:t>
      </w:r>
      <w:r w:rsidRPr="00562599">
        <w:t xml:space="preserve"> направляет им документы, подтверждающие факт установки прибора учета,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14:paraId="6106FC94" w14:textId="73F26406" w:rsidR="00EC4039" w:rsidRPr="00562599" w:rsidRDefault="00EC4039" w:rsidP="00EC4039">
      <w:pPr>
        <w:autoSpaceDE w:val="0"/>
        <w:autoSpaceDN w:val="0"/>
        <w:adjustRightInd w:val="0"/>
        <w:ind w:left="34" w:firstLine="425"/>
        <w:jc w:val="both"/>
        <w:outlineLvl w:val="1"/>
      </w:pPr>
      <w:r w:rsidRPr="00562599">
        <w:t>С даты направления указанных документов в адрес сетевой организации и Исполнителя, прибор учета считается введенным в эксплуатацию, и с этой даты его показания учитываются при определении объема потребления электрической энергии.</w:t>
      </w:r>
    </w:p>
    <w:p w14:paraId="64149AE0" w14:textId="77777777" w:rsidR="00EC4039" w:rsidRPr="00562599" w:rsidRDefault="00EC4039" w:rsidP="00EC4039">
      <w:pPr>
        <w:autoSpaceDE w:val="0"/>
        <w:autoSpaceDN w:val="0"/>
        <w:adjustRightInd w:val="0"/>
        <w:ind w:left="34" w:firstLine="425"/>
        <w:jc w:val="both"/>
        <w:outlineLvl w:val="1"/>
      </w:pPr>
      <w:r w:rsidRPr="00562599">
        <w:t xml:space="preserve">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w:t>
      </w:r>
      <w:proofErr w:type="spellStart"/>
      <w:r w:rsidRPr="00562599">
        <w:t>поверителя</w:t>
      </w:r>
      <w:proofErr w:type="spellEnd"/>
      <w:r w:rsidRPr="00562599">
        <w:t>)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14:paraId="05865D71" w14:textId="77777777" w:rsidR="00EC4039" w:rsidRPr="00562599" w:rsidRDefault="00EC4039" w:rsidP="00EC4039">
      <w:pPr>
        <w:autoSpaceDE w:val="0"/>
        <w:autoSpaceDN w:val="0"/>
        <w:adjustRightInd w:val="0"/>
        <w:ind w:left="34" w:firstLine="425"/>
        <w:jc w:val="both"/>
        <w:outlineLvl w:val="1"/>
      </w:pPr>
      <w:r w:rsidRPr="00562599">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14:paraId="0EBB7845" w14:textId="77777777" w:rsidR="00EC4039" w:rsidRPr="00562599" w:rsidRDefault="00EC4039" w:rsidP="00EC4039">
      <w:pPr>
        <w:autoSpaceDE w:val="0"/>
        <w:autoSpaceDN w:val="0"/>
        <w:adjustRightInd w:val="0"/>
        <w:ind w:left="34" w:firstLine="425"/>
        <w:jc w:val="both"/>
        <w:outlineLvl w:val="1"/>
      </w:pPr>
      <w:r w:rsidRPr="00562599">
        <w:t xml:space="preserve">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РСО, участвующей в процедуре допуска. Установленную </w:t>
      </w:r>
      <w:r w:rsidRPr="00562599">
        <w:rPr>
          <w:smallCaps/>
        </w:rPr>
        <w:t>РСО</w:t>
      </w:r>
      <w:r w:rsidRPr="00562599">
        <w:t xml:space="preserve"> контрольную пломбу и (или) знаки визуального контроля сетевая организация вправе заменить при проведении первой инструментальной проверки.</w:t>
      </w:r>
    </w:p>
    <w:p w14:paraId="490195BB" w14:textId="77777777" w:rsidR="00EC4039" w:rsidRPr="00562599" w:rsidRDefault="00EC4039" w:rsidP="00EC4039">
      <w:pPr>
        <w:autoSpaceDE w:val="0"/>
        <w:autoSpaceDN w:val="0"/>
        <w:adjustRightInd w:val="0"/>
        <w:ind w:left="34" w:firstLine="425"/>
        <w:jc w:val="both"/>
        <w:outlineLvl w:val="1"/>
      </w:pPr>
      <w:r w:rsidRPr="00562599">
        <w:t>Процедура допуска прибора учета в эксплуатацию заканчивается составлением акта допуска прибора учета в эксплуатацию, в котором указываются:</w:t>
      </w:r>
    </w:p>
    <w:p w14:paraId="5CD9F648" w14:textId="77777777" w:rsidR="00EC4039" w:rsidRPr="00562599" w:rsidRDefault="00EC4039" w:rsidP="00EC4039">
      <w:pPr>
        <w:autoSpaceDE w:val="0"/>
        <w:autoSpaceDN w:val="0"/>
        <w:adjustRightInd w:val="0"/>
        <w:ind w:left="34" w:firstLine="425"/>
        <w:jc w:val="both"/>
        <w:outlineLvl w:val="1"/>
      </w:pPr>
      <w:r w:rsidRPr="00562599">
        <w:t>дата, время и адрес проведения процедуры допуска прибора учета в эксплуатацию;</w:t>
      </w:r>
    </w:p>
    <w:p w14:paraId="30CA0FB5" w14:textId="77777777" w:rsidR="00EC4039" w:rsidRPr="00562599" w:rsidRDefault="00EC4039" w:rsidP="00EC4039">
      <w:pPr>
        <w:autoSpaceDE w:val="0"/>
        <w:autoSpaceDN w:val="0"/>
        <w:adjustRightInd w:val="0"/>
        <w:ind w:left="34" w:firstLine="425"/>
        <w:jc w:val="both"/>
        <w:outlineLvl w:val="1"/>
      </w:pPr>
      <w:r w:rsidRPr="00562599">
        <w:t>фамилия, имя и отчество уполномоченных представителей лиц, которые принимают участие в процедуре допуска прибора учета в эксплуатацию и явились для участия в указанной процедуре;</w:t>
      </w:r>
    </w:p>
    <w:p w14:paraId="52C96DA4" w14:textId="77777777" w:rsidR="00EC4039" w:rsidRPr="00562599" w:rsidRDefault="00EC4039" w:rsidP="00EC4039">
      <w:pPr>
        <w:autoSpaceDE w:val="0"/>
        <w:autoSpaceDN w:val="0"/>
        <w:adjustRightInd w:val="0"/>
        <w:ind w:left="34" w:firstLine="425"/>
        <w:jc w:val="both"/>
        <w:outlineLvl w:val="1"/>
      </w:pPr>
      <w:r w:rsidRPr="00562599">
        <w:t>лица, которые должны принимать участие в процедуре допуска прибора учета в эксплуатацию, но не принявшие в ней участие;</w:t>
      </w:r>
    </w:p>
    <w:p w14:paraId="14801315" w14:textId="77777777" w:rsidR="00EC4039" w:rsidRPr="00562599" w:rsidRDefault="00EC4039" w:rsidP="00EC4039">
      <w:pPr>
        <w:autoSpaceDE w:val="0"/>
        <w:autoSpaceDN w:val="0"/>
        <w:adjustRightInd w:val="0"/>
        <w:ind w:left="34" w:firstLine="425"/>
        <w:jc w:val="both"/>
        <w:outlineLvl w:val="1"/>
      </w:pPr>
      <w:r w:rsidRPr="00562599">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14:paraId="1068D2B1" w14:textId="77777777" w:rsidR="00EC4039" w:rsidRPr="00562599" w:rsidRDefault="00EC4039" w:rsidP="00EC4039">
      <w:pPr>
        <w:autoSpaceDE w:val="0"/>
        <w:autoSpaceDN w:val="0"/>
        <w:adjustRightInd w:val="0"/>
        <w:ind w:left="34" w:firstLine="425"/>
        <w:jc w:val="both"/>
        <w:outlineLvl w:val="1"/>
      </w:pPr>
      <w:r w:rsidRPr="00562599">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14:paraId="20677D69" w14:textId="77777777" w:rsidR="00EC4039" w:rsidRPr="00562599" w:rsidRDefault="00EC4039" w:rsidP="00EC4039">
      <w:pPr>
        <w:autoSpaceDE w:val="0"/>
        <w:autoSpaceDN w:val="0"/>
        <w:adjustRightInd w:val="0"/>
        <w:ind w:left="34" w:firstLine="425"/>
        <w:jc w:val="both"/>
        <w:outlineLvl w:val="1"/>
      </w:pPr>
      <w:r w:rsidRPr="00562599">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14:paraId="3D42E5F5" w14:textId="77777777" w:rsidR="00EC4039" w:rsidRPr="00562599" w:rsidRDefault="00EC4039" w:rsidP="00EC4039">
      <w:pPr>
        <w:autoSpaceDE w:val="0"/>
        <w:autoSpaceDN w:val="0"/>
        <w:adjustRightInd w:val="0"/>
        <w:ind w:left="34" w:firstLine="425"/>
        <w:jc w:val="both"/>
        <w:outlineLvl w:val="1"/>
      </w:pPr>
      <w:r w:rsidRPr="00562599">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14:paraId="4A7CC66A" w14:textId="77777777" w:rsidR="00EC4039" w:rsidRPr="00562599" w:rsidRDefault="00EC4039" w:rsidP="00EC4039">
      <w:pPr>
        <w:autoSpaceDE w:val="0"/>
        <w:autoSpaceDN w:val="0"/>
        <w:adjustRightInd w:val="0"/>
        <w:ind w:left="34" w:firstLine="425"/>
        <w:jc w:val="both"/>
        <w:outlineLvl w:val="1"/>
      </w:pPr>
      <w:r w:rsidRPr="00562599">
        <w:t>результаты проведения измерений в ходе процедуры допуска прибора учета в эксплуатацию (при наличии);</w:t>
      </w:r>
    </w:p>
    <w:p w14:paraId="2FD4A541" w14:textId="77777777" w:rsidR="00EC4039" w:rsidRPr="00562599" w:rsidRDefault="00EC4039" w:rsidP="00EC4039">
      <w:pPr>
        <w:autoSpaceDE w:val="0"/>
        <w:autoSpaceDN w:val="0"/>
        <w:adjustRightInd w:val="0"/>
        <w:ind w:left="34" w:firstLine="425"/>
        <w:jc w:val="both"/>
        <w:outlineLvl w:val="1"/>
      </w:pPr>
      <w:r w:rsidRPr="00562599">
        <w:t>дата следующей поверки.</w:t>
      </w:r>
    </w:p>
    <w:p w14:paraId="0BD472CD" w14:textId="77777777" w:rsidR="00EC4039" w:rsidRPr="00562599" w:rsidRDefault="00EC4039" w:rsidP="00EC4039">
      <w:pPr>
        <w:autoSpaceDE w:val="0"/>
        <w:autoSpaceDN w:val="0"/>
        <w:adjustRightInd w:val="0"/>
        <w:ind w:left="34" w:firstLine="425"/>
        <w:jc w:val="both"/>
        <w:outlineLvl w:val="1"/>
      </w:pPr>
      <w:r w:rsidRPr="00562599">
        <w:lastRenderedPageBreak/>
        <w:t>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которые приняли участие в процедуре допуска прибора учета в эксплуатацию.</w:t>
      </w:r>
    </w:p>
    <w:p w14:paraId="7044E12F" w14:textId="77777777" w:rsidR="00EC4039" w:rsidRPr="00562599" w:rsidRDefault="00EC4039" w:rsidP="00EC4039">
      <w:pPr>
        <w:autoSpaceDE w:val="0"/>
        <w:autoSpaceDN w:val="0"/>
        <w:adjustRightInd w:val="0"/>
        <w:ind w:left="34" w:firstLine="425"/>
        <w:jc w:val="both"/>
        <w:outlineLvl w:val="1"/>
      </w:pPr>
      <w:r w:rsidRPr="00562599">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14:paraId="1D7FC98E" w14:textId="77777777" w:rsidR="00EC4039" w:rsidRPr="00562599" w:rsidRDefault="00EC4039" w:rsidP="00EC4039">
      <w:pPr>
        <w:autoSpaceDE w:val="0"/>
        <w:autoSpaceDN w:val="0"/>
        <w:adjustRightInd w:val="0"/>
        <w:ind w:left="34" w:firstLine="425"/>
        <w:jc w:val="both"/>
        <w:outlineLvl w:val="1"/>
      </w:pPr>
      <w:r w:rsidRPr="00562599">
        <w:t xml:space="preserve">В случае неявки для участия в процедуре допуска прибора учета в эксплуатацию лиц из числа </w:t>
      </w:r>
      <w:proofErr w:type="gramStart"/>
      <w:r w:rsidRPr="00562599">
        <w:t>лиц,  которые</w:t>
      </w:r>
      <w:proofErr w:type="gramEnd"/>
      <w:r w:rsidRPr="00562599">
        <w:t xml:space="preserve"> были уведомлены о дате и времени ее проведения, процедура допуска проводится без их участия представителем сетевой организации и (или)  Исполнителя,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14:paraId="4A63FB44" w14:textId="77777777" w:rsidR="00EC4039" w:rsidRPr="00562599" w:rsidRDefault="00EC4039" w:rsidP="00EC4039">
      <w:pPr>
        <w:tabs>
          <w:tab w:val="left" w:pos="2685"/>
        </w:tabs>
        <w:autoSpaceDE w:val="0"/>
        <w:autoSpaceDN w:val="0"/>
        <w:adjustRightInd w:val="0"/>
        <w:ind w:firstLine="250"/>
        <w:jc w:val="both"/>
      </w:pPr>
      <w:r w:rsidRPr="00562599">
        <w:t xml:space="preserve">Действия, подлежащие в соответствии с действующим законодательством и настоящим договором исполнению сторонами,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не установлено законодательством. </w:t>
      </w:r>
    </w:p>
    <w:p w14:paraId="78AB3FC2" w14:textId="77777777" w:rsidR="00EC4039" w:rsidRPr="00562599" w:rsidRDefault="00EC4039" w:rsidP="00EC4039">
      <w:pPr>
        <w:tabs>
          <w:tab w:val="left" w:pos="2685"/>
        </w:tabs>
        <w:autoSpaceDE w:val="0"/>
        <w:autoSpaceDN w:val="0"/>
        <w:adjustRightInd w:val="0"/>
        <w:ind w:firstLine="250"/>
        <w:jc w:val="both"/>
      </w:pPr>
      <w:r w:rsidRPr="00562599">
        <w:t xml:space="preserve">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 </w:t>
      </w:r>
    </w:p>
    <w:p w14:paraId="5CB9F06F" w14:textId="77777777" w:rsidR="00EC4039" w:rsidRPr="00562599" w:rsidRDefault="00EC4039" w:rsidP="00EC4039">
      <w:pPr>
        <w:autoSpaceDE w:val="0"/>
        <w:autoSpaceDN w:val="0"/>
        <w:adjustRightInd w:val="0"/>
        <w:ind w:firstLine="317"/>
        <w:jc w:val="both"/>
      </w:pPr>
    </w:p>
    <w:p w14:paraId="6449AF02" w14:textId="77777777" w:rsidR="00EC4039" w:rsidRPr="00562599" w:rsidRDefault="00EC4039" w:rsidP="00EC4039">
      <w:pPr>
        <w:numPr>
          <w:ilvl w:val="0"/>
          <w:numId w:val="27"/>
        </w:numPr>
        <w:tabs>
          <w:tab w:val="left" w:pos="3119"/>
          <w:tab w:val="left" w:pos="3261"/>
        </w:tabs>
        <w:ind w:right="-2"/>
        <w:contextualSpacing/>
        <w:jc w:val="center"/>
        <w:rPr>
          <w:b/>
          <w:caps/>
        </w:rPr>
      </w:pPr>
      <w:r w:rsidRPr="00562599">
        <w:rPr>
          <w:b/>
          <w:caps/>
        </w:rPr>
        <w:t xml:space="preserve">пОрядок определения стоимости </w:t>
      </w:r>
    </w:p>
    <w:p w14:paraId="79CBD403" w14:textId="77777777" w:rsidR="00EC4039" w:rsidRPr="00562599" w:rsidRDefault="00EC4039" w:rsidP="00EC4039">
      <w:pPr>
        <w:autoSpaceDE w:val="0"/>
        <w:autoSpaceDN w:val="0"/>
        <w:adjustRightInd w:val="0"/>
        <w:ind w:firstLine="284"/>
        <w:jc w:val="both"/>
        <w:outlineLvl w:val="0"/>
      </w:pPr>
      <w:r w:rsidRPr="00562599">
        <w:rPr>
          <w:b/>
          <w:bCs/>
        </w:rPr>
        <w:t>5.1.</w:t>
      </w:r>
      <w:r w:rsidRPr="00562599">
        <w:t xml:space="preserve"> Стоимость коммунального ресурса рассчитывается по тарифам, установленным в порядке, определенном </w:t>
      </w:r>
      <w:hyperlink r:id="rId12" w:history="1">
        <w:r w:rsidRPr="00562599">
          <w:t>законодательством</w:t>
        </w:r>
      </w:hyperlink>
      <w:r w:rsidRPr="00562599">
        <w:t xml:space="preserve"> Российской Федерации о государственном регулировании цен (тарифов) на электрическую энергию,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электроснабжения.</w:t>
      </w:r>
    </w:p>
    <w:p w14:paraId="1B9173B3" w14:textId="77777777" w:rsidR="00EC4039" w:rsidRPr="00562599" w:rsidRDefault="00EC4039" w:rsidP="00EC4039">
      <w:pPr>
        <w:autoSpaceDE w:val="0"/>
        <w:autoSpaceDN w:val="0"/>
        <w:adjustRightInd w:val="0"/>
        <w:ind w:firstLine="284"/>
        <w:jc w:val="both"/>
        <w:outlineLvl w:val="0"/>
      </w:pPr>
      <w:r w:rsidRPr="00562599">
        <w:t>Стоимость коммунального ресурса, используемого в целях содержания общего имущества в МКД, рассчитывается с использованием цен (тарифов), установленных для категории потребителей - население.</w:t>
      </w:r>
    </w:p>
    <w:p w14:paraId="36105034" w14:textId="77777777" w:rsidR="00EC4039" w:rsidRPr="00562599" w:rsidRDefault="00EC4039" w:rsidP="00EC4039">
      <w:pPr>
        <w:autoSpaceDE w:val="0"/>
        <w:autoSpaceDN w:val="0"/>
        <w:adjustRightInd w:val="0"/>
        <w:ind w:firstLine="284"/>
        <w:jc w:val="both"/>
        <w:outlineLvl w:val="0"/>
      </w:pPr>
      <w:r w:rsidRPr="00562599">
        <w:t>Стоимость коммунального ресурса, необходимого для обеспечения предоставления электрической энергии пользователям нежилых помещений, рассчитывается исходя из тарифов для населения только в случае, если собственники нежилых помещений относятся к категории потребителей, приравненных к населению.</w:t>
      </w:r>
    </w:p>
    <w:p w14:paraId="2AE19AE2" w14:textId="77777777" w:rsidR="00EC4039" w:rsidRPr="00562599" w:rsidRDefault="00EC4039" w:rsidP="00EC4039">
      <w:pPr>
        <w:autoSpaceDE w:val="0"/>
        <w:autoSpaceDN w:val="0"/>
        <w:adjustRightInd w:val="0"/>
        <w:ind w:firstLine="284"/>
        <w:jc w:val="both"/>
        <w:rPr>
          <w:rFonts w:eastAsia="Calibri"/>
        </w:rPr>
      </w:pPr>
      <w:r w:rsidRPr="00562599">
        <w:t xml:space="preserve">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 же комнатный прибор учета электрической энергии, </w:t>
      </w:r>
      <w:r w:rsidRPr="00562599">
        <w:rPr>
          <w:rFonts w:eastAsia="Calibri"/>
        </w:rPr>
        <w:t>индивидуальный или общий (квартирный) прибор учета в МКД</w:t>
      </w:r>
      <w:r w:rsidRPr="00562599">
        <w:t xml:space="preserve"> (в установленных случаях) позволяют осуществлять такого рода дифференцированные измерения объема коммунального ресурса, </w:t>
      </w:r>
      <w:r w:rsidRPr="00562599">
        <w:rPr>
          <w:rFonts w:eastAsia="Calibri"/>
        </w:rPr>
        <w:t xml:space="preserve">потребляемого в помещениях, а также потребляемого при использовании общего имущества в МКД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МКД, рассчитывается по тарифам (ценам) без учета указанной дифференциации, если иное не установлено договором. </w:t>
      </w:r>
    </w:p>
    <w:p w14:paraId="2BFF8839" w14:textId="77777777" w:rsidR="00EC4039" w:rsidRPr="00562599" w:rsidRDefault="00EC4039" w:rsidP="00EC4039">
      <w:pPr>
        <w:autoSpaceDE w:val="0"/>
        <w:autoSpaceDN w:val="0"/>
        <w:ind w:firstLine="540"/>
        <w:jc w:val="both"/>
        <w:rPr>
          <w:rFonts w:eastAsia="Calibri"/>
        </w:rPr>
      </w:pPr>
      <w:r w:rsidRPr="00562599">
        <w:rPr>
          <w:color w:val="000000"/>
        </w:rPr>
        <w:t xml:space="preserve">Стоимость коммунального ресурса определяется с учетом требований действующего законодательства РФ, в случаях: </w:t>
      </w:r>
    </w:p>
    <w:p w14:paraId="0519CE6C" w14:textId="77777777" w:rsidR="00EC4039" w:rsidRPr="00562599" w:rsidRDefault="00EC4039" w:rsidP="00EC4039">
      <w:pPr>
        <w:autoSpaceDE w:val="0"/>
        <w:autoSpaceDN w:val="0"/>
        <w:adjustRightInd w:val="0"/>
        <w:ind w:firstLine="284"/>
        <w:jc w:val="both"/>
        <w:rPr>
          <w:rFonts w:eastAsia="Calibri"/>
        </w:rPr>
      </w:pPr>
      <w:r w:rsidRPr="00562599">
        <w:rPr>
          <w:rFonts w:eastAsia="Calibri"/>
        </w:rPr>
        <w:t xml:space="preserve">- в случае отсутствия коллективного (общедомового) прибора учета при наличии технической возможности его </w:t>
      </w:r>
      <w:proofErr w:type="gramStart"/>
      <w:r w:rsidRPr="00562599">
        <w:rPr>
          <w:rFonts w:eastAsia="Calibri"/>
        </w:rPr>
        <w:t>установки.;</w:t>
      </w:r>
      <w:proofErr w:type="gramEnd"/>
    </w:p>
    <w:p w14:paraId="4A10C54C" w14:textId="77777777" w:rsidR="00EC4039" w:rsidRPr="00562599" w:rsidRDefault="00EC4039" w:rsidP="00EC4039">
      <w:pPr>
        <w:autoSpaceDE w:val="0"/>
        <w:autoSpaceDN w:val="0"/>
        <w:adjustRightInd w:val="0"/>
        <w:ind w:firstLine="284"/>
        <w:jc w:val="both"/>
        <w:rPr>
          <w:rFonts w:eastAsia="Calibri"/>
        </w:rPr>
      </w:pPr>
      <w:r w:rsidRPr="00562599">
        <w:rPr>
          <w:rFonts w:eastAsia="Calibri"/>
        </w:rPr>
        <w:t>- выхода из строя общедомового прибора учета не по вине Исполнителя;</w:t>
      </w:r>
    </w:p>
    <w:p w14:paraId="006DDA11" w14:textId="77777777" w:rsidR="00EC4039" w:rsidRPr="00562599" w:rsidRDefault="00EC4039" w:rsidP="00EC4039">
      <w:pPr>
        <w:autoSpaceDE w:val="0"/>
        <w:autoSpaceDN w:val="0"/>
        <w:adjustRightInd w:val="0"/>
        <w:ind w:firstLine="284"/>
        <w:jc w:val="both"/>
        <w:rPr>
          <w:rFonts w:eastAsia="Calibri"/>
        </w:rPr>
      </w:pPr>
      <w:r w:rsidRPr="00562599">
        <w:rPr>
          <w:rFonts w:eastAsia="Calibri"/>
        </w:rPr>
        <w:t>- нарушение целостности пломб по вине/не по вине Исполнителя;</w:t>
      </w:r>
    </w:p>
    <w:p w14:paraId="11536F68" w14:textId="77777777" w:rsidR="00EC4039" w:rsidRPr="00562599" w:rsidRDefault="00EC4039" w:rsidP="00EC4039">
      <w:pPr>
        <w:autoSpaceDE w:val="0"/>
        <w:autoSpaceDN w:val="0"/>
        <w:adjustRightInd w:val="0"/>
        <w:ind w:firstLine="284"/>
        <w:jc w:val="both"/>
        <w:rPr>
          <w:rFonts w:eastAsia="Calibri"/>
        </w:rPr>
      </w:pPr>
      <w:r w:rsidRPr="00562599">
        <w:rPr>
          <w:rFonts w:eastAsia="Calibri"/>
        </w:rPr>
        <w:t>-  утраты ранее введенного в эксплуатацию коллективного (общедомового) прибора учета;</w:t>
      </w:r>
    </w:p>
    <w:p w14:paraId="48E5A938" w14:textId="77777777" w:rsidR="00EC4039" w:rsidRPr="00562599" w:rsidRDefault="00EC4039" w:rsidP="00EC4039">
      <w:pPr>
        <w:autoSpaceDE w:val="0"/>
        <w:autoSpaceDN w:val="0"/>
        <w:adjustRightInd w:val="0"/>
        <w:ind w:firstLine="284"/>
        <w:jc w:val="both"/>
        <w:rPr>
          <w:rFonts w:eastAsia="Calibri"/>
        </w:rPr>
      </w:pPr>
      <w:r w:rsidRPr="00562599">
        <w:rPr>
          <w:rFonts w:eastAsia="Calibri"/>
        </w:rPr>
        <w:t>-  при выходе за МПИ, истечение срока эксплуатации коллективного (общедомового) прибора учета;</w:t>
      </w:r>
    </w:p>
    <w:p w14:paraId="2D99B6C7" w14:textId="77777777" w:rsidR="00EC4039" w:rsidRPr="00562599" w:rsidRDefault="00EC4039" w:rsidP="00EC4039">
      <w:pPr>
        <w:autoSpaceDE w:val="0"/>
        <w:autoSpaceDN w:val="0"/>
        <w:ind w:firstLine="284"/>
        <w:jc w:val="both"/>
        <w:rPr>
          <w:rFonts w:eastAsia="Calibri"/>
        </w:rPr>
      </w:pPr>
      <w:r w:rsidRPr="00562599">
        <w:rPr>
          <w:rFonts w:eastAsia="Calibri"/>
        </w:rPr>
        <w:t xml:space="preserve">- при </w:t>
      </w:r>
      <w:proofErr w:type="spellStart"/>
      <w:r w:rsidRPr="00562599">
        <w:rPr>
          <w:rFonts w:eastAsia="Calibri"/>
        </w:rPr>
        <w:t>непредоставлении</w:t>
      </w:r>
      <w:proofErr w:type="spellEnd"/>
      <w:r w:rsidRPr="00562599">
        <w:rPr>
          <w:rFonts w:eastAsia="Calibri"/>
        </w:rPr>
        <w:t xml:space="preserve"> показаний коллективного (общедомового) прибора учета стоимость коммунальных услуг.</w:t>
      </w:r>
    </w:p>
    <w:p w14:paraId="7D05C1F6" w14:textId="77777777" w:rsidR="00EC4039" w:rsidRPr="00562599" w:rsidRDefault="00EC4039" w:rsidP="00EC4039">
      <w:r w:rsidRPr="00562599">
        <w:rPr>
          <w:rFonts w:eastAsia="Calibri"/>
        </w:rPr>
        <w:t xml:space="preserve">      -при </w:t>
      </w:r>
      <w:proofErr w:type="spellStart"/>
      <w:r w:rsidRPr="00562599">
        <w:rPr>
          <w:rFonts w:eastAsia="Calibri"/>
        </w:rPr>
        <w:t>недопуске</w:t>
      </w:r>
      <w:proofErr w:type="spellEnd"/>
      <w:r w:rsidRPr="00562599">
        <w:rPr>
          <w:rFonts w:eastAsia="Calibri"/>
        </w:rPr>
        <w:t xml:space="preserve"> Исполнителем 2 и более раз представителей </w:t>
      </w:r>
      <w:r w:rsidRPr="00562599">
        <w:rPr>
          <w:smallCaps/>
        </w:rPr>
        <w:t>РСО</w:t>
      </w:r>
      <w:r w:rsidRPr="00562599">
        <w:rPr>
          <w:rFonts w:eastAsia="Calibri"/>
        </w:rPr>
        <w:t xml:space="preserve"> для проверки состояния установленного и введенного в эксплуатацию коллективного (общедомового) прибора учета </w:t>
      </w:r>
      <w:r w:rsidRPr="00562599">
        <w:t>(проверки достоверности представленных сведений о показаниях такого прибора учета)</w:t>
      </w:r>
      <w:r w:rsidRPr="00562599">
        <w:rPr>
          <w:rFonts w:eastAsia="Calibri"/>
        </w:rPr>
        <w:t xml:space="preserve"> </w:t>
      </w:r>
    </w:p>
    <w:p w14:paraId="60EEFA1E" w14:textId="77777777" w:rsidR="00EC4039" w:rsidRPr="00562599" w:rsidRDefault="00EC4039" w:rsidP="00EC4039">
      <w:pPr>
        <w:autoSpaceDE w:val="0"/>
        <w:autoSpaceDN w:val="0"/>
        <w:ind w:firstLine="284"/>
        <w:jc w:val="both"/>
        <w:rPr>
          <w:rFonts w:eastAsia="Calibri"/>
        </w:rPr>
      </w:pPr>
      <w:r w:rsidRPr="00562599">
        <w:rPr>
          <w:bCs/>
          <w:color w:val="000000"/>
        </w:rPr>
        <w:t>Порядок определения стоимости коммунального ресурса размещен на официальном сайте РСО: www.nskes.ru.</w:t>
      </w:r>
    </w:p>
    <w:p w14:paraId="4AFE4590" w14:textId="77777777" w:rsidR="00EC4039" w:rsidRPr="00562599" w:rsidRDefault="00EC4039" w:rsidP="00EC4039">
      <w:pPr>
        <w:autoSpaceDE w:val="0"/>
        <w:autoSpaceDN w:val="0"/>
        <w:adjustRightInd w:val="0"/>
        <w:ind w:firstLine="284"/>
        <w:jc w:val="both"/>
        <w:outlineLvl w:val="0"/>
        <w:rPr>
          <w:bCs/>
        </w:rPr>
      </w:pPr>
      <w:r w:rsidRPr="00562599">
        <w:t xml:space="preserve">В случае поставки коммунального ресурса ненадлежащего качества или с перерывами, превышающими установленную продолжительность, размер платы за коммунальный ресурс изменяется в порядке, определенном </w:t>
      </w:r>
      <w:hyperlink r:id="rId13" w:history="1">
        <w:r w:rsidRPr="00562599">
          <w:t>Правилами</w:t>
        </w:r>
      </w:hyperlink>
      <w:r w:rsidRPr="00562599">
        <w:t xml:space="preserve"> предоставления коммунальных услуг.</w:t>
      </w:r>
    </w:p>
    <w:p w14:paraId="17BF7809" w14:textId="77777777" w:rsidR="00EC4039" w:rsidRPr="00562599" w:rsidRDefault="00EC4039" w:rsidP="00EC4039">
      <w:pPr>
        <w:autoSpaceDE w:val="0"/>
        <w:autoSpaceDN w:val="0"/>
        <w:adjustRightInd w:val="0"/>
        <w:ind w:firstLine="284"/>
        <w:jc w:val="both"/>
        <w:outlineLvl w:val="0"/>
      </w:pPr>
      <w:r w:rsidRPr="00562599">
        <w:rPr>
          <w:b/>
          <w:bCs/>
        </w:rPr>
        <w:t>5.2.</w:t>
      </w:r>
      <w:r w:rsidRPr="00562599">
        <w:t xml:space="preserve"> </w:t>
      </w:r>
      <w:r w:rsidRPr="00562599">
        <w:rPr>
          <w:smallCaps/>
        </w:rPr>
        <w:t>РСО</w:t>
      </w:r>
      <w:r w:rsidRPr="00562599">
        <w:t xml:space="preserve"> после окончания расчетного периода публикует информацию о величинах предельных уровней нерегулируемых цен на электрическую энергию на своем официальном сайте</w:t>
      </w:r>
      <w:r w:rsidRPr="00562599">
        <w:rPr>
          <w:smallCaps/>
        </w:rPr>
        <w:t xml:space="preserve"> </w:t>
      </w:r>
      <w:r w:rsidRPr="00562599">
        <w:t>(</w:t>
      </w:r>
      <w:hyperlink r:id="rId14" w:history="1">
        <w:r w:rsidRPr="00562599">
          <w:t>www.nskes.ru</w:t>
        </w:r>
      </w:hyperlink>
      <w:r w:rsidRPr="00562599">
        <w:t>).</w:t>
      </w:r>
    </w:p>
    <w:p w14:paraId="276CB921" w14:textId="77777777" w:rsidR="00EC4039" w:rsidRPr="00562599" w:rsidRDefault="00EC4039" w:rsidP="00EC4039">
      <w:pPr>
        <w:widowControl w:val="0"/>
        <w:tabs>
          <w:tab w:val="left" w:pos="318"/>
        </w:tabs>
        <w:suppressAutoHyphens/>
        <w:autoSpaceDE w:val="0"/>
        <w:ind w:right="-1" w:firstLine="284"/>
        <w:jc w:val="both"/>
      </w:pPr>
      <w:r w:rsidRPr="00562599">
        <w:rPr>
          <w:b/>
          <w:bCs/>
          <w:smallCaps/>
        </w:rPr>
        <w:t>5.3</w:t>
      </w:r>
      <w:r w:rsidRPr="00562599">
        <w:rPr>
          <w:smallCaps/>
        </w:rPr>
        <w:t xml:space="preserve">.  РСО </w:t>
      </w:r>
      <w:r w:rsidRPr="00562599">
        <w:t xml:space="preserve">ежемесячно не позднее 3-х рабочих дней после публикации на своем официальном сайте информации о величинах предельных уровней нерегулируемых цен на электрическую энергию доводит до </w:t>
      </w:r>
      <w:proofErr w:type="gramStart"/>
      <w:r w:rsidRPr="00562599">
        <w:rPr>
          <w:rFonts w:eastAsia="Calibri"/>
        </w:rPr>
        <w:t xml:space="preserve">Исполнителя </w:t>
      </w:r>
      <w:r w:rsidRPr="00562599">
        <w:t xml:space="preserve"> документ</w:t>
      </w:r>
      <w:proofErr w:type="gramEnd"/>
      <w:r w:rsidRPr="00562599">
        <w:t xml:space="preserve">, подтверждающий объем и стоимость поставленной электрической энергии  (далее - акт) путем его размещения в системе “Сервис”. О проведении перерасчета вследствие изменения цены и количества поставленной электрической энергии </w:t>
      </w:r>
      <w:r w:rsidRPr="00562599">
        <w:rPr>
          <w:smallCaps/>
        </w:rPr>
        <w:t>РСО уведомляет</w:t>
      </w:r>
      <w:r w:rsidRPr="00562599">
        <w:t xml:space="preserve"> </w:t>
      </w:r>
      <w:r w:rsidRPr="00562599">
        <w:rPr>
          <w:rFonts w:eastAsia="Calibri"/>
        </w:rPr>
        <w:t xml:space="preserve">Исполнителя </w:t>
      </w:r>
      <w:r w:rsidRPr="00562599">
        <w:t>путем размещения новой редакции акта (за подлежащий перерасчету период) в системе “Сервис”.</w:t>
      </w:r>
    </w:p>
    <w:p w14:paraId="1106E1E3" w14:textId="77777777" w:rsidR="00EC4039" w:rsidRPr="00562599" w:rsidRDefault="00EC4039" w:rsidP="00EC4039">
      <w:pPr>
        <w:ind w:right="-1" w:firstLine="284"/>
        <w:jc w:val="both"/>
      </w:pPr>
      <w:r w:rsidRPr="00562599">
        <w:t xml:space="preserve">Акт считается согласованным </w:t>
      </w:r>
      <w:r w:rsidRPr="00562599">
        <w:rPr>
          <w:rFonts w:eastAsia="Calibri"/>
        </w:rPr>
        <w:t>Исполнителем</w:t>
      </w:r>
      <w:r w:rsidRPr="00562599">
        <w:t xml:space="preserve"> в полном объеме в случае отсутствия со стороны </w:t>
      </w:r>
      <w:r w:rsidRPr="00562599">
        <w:rPr>
          <w:rFonts w:eastAsia="Calibri"/>
        </w:rPr>
        <w:t xml:space="preserve">Исполнителя </w:t>
      </w:r>
      <w:r w:rsidRPr="00562599">
        <w:t xml:space="preserve">возражений направленных в электронном виде по сети Интернет в системе “Сервис” (service.nskes.ru), на основании ИК, который </w:t>
      </w:r>
      <w:r w:rsidRPr="00562599">
        <w:lastRenderedPageBreak/>
        <w:t xml:space="preserve">присваивается Исполнителю в порядке и на условиях, предусмотренных разделом 8 настоящего договора, полученных </w:t>
      </w:r>
      <w:r w:rsidRPr="00562599">
        <w:rPr>
          <w:smallCaps/>
        </w:rPr>
        <w:t>РСО</w:t>
      </w:r>
      <w:r w:rsidRPr="00562599">
        <w:t xml:space="preserve"> в течение 10-ти рабочих дней с момента доведения до </w:t>
      </w:r>
      <w:r w:rsidRPr="00562599">
        <w:rPr>
          <w:rFonts w:eastAsia="Calibri"/>
        </w:rPr>
        <w:t>Исполнителя</w:t>
      </w:r>
      <w:r w:rsidRPr="00562599">
        <w:t xml:space="preserve"> акта вышеуказанным способом. Акт на бумажном носителе может быть подписан сторонами при необходимости по инициативе одной из Сторон по договору.</w:t>
      </w:r>
    </w:p>
    <w:p w14:paraId="50146C19" w14:textId="77777777" w:rsidR="00EC4039" w:rsidRPr="00562599" w:rsidRDefault="00EC4039" w:rsidP="00EC4039">
      <w:pPr>
        <w:ind w:right="-1" w:firstLine="284"/>
        <w:jc w:val="both"/>
      </w:pPr>
      <w:r w:rsidRPr="00562599">
        <w:rPr>
          <w:b/>
          <w:bCs/>
        </w:rPr>
        <w:t>5.4.</w:t>
      </w:r>
      <w:r w:rsidRPr="00562599">
        <w:t xml:space="preserve"> </w:t>
      </w:r>
      <w:r w:rsidRPr="00562599">
        <w:rPr>
          <w:smallCaps/>
        </w:rPr>
        <w:t xml:space="preserve">РСО </w:t>
      </w:r>
      <w:r w:rsidRPr="00562599">
        <w:t>ежеквартально не позднее 20-го рабочего дня после публикации на своем официальном сайте информации о величинах предельных уровней нерегулируемых цен на электрическую энергию (мощность) акт сверки взаиморасчетов, содержащий стоимость поставленной электрической энергии (мощности),</w:t>
      </w:r>
      <w:r w:rsidRPr="00562599">
        <w:rPr>
          <w:bCs/>
        </w:rPr>
        <w:t xml:space="preserve"> по форме приложения № 8 к настоящему </w:t>
      </w:r>
      <w:proofErr w:type="gramStart"/>
      <w:r w:rsidRPr="00562599">
        <w:rPr>
          <w:bCs/>
        </w:rPr>
        <w:t>договору,</w:t>
      </w:r>
      <w:r w:rsidRPr="00562599">
        <w:t xml:space="preserve">  путем</w:t>
      </w:r>
      <w:proofErr w:type="gramEnd"/>
      <w:r w:rsidRPr="00562599">
        <w:t xml:space="preserve"> его размещения в системе “Сервис”. </w:t>
      </w:r>
    </w:p>
    <w:p w14:paraId="3A83E27C" w14:textId="77777777" w:rsidR="00EC4039" w:rsidRPr="00562599" w:rsidRDefault="00EC4039" w:rsidP="00EC4039">
      <w:pPr>
        <w:jc w:val="both"/>
      </w:pPr>
      <w:r w:rsidRPr="00562599">
        <w:t>Акт сверки взаиморасчетов считается согласованным Исполнителем в полном объеме в случае отсутствия со стороны Исполнителя возражений направленных в электронном виде 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 полученных РСО в течение 10-ти рабочих дней с момента доведения до Исполнителя вышеуказанным способом.</w:t>
      </w:r>
    </w:p>
    <w:p w14:paraId="70947BFF" w14:textId="77777777" w:rsidR="00EC4039" w:rsidRPr="00562599" w:rsidRDefault="00EC4039" w:rsidP="00EC4039"/>
    <w:p w14:paraId="0B65D462" w14:textId="77777777" w:rsidR="00EC4039" w:rsidRPr="00562599" w:rsidRDefault="00EC4039" w:rsidP="00EC4039">
      <w:pPr>
        <w:numPr>
          <w:ilvl w:val="0"/>
          <w:numId w:val="27"/>
        </w:numPr>
        <w:ind w:right="-2"/>
        <w:contextualSpacing/>
        <w:jc w:val="center"/>
        <w:rPr>
          <w:b/>
        </w:rPr>
      </w:pPr>
      <w:r w:rsidRPr="00562599">
        <w:rPr>
          <w:b/>
        </w:rPr>
        <w:t xml:space="preserve">ПОРЯДОК ОПЛАТЫ КОММУНАЛЬНОГО РЕСУРСА </w:t>
      </w:r>
    </w:p>
    <w:p w14:paraId="5C91790F" w14:textId="77777777" w:rsidR="00EC4039" w:rsidRDefault="00EC4039" w:rsidP="00EC4039">
      <w:pPr>
        <w:ind w:right="-60" w:firstLine="284"/>
        <w:jc w:val="both"/>
      </w:pPr>
      <w:r w:rsidRPr="00562599">
        <w:rPr>
          <w:b/>
          <w:bCs/>
        </w:rPr>
        <w:t>6.1.</w:t>
      </w:r>
      <w:r w:rsidRPr="00562599">
        <w:t xml:space="preserve"> Оплата за электрическую энергию по настоящему договору производится </w:t>
      </w:r>
      <w:r w:rsidRPr="00562599">
        <w:rPr>
          <w:bCs/>
        </w:rPr>
        <w:t xml:space="preserve">путем перечисления </w:t>
      </w:r>
      <w:r w:rsidRPr="00562599">
        <w:t xml:space="preserve">Исполнителем </w:t>
      </w:r>
      <w:r w:rsidRPr="00562599">
        <w:rPr>
          <w:bCs/>
        </w:rPr>
        <w:t xml:space="preserve">до 15-го числа месяца, следующего за истекшим расчетным периодом (расчетным месяцем), платы за коммунальный ресурс </w:t>
      </w:r>
      <w:r w:rsidRPr="00562599">
        <w:t xml:space="preserve">на расчетный счет </w:t>
      </w:r>
      <w:r w:rsidRPr="00562599">
        <w:rPr>
          <w:smallCaps/>
        </w:rPr>
        <w:t>РСО</w:t>
      </w:r>
      <w:r w:rsidRPr="00562599">
        <w:t>.</w:t>
      </w:r>
    </w:p>
    <w:p w14:paraId="02943880" w14:textId="55D8A480" w:rsidR="00C2006B" w:rsidRPr="00562599" w:rsidRDefault="00C2006B" w:rsidP="00EC4039">
      <w:pPr>
        <w:ind w:right="-60" w:firstLine="284"/>
        <w:jc w:val="both"/>
      </w:pPr>
      <w:r w:rsidRPr="00C2006B">
        <w:t>Возникшие суммы переплаты по основному долгу поступают на погашение пени и штрафов.</w:t>
      </w:r>
    </w:p>
    <w:p w14:paraId="53DE1CE6" w14:textId="77777777" w:rsidR="00EC4039" w:rsidRPr="00562599" w:rsidRDefault="00EC4039" w:rsidP="00EC4039">
      <w:pPr>
        <w:ind w:right="-2" w:firstLine="284"/>
        <w:rPr>
          <w:bCs/>
        </w:rPr>
      </w:pPr>
    </w:p>
    <w:tbl>
      <w:tblPr>
        <w:tblStyle w:val="15"/>
        <w:tblW w:w="0" w:type="auto"/>
        <w:tblLook w:val="04A0" w:firstRow="1" w:lastRow="0" w:firstColumn="1" w:lastColumn="0" w:noHBand="0" w:noVBand="1"/>
      </w:tblPr>
      <w:tblGrid>
        <w:gridCol w:w="1947"/>
        <w:gridCol w:w="8531"/>
      </w:tblGrid>
      <w:tr w:rsidR="00EC4039" w:rsidRPr="00562599" w14:paraId="6D80E77B" w14:textId="77777777" w:rsidTr="00DC3265">
        <w:trPr>
          <w:trHeight w:val="490"/>
        </w:trPr>
        <w:tc>
          <w:tcPr>
            <w:tcW w:w="1951" w:type="dxa"/>
          </w:tcPr>
          <w:p w14:paraId="0B078557" w14:textId="77777777" w:rsidR="00EC4039" w:rsidRPr="00562599" w:rsidRDefault="00EC4039" w:rsidP="00DC3265">
            <w:pPr>
              <w:autoSpaceDE w:val="0"/>
              <w:autoSpaceDN w:val="0"/>
              <w:adjustRightInd w:val="0"/>
              <w:ind w:left="-1" w:right="113" w:firstLine="114"/>
              <w:rPr>
                <w:rFonts w:eastAsia="Calibri"/>
              </w:rPr>
            </w:pPr>
            <w:r w:rsidRPr="00562599">
              <w:rPr>
                <w:rFonts w:eastAsia="Calibri"/>
              </w:rPr>
              <w:t>для ТСЖ, ЖСК и иных кооперативов, созданных в целях удовлетворения потребностей граждан в жилье, приобретающих электроэнергию для целей предоставления коммунальных услуг</w:t>
            </w:r>
          </w:p>
          <w:p w14:paraId="3A930FA8" w14:textId="77777777" w:rsidR="00EC4039" w:rsidRPr="00562599" w:rsidRDefault="00EC4039" w:rsidP="00DC3265">
            <w:pPr>
              <w:ind w:right="-2"/>
              <w:rPr>
                <w:bCs/>
              </w:rPr>
            </w:pPr>
          </w:p>
        </w:tc>
        <w:tc>
          <w:tcPr>
            <w:tcW w:w="8753" w:type="dxa"/>
          </w:tcPr>
          <w:p w14:paraId="36CC6A96" w14:textId="34F41F69" w:rsidR="00EC4039" w:rsidRPr="00562599" w:rsidRDefault="00EC4039" w:rsidP="00DC3265">
            <w:pPr>
              <w:tabs>
                <w:tab w:val="left" w:pos="-34"/>
                <w:tab w:val="left" w:pos="567"/>
                <w:tab w:val="left" w:pos="9322"/>
              </w:tabs>
              <w:jc w:val="both"/>
            </w:pPr>
            <w:r w:rsidRPr="00562599">
              <w:t xml:space="preserve">6.2. В случае несвоевременной и (или) неполной оплаты Исполнителем электрической энергии в установленные п.6.1.настоящего договора сроки </w:t>
            </w:r>
            <w:proofErr w:type="spellStart"/>
            <w:r w:rsidRPr="00562599">
              <w:t>ресурсоснабжающая</w:t>
            </w:r>
            <w:proofErr w:type="spellEnd"/>
            <w:r w:rsidRPr="00562599">
              <w:t xml:space="preserve"> организация начисляет пени, а Исполнитель обязан оплатить пени в следующем порядке:</w:t>
            </w:r>
          </w:p>
          <w:p w14:paraId="5B21CC11" w14:textId="77777777" w:rsidR="00EC4039" w:rsidRPr="00562599" w:rsidRDefault="00EC4039" w:rsidP="00DC3265">
            <w:pPr>
              <w:tabs>
                <w:tab w:val="left" w:pos="-34"/>
                <w:tab w:val="left" w:pos="567"/>
                <w:tab w:val="left" w:pos="9322"/>
              </w:tabs>
              <w:jc w:val="both"/>
            </w:pPr>
            <w:r w:rsidRPr="00562599">
              <w:t xml:space="preserve">- в размере одной трехсотой ставки рефинансирования ЦБ РФ,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w:t>
            </w:r>
          </w:p>
          <w:p w14:paraId="3A9E7E45" w14:textId="77777777" w:rsidR="00EC4039" w:rsidRPr="00562599" w:rsidRDefault="00EC4039" w:rsidP="00DC3265">
            <w:pPr>
              <w:autoSpaceDE w:val="0"/>
              <w:autoSpaceDN w:val="0"/>
              <w:adjustRightInd w:val="0"/>
              <w:jc w:val="both"/>
              <w:rPr>
                <w:bCs/>
              </w:rPr>
            </w:pPr>
            <w:r w:rsidRPr="00562599">
              <w:t xml:space="preserve">- в размере одной </w:t>
            </w:r>
            <w:proofErr w:type="spellStart"/>
            <w:r w:rsidRPr="00562599">
              <w:t>стотридцатой</w:t>
            </w:r>
            <w:proofErr w:type="spellEnd"/>
            <w:r w:rsidRPr="00562599">
              <w:t xml:space="preserve"> ставки рефинансирования ЦБ РФ,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включительно.</w:t>
            </w:r>
          </w:p>
          <w:p w14:paraId="6D5EEB97" w14:textId="77777777" w:rsidR="00EC4039" w:rsidRPr="00562599" w:rsidRDefault="00EC4039" w:rsidP="00DC3265">
            <w:pPr>
              <w:ind w:right="-2"/>
              <w:rPr>
                <w:bCs/>
              </w:rPr>
            </w:pPr>
          </w:p>
        </w:tc>
      </w:tr>
      <w:tr w:rsidR="00EC4039" w:rsidRPr="00562599" w14:paraId="2A6F43EC" w14:textId="77777777" w:rsidTr="00DC3265">
        <w:trPr>
          <w:trHeight w:val="4185"/>
        </w:trPr>
        <w:tc>
          <w:tcPr>
            <w:tcW w:w="1951" w:type="dxa"/>
          </w:tcPr>
          <w:p w14:paraId="053D3B9E" w14:textId="77777777" w:rsidR="00EC4039" w:rsidRPr="00562599" w:rsidRDefault="00EC4039" w:rsidP="00DC3265">
            <w:pPr>
              <w:ind w:left="113" w:right="113"/>
            </w:pPr>
            <w:r w:rsidRPr="00562599">
              <w:rPr>
                <w:rFonts w:eastAsia="Calibri"/>
              </w:rPr>
              <w:t>Для управляющих организаций, приобретающих электрическую энергию для целей предоставления коммунальных услуг</w:t>
            </w:r>
          </w:p>
          <w:p w14:paraId="1924DF76" w14:textId="77777777" w:rsidR="00EC4039" w:rsidRPr="00562599" w:rsidRDefault="00EC4039" w:rsidP="00DC3265">
            <w:pPr>
              <w:ind w:right="-2"/>
              <w:rPr>
                <w:bCs/>
              </w:rPr>
            </w:pPr>
          </w:p>
        </w:tc>
        <w:tc>
          <w:tcPr>
            <w:tcW w:w="8753" w:type="dxa"/>
          </w:tcPr>
          <w:p w14:paraId="369D7B26" w14:textId="1465C1E9" w:rsidR="00EC4039" w:rsidRPr="00562599" w:rsidRDefault="00EC4039" w:rsidP="00DC3265">
            <w:pPr>
              <w:ind w:firstLine="210"/>
              <w:jc w:val="both"/>
              <w:rPr>
                <w:rFonts w:eastAsia="Calibri"/>
              </w:rPr>
            </w:pPr>
            <w:r w:rsidRPr="00562599">
              <w:rPr>
                <w:rFonts w:eastAsia="Calibri"/>
                <w:b/>
                <w:bCs/>
              </w:rPr>
              <w:t>6.2.</w:t>
            </w:r>
            <w:r w:rsidRPr="00562599">
              <w:rPr>
                <w:rFonts w:eastAsia="Calibri"/>
              </w:rPr>
              <w:t xml:space="preserve"> В случае несвоевременной и (или) неполной оплаты </w:t>
            </w:r>
            <w:r w:rsidRPr="00562599">
              <w:t>Исполнителем</w:t>
            </w:r>
            <w:r w:rsidRPr="00562599">
              <w:rPr>
                <w:rFonts w:eastAsia="Calibri"/>
              </w:rPr>
              <w:t xml:space="preserve"> электрической энергии </w:t>
            </w:r>
            <w:r w:rsidRPr="00562599">
              <w:t xml:space="preserve">в установленные п.6.1.настоящего договора сроки </w:t>
            </w:r>
            <w:proofErr w:type="spellStart"/>
            <w:r w:rsidRPr="00562599">
              <w:t>ресурсоснабжающая</w:t>
            </w:r>
            <w:proofErr w:type="spellEnd"/>
            <w:r w:rsidRPr="00562599">
              <w:t xml:space="preserve"> организация   начисляет пени, а Исполнитель обязан оплатить пени </w:t>
            </w:r>
            <w:r w:rsidRPr="00562599">
              <w:rPr>
                <w:rFonts w:eastAsia="Calibri"/>
              </w:rPr>
              <w:t>в следующем порядке:</w:t>
            </w:r>
          </w:p>
          <w:p w14:paraId="528A2D02" w14:textId="77777777" w:rsidR="00EC4039" w:rsidRPr="00562599" w:rsidRDefault="00EC4039" w:rsidP="00DC3265">
            <w:pPr>
              <w:ind w:firstLine="210"/>
              <w:jc w:val="both"/>
              <w:rPr>
                <w:rFonts w:eastAsia="Calibri"/>
              </w:rPr>
            </w:pPr>
            <w:r w:rsidRPr="00562599">
              <w:rPr>
                <w:rFonts w:eastAsia="Calibri"/>
              </w:rPr>
              <w:t xml:space="preserve">- в размере одной трехсотой ставки рефинансирования ЦБ РФ,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w:t>
            </w:r>
          </w:p>
          <w:p w14:paraId="19ED7527" w14:textId="77777777" w:rsidR="00EC4039" w:rsidRPr="00562599" w:rsidRDefault="00EC4039" w:rsidP="00DC3265">
            <w:pPr>
              <w:ind w:firstLine="210"/>
              <w:jc w:val="both"/>
              <w:rPr>
                <w:rFonts w:eastAsia="Calibri"/>
              </w:rPr>
            </w:pPr>
            <w:r w:rsidRPr="00562599">
              <w:rPr>
                <w:rFonts w:eastAsia="Calibri"/>
              </w:rPr>
              <w:t xml:space="preserve">- в размере одной </w:t>
            </w:r>
            <w:proofErr w:type="spellStart"/>
            <w:r w:rsidRPr="00562599">
              <w:rPr>
                <w:rFonts w:eastAsia="Calibri"/>
              </w:rPr>
              <w:t>стосемидесятой</w:t>
            </w:r>
            <w:proofErr w:type="spellEnd"/>
            <w:r w:rsidRPr="00562599">
              <w:rPr>
                <w:rFonts w:eastAsia="Calibri"/>
              </w:rPr>
              <w:t xml:space="preserve"> ставки рефинансирования ЦБ РФ, действующей на день фактической оплаты, от не выплаченной в срок суммы за каждый день просрочки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w:t>
            </w:r>
          </w:p>
          <w:p w14:paraId="45B42153" w14:textId="77777777" w:rsidR="00EC4039" w:rsidRPr="00562599" w:rsidRDefault="00EC4039" w:rsidP="00DC3265">
            <w:pPr>
              <w:ind w:firstLine="210"/>
              <w:jc w:val="both"/>
              <w:rPr>
                <w:bCs/>
              </w:rPr>
            </w:pPr>
            <w:r w:rsidRPr="00562599">
              <w:rPr>
                <w:rFonts w:eastAsia="Calibri"/>
              </w:rPr>
              <w:t xml:space="preserve">- в размере одной </w:t>
            </w:r>
            <w:proofErr w:type="spellStart"/>
            <w:r w:rsidRPr="00562599">
              <w:rPr>
                <w:rFonts w:eastAsia="Calibri"/>
              </w:rPr>
              <w:t>стотридцатой</w:t>
            </w:r>
            <w:proofErr w:type="spellEnd"/>
            <w:r w:rsidRPr="00562599">
              <w:rPr>
                <w:rFonts w:eastAsia="Calibri"/>
              </w:rPr>
              <w:t xml:space="preserve"> ставки рефинансирования ЦБ РФ,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включительно.</w:t>
            </w:r>
          </w:p>
        </w:tc>
      </w:tr>
    </w:tbl>
    <w:p w14:paraId="098D7540" w14:textId="77777777" w:rsidR="00EC4039" w:rsidRPr="00562599" w:rsidRDefault="00EC4039" w:rsidP="00EC4039">
      <w:pPr>
        <w:ind w:right="-2" w:firstLine="284"/>
        <w:jc w:val="both"/>
        <w:rPr>
          <w:bCs/>
        </w:rPr>
      </w:pPr>
      <w:r w:rsidRPr="00562599">
        <w:rPr>
          <w:b/>
        </w:rPr>
        <w:t>6.3.</w:t>
      </w:r>
      <w:r w:rsidRPr="00562599">
        <w:rPr>
          <w:bCs/>
        </w:rPr>
        <w:t xml:space="preserve"> При оплате по договору </w:t>
      </w:r>
      <w:r w:rsidRPr="00562599">
        <w:t xml:space="preserve">Исполнитель </w:t>
      </w:r>
      <w:r w:rsidRPr="00562599">
        <w:rPr>
          <w:bCs/>
        </w:rPr>
        <w:t>обязан в платежном поручении в графе «назначение платежа» указывать код абонента, вид оплаты и сумму по каждому виду оплаты, в следующем порядке «Абонент № ______, за электроэнергию ______ руб., пени_____</w:t>
      </w:r>
      <w:proofErr w:type="spellStart"/>
      <w:r w:rsidRPr="00562599">
        <w:rPr>
          <w:bCs/>
        </w:rPr>
        <w:t>руб</w:t>
      </w:r>
      <w:proofErr w:type="spellEnd"/>
      <w:r w:rsidRPr="00562599">
        <w:rPr>
          <w:bCs/>
        </w:rPr>
        <w:t>.».</w:t>
      </w:r>
    </w:p>
    <w:p w14:paraId="12D7DACA" w14:textId="77777777" w:rsidR="00EC4039" w:rsidRPr="00562599" w:rsidRDefault="00EC4039" w:rsidP="00EC4039">
      <w:pPr>
        <w:ind w:right="-2" w:firstLine="284"/>
        <w:jc w:val="both"/>
        <w:rPr>
          <w:bCs/>
        </w:rPr>
      </w:pPr>
    </w:p>
    <w:p w14:paraId="7DF1363F" w14:textId="77777777" w:rsidR="00EC4039" w:rsidRPr="00562599" w:rsidRDefault="00EC4039" w:rsidP="00EC4039">
      <w:pPr>
        <w:numPr>
          <w:ilvl w:val="0"/>
          <w:numId w:val="27"/>
        </w:numPr>
        <w:contextualSpacing/>
        <w:jc w:val="center"/>
      </w:pPr>
      <w:r w:rsidRPr="00562599">
        <w:rPr>
          <w:b/>
        </w:rPr>
        <w:t>ПОРЯДОК ПРИОСТАНОВЛЕНИЯ И ОГРАНИЧЕНИЯ ПОДАЧИ КОММУНАЛЬНОГО РЕСУРСА</w:t>
      </w:r>
    </w:p>
    <w:p w14:paraId="29BAF7F0" w14:textId="77777777" w:rsidR="00EC4039" w:rsidRPr="00562599" w:rsidRDefault="00EC4039" w:rsidP="00EC4039">
      <w:pPr>
        <w:tabs>
          <w:tab w:val="left" w:pos="3031"/>
          <w:tab w:val="left" w:pos="3232"/>
        </w:tabs>
        <w:ind w:left="33" w:firstLine="284"/>
        <w:jc w:val="both"/>
      </w:pPr>
      <w:r w:rsidRPr="00562599">
        <w:rPr>
          <w:b/>
          <w:bCs/>
        </w:rPr>
        <w:t>7.1.</w:t>
      </w:r>
      <w:r w:rsidRPr="00562599">
        <w:t xml:space="preserve"> При возникновении (угрозе возникновения) аварийных электроэнергетических режимов допускается ограничение режима потребления электрической энергии по распоряжению субъекта оперативно-диспетчерского управления или сетевой организации (аварийные ограничения). При этом подача электрической энергии (мощности) прекращается посредством реализации графиков аварийного ограничения или действия аппаратуры противоаварийной и режимной автоматики.</w:t>
      </w:r>
    </w:p>
    <w:p w14:paraId="04C67F25" w14:textId="77777777" w:rsidR="00EC4039" w:rsidRPr="00562599" w:rsidRDefault="00EC4039" w:rsidP="00EC4039">
      <w:pPr>
        <w:ind w:left="33" w:firstLine="284"/>
        <w:jc w:val="both"/>
      </w:pPr>
      <w:r w:rsidRPr="00562599">
        <w:t xml:space="preserve">В случае возникновения </w:t>
      </w:r>
      <w:proofErr w:type="spellStart"/>
      <w:r w:rsidRPr="00562599">
        <w:t>внерегламентных</w:t>
      </w:r>
      <w:proofErr w:type="spellEnd"/>
      <w:r w:rsidRPr="00562599">
        <w:t xml:space="preserve"> отключений вследствие повреждения оборудования, в том числе в результате стихийных бедствий, а также вследствие необходимости устранения угрозы жизни и здоровью людей, ограничение вводится по инициативе сетевых организаций или владельцев генерирующего оборудования. </w:t>
      </w:r>
      <w:r w:rsidRPr="00562599">
        <w:rPr>
          <w:smallCaps/>
        </w:rPr>
        <w:t>РСО</w:t>
      </w:r>
      <w:r w:rsidRPr="00562599">
        <w:t xml:space="preserve"> не несет ответственности за введение </w:t>
      </w:r>
      <w:proofErr w:type="spellStart"/>
      <w:r w:rsidRPr="00562599">
        <w:t>внерегламентных</w:t>
      </w:r>
      <w:proofErr w:type="spellEnd"/>
      <w:r w:rsidRPr="00562599">
        <w:t xml:space="preserve"> отключений.  </w:t>
      </w:r>
    </w:p>
    <w:p w14:paraId="4E085075" w14:textId="77777777" w:rsidR="00EC4039" w:rsidRPr="00562599" w:rsidRDefault="00EC4039" w:rsidP="00EC4039">
      <w:pPr>
        <w:ind w:left="33" w:firstLine="284"/>
        <w:jc w:val="both"/>
      </w:pPr>
      <w:r w:rsidRPr="00562599">
        <w:rPr>
          <w:b/>
          <w:bCs/>
        </w:rPr>
        <w:t>7.2.</w:t>
      </w:r>
      <w:r w:rsidRPr="00562599">
        <w:t xml:space="preserve">  Перерывы в подаче электрической энергии или снижение категории надежности электроснабжения допускаются в случае проведения необходимых плановых работ по ремонту объектов электросетевого хозяйства сетевой организации, проводимых в порядке, предусмотренном нормами действующего законодательства. </w:t>
      </w:r>
      <w:r w:rsidRPr="00562599">
        <w:rPr>
          <w:smallCaps/>
        </w:rPr>
        <w:t>РСО</w:t>
      </w:r>
      <w:r w:rsidRPr="00562599">
        <w:t xml:space="preserve"> не несет ответственности за указанные перерывы в подаче электрической энергии или снижение категории надежности электроснабжения. О </w:t>
      </w:r>
      <w:r w:rsidRPr="00562599">
        <w:lastRenderedPageBreak/>
        <w:t xml:space="preserve">проведении плановых работ сетевая организация уведомляет потребителей в порядке и сроки, установленном действующим законодательством и настоящим договором. </w:t>
      </w:r>
    </w:p>
    <w:p w14:paraId="3003842D" w14:textId="77777777" w:rsidR="00EC4039" w:rsidRPr="00562599" w:rsidRDefault="00EC4039" w:rsidP="00EC4039">
      <w:pPr>
        <w:ind w:firstLine="318"/>
        <w:contextualSpacing/>
        <w:jc w:val="both"/>
      </w:pPr>
      <w:r w:rsidRPr="00562599">
        <w:t>Перерыв в предоставлении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При наличии такого оборудования Исполнитель</w:t>
      </w:r>
      <w:r w:rsidRPr="00562599" w:rsidDel="00E75231">
        <w:rPr>
          <w:smallCaps/>
        </w:rPr>
        <w:t xml:space="preserve"> </w:t>
      </w:r>
      <w:r w:rsidRPr="00562599">
        <w:t xml:space="preserve">обязан оформить в установленном порядке акт согласования аварийной и (или) технологической брони и представить его </w:t>
      </w:r>
      <w:r w:rsidRPr="00562599">
        <w:rPr>
          <w:smallCaps/>
        </w:rPr>
        <w:t>РСО.</w:t>
      </w:r>
      <w:r w:rsidRPr="00562599">
        <w:t xml:space="preserve"> При отсутствии в указанных случаях акта согласования аварийной и (или) технологической брони </w:t>
      </w:r>
      <w:r w:rsidRPr="00562599">
        <w:rPr>
          <w:smallCaps/>
        </w:rPr>
        <w:t>исполнитель</w:t>
      </w:r>
      <w:r w:rsidRPr="00562599">
        <w:t xml:space="preserve"> несет ответственность, в том числе перед потребителями и третьими лицами, за последствия, вызванные применением к нему ограничения режима потребления при наличии оснований, установленных действующим законодательством.</w:t>
      </w:r>
    </w:p>
    <w:p w14:paraId="11F28CDD" w14:textId="6DAB1BA6" w:rsidR="00EC4039" w:rsidRPr="00562599" w:rsidRDefault="00EC4039" w:rsidP="00EC4039">
      <w:pPr>
        <w:ind w:firstLine="318"/>
        <w:contextualSpacing/>
        <w:jc w:val="both"/>
      </w:pPr>
      <w:r w:rsidRPr="00562599">
        <w:rPr>
          <w:b/>
          <w:bCs/>
        </w:rPr>
        <w:t>7.3.</w:t>
      </w:r>
      <w:r w:rsidRPr="00562599">
        <w:t xml:space="preserve"> Помимо случаев, предусмотренных п.п.7.1. -7.2, настоящего договора, приостановление и ограничение подачи коммунального ресурса могут вводиться также в случаях, предусмотренных действующим законодательством, в том числе при наличии у Исполнителя перед </w:t>
      </w:r>
      <w:r w:rsidRPr="00562599">
        <w:rPr>
          <w:smallCaps/>
        </w:rPr>
        <w:t>РСО</w:t>
      </w:r>
      <w:r w:rsidRPr="00562599">
        <w:t xml:space="preserve"> задолженности за поставленный коммунальный ресурс в размере, превышающем стоимость коммунального ресурса за 1 расчетный период (расчетный месяц) (далее- задолженности за коммунальный ресурс).</w:t>
      </w:r>
    </w:p>
    <w:p w14:paraId="2112BDF3" w14:textId="77777777" w:rsidR="00EC4039" w:rsidRPr="00562599" w:rsidRDefault="00EC4039" w:rsidP="00EC4039">
      <w:pPr>
        <w:autoSpaceDE w:val="0"/>
        <w:autoSpaceDN w:val="0"/>
        <w:adjustRightInd w:val="0"/>
        <w:ind w:firstLine="317"/>
        <w:jc w:val="both"/>
        <w:outlineLvl w:val="0"/>
      </w:pPr>
      <w:r w:rsidRPr="00562599">
        <w:rPr>
          <w:b/>
          <w:bCs/>
        </w:rPr>
        <w:t>7.4.</w:t>
      </w:r>
      <w:r w:rsidRPr="00562599">
        <w:t xml:space="preserve"> Приостановление и ограничения коммунального ресурса в случае наличия задолженности за коммунальный ресурс, осуществляется в порядке, предусмотренном нормативными правовыми актами в сфере </w:t>
      </w:r>
      <w:proofErr w:type="spellStart"/>
      <w:r w:rsidRPr="00562599">
        <w:t>ресурсоснабжения</w:t>
      </w:r>
      <w:proofErr w:type="spellEnd"/>
      <w:r w:rsidRPr="00562599">
        <w:t xml:space="preserve"> с учетом требований, предусмотренных </w:t>
      </w:r>
      <w:hyperlink r:id="rId15" w:history="1">
        <w:r w:rsidRPr="00562599">
          <w:t>Правилами</w:t>
        </w:r>
      </w:hyperlink>
      <w:r w:rsidRPr="00562599">
        <w:t xml:space="preserve"> предоставления коммунальных услуг.</w:t>
      </w:r>
    </w:p>
    <w:p w14:paraId="670DC793" w14:textId="77777777" w:rsidR="00EC4039" w:rsidRPr="00562599" w:rsidRDefault="00EC4039" w:rsidP="00EC4039">
      <w:pPr>
        <w:ind w:firstLine="318"/>
        <w:contextualSpacing/>
        <w:jc w:val="both"/>
      </w:pPr>
      <w:r w:rsidRPr="00562599">
        <w:t>При введении ограничения либо приостановления подачи коммунального ресурса в предусмотренном в настоящем пункте случае</w:t>
      </w:r>
      <w:r w:rsidRPr="00562599">
        <w:rPr>
          <w:smallCaps/>
        </w:rPr>
        <w:t xml:space="preserve"> </w:t>
      </w:r>
      <w:r w:rsidRPr="00562599">
        <w:t>Исполнитель обязан обеспечить подачу коммунальных услуг потребителям, полностью выполняющим обязательства, установленные законодательством Российской Федерации.</w:t>
      </w:r>
    </w:p>
    <w:p w14:paraId="16AE4A5E" w14:textId="77777777" w:rsidR="00EC4039" w:rsidRPr="00562599" w:rsidRDefault="00EC4039" w:rsidP="00EC4039">
      <w:pPr>
        <w:tabs>
          <w:tab w:val="left" w:pos="3006"/>
        </w:tabs>
        <w:ind w:left="33" w:firstLine="284"/>
        <w:jc w:val="both"/>
        <w:rPr>
          <w:bCs/>
        </w:rPr>
      </w:pPr>
      <w:r w:rsidRPr="00562599">
        <w:rPr>
          <w:b/>
          <w:bCs/>
        </w:rPr>
        <w:t>7.5.</w:t>
      </w:r>
      <w:r w:rsidRPr="00562599">
        <w:t xml:space="preserve"> </w:t>
      </w:r>
      <w:r w:rsidRPr="00562599">
        <w:rPr>
          <w:bCs/>
        </w:rPr>
        <w:t xml:space="preserve">Порядок взаимодействия </w:t>
      </w:r>
      <w:r w:rsidRPr="00562599">
        <w:rPr>
          <w:smallCaps/>
        </w:rPr>
        <w:t xml:space="preserve">РСО </w:t>
      </w:r>
      <w:r w:rsidRPr="00562599">
        <w:t>и</w:t>
      </w:r>
      <w:r w:rsidRPr="00562599">
        <w:rPr>
          <w:smallCaps/>
        </w:rPr>
        <w:t xml:space="preserve"> </w:t>
      </w:r>
      <w:r w:rsidRPr="00562599">
        <w:t xml:space="preserve">Исполнителя </w:t>
      </w:r>
      <w:r w:rsidRPr="00562599">
        <w:rPr>
          <w:bCs/>
        </w:rPr>
        <w:t xml:space="preserve">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ответственность </w:t>
      </w:r>
      <w:r w:rsidRPr="00562599">
        <w:rPr>
          <w:b/>
          <w:bCs/>
        </w:rPr>
        <w:t>Исполнителя</w:t>
      </w:r>
      <w:r w:rsidRPr="00562599">
        <w:rPr>
          <w:bCs/>
        </w:rPr>
        <w:t xml:space="preserve"> за невыполнение законных требований </w:t>
      </w:r>
      <w:r w:rsidRPr="00562599">
        <w:rPr>
          <w:smallCaps/>
        </w:rPr>
        <w:t>РСО</w:t>
      </w:r>
      <w:r w:rsidRPr="00562599">
        <w:rPr>
          <w:bCs/>
        </w:rPr>
        <w:t xml:space="preserve">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и порядок применения такой ответственности:</w:t>
      </w:r>
    </w:p>
    <w:p w14:paraId="3767A435" w14:textId="77777777" w:rsidR="00EC4039" w:rsidRPr="00562599" w:rsidRDefault="00EC4039" w:rsidP="00EC4039">
      <w:pPr>
        <w:tabs>
          <w:tab w:val="left" w:pos="3006"/>
        </w:tabs>
        <w:ind w:left="33" w:firstLine="284"/>
        <w:jc w:val="both"/>
      </w:pPr>
      <w:r w:rsidRPr="00562599">
        <w:rPr>
          <w:bCs/>
        </w:rPr>
        <w:t xml:space="preserve"> -  при принятии общим собранием собственников помещений в многоквартирном доме или общим собранием членов товарищества или кооператива решения о заключении прямого договора на предоставление коммунальных услуг непосредственно с </w:t>
      </w:r>
      <w:r w:rsidRPr="00562599">
        <w:rPr>
          <w:smallCaps/>
        </w:rPr>
        <w:t xml:space="preserve">РСО, </w:t>
      </w:r>
      <w:r w:rsidRPr="00562599">
        <w:rPr>
          <w:bCs/>
        </w:rPr>
        <w:t xml:space="preserve">предусмотрены в приложении № </w:t>
      </w:r>
      <w:r w:rsidRPr="00562599">
        <w:t xml:space="preserve">5 к настоящему договору,  </w:t>
      </w:r>
    </w:p>
    <w:p w14:paraId="1E13579A" w14:textId="77777777" w:rsidR="00EC4039" w:rsidRPr="00562599" w:rsidRDefault="00EC4039" w:rsidP="00EC4039">
      <w:pPr>
        <w:widowControl w:val="0"/>
        <w:autoSpaceDE w:val="0"/>
        <w:autoSpaceDN w:val="0"/>
        <w:adjustRightInd w:val="0"/>
        <w:ind w:firstLine="317"/>
        <w:jc w:val="both"/>
      </w:pPr>
      <w:r w:rsidRPr="00562599">
        <w:rPr>
          <w:b/>
          <w:bCs/>
        </w:rPr>
        <w:t>7.5.1.</w:t>
      </w:r>
      <w:r w:rsidRPr="00562599">
        <w:t xml:space="preserve"> В случае наличия у Исполнителя</w:t>
      </w:r>
      <w:r w:rsidRPr="00562599">
        <w:rPr>
          <w:caps/>
          <w:sz w:val="18"/>
          <w:szCs w:val="18"/>
        </w:rPr>
        <w:t xml:space="preserve"> </w:t>
      </w:r>
      <w:r w:rsidRPr="00562599">
        <w:t xml:space="preserve">задолженности по настоящему договору перед </w:t>
      </w:r>
      <w:r w:rsidRPr="00562599">
        <w:rPr>
          <w:smallCaps/>
        </w:rPr>
        <w:t>РСО</w:t>
      </w:r>
      <w:r w:rsidRPr="00562599">
        <w:rPr>
          <w:caps/>
          <w:sz w:val="18"/>
          <w:szCs w:val="18"/>
        </w:rPr>
        <w:t xml:space="preserve"> </w:t>
      </w:r>
      <w:r w:rsidRPr="00562599">
        <w:t xml:space="preserve">за поставленный коммунальный ресурс в размере, превышающем стоимость коммунального ресурса за 1 расчетный период (расчетный месяц) </w:t>
      </w:r>
      <w:r w:rsidRPr="00562599">
        <w:rPr>
          <w:smallCaps/>
        </w:rPr>
        <w:t>РСО</w:t>
      </w:r>
      <w:r w:rsidRPr="00562599">
        <w:rPr>
          <w:caps/>
          <w:sz w:val="18"/>
          <w:szCs w:val="18"/>
        </w:rPr>
        <w:t xml:space="preserve"> </w:t>
      </w:r>
      <w:r w:rsidRPr="00562599">
        <w:t>направляет Исполнителю</w:t>
      </w:r>
      <w:r w:rsidRPr="00562599">
        <w:rPr>
          <w:caps/>
          <w:sz w:val="18"/>
          <w:szCs w:val="18"/>
        </w:rPr>
        <w:t xml:space="preserve"> </w:t>
      </w:r>
      <w:r w:rsidRPr="00562599">
        <w:t>уведомление о необходимости погашения возникшей по настоящему договору задолженности по оплате электрической энергии в указанный в уведомлении срок и в случае непогашения задолженности - о введении ограничения или приостановления предоставления коммунальной услуги потребителям, имеющим задолженность за данную услугу в размере и порядке, определенном действующим законодательством.</w:t>
      </w:r>
    </w:p>
    <w:p w14:paraId="67147A52" w14:textId="77777777" w:rsidR="00EC4039" w:rsidRPr="00562599" w:rsidRDefault="00EC4039" w:rsidP="00EC4039">
      <w:pPr>
        <w:widowControl w:val="0"/>
        <w:autoSpaceDE w:val="0"/>
        <w:autoSpaceDN w:val="0"/>
        <w:adjustRightInd w:val="0"/>
        <w:ind w:firstLine="317"/>
        <w:jc w:val="both"/>
      </w:pPr>
      <w:r w:rsidRPr="00562599">
        <w:rPr>
          <w:b/>
          <w:bCs/>
        </w:rPr>
        <w:t>7.5.2.</w:t>
      </w:r>
      <w:r w:rsidRPr="00562599">
        <w:t xml:space="preserve"> В указанный в уведомлении срок Исполнитель</w:t>
      </w:r>
      <w:r w:rsidRPr="00562599">
        <w:rPr>
          <w:caps/>
          <w:sz w:val="18"/>
          <w:szCs w:val="18"/>
        </w:rPr>
        <w:t xml:space="preserve"> </w:t>
      </w:r>
      <w:r w:rsidRPr="00562599">
        <w:t xml:space="preserve">обязан выполнить требование о погашении задолженности, и обеспечить введение ограничения или приостановление предоставления коммунальной услуги потребителям коммунального ресурса, которые не оплачивают или частично оплачивают коммунальную услугу в части электроснабжения. При этом </w:t>
      </w:r>
      <w:r w:rsidRPr="00DE1833">
        <w:t>Исполнитель</w:t>
      </w:r>
      <w:r w:rsidRPr="00562599">
        <w:t xml:space="preserve"> должен исключить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14:paraId="17A591A7" w14:textId="77777777" w:rsidR="00EC4039" w:rsidRPr="00562599" w:rsidRDefault="00EC4039" w:rsidP="00EC4039">
      <w:pPr>
        <w:widowControl w:val="0"/>
        <w:autoSpaceDE w:val="0"/>
        <w:autoSpaceDN w:val="0"/>
        <w:adjustRightInd w:val="0"/>
        <w:ind w:firstLine="317"/>
        <w:jc w:val="both"/>
      </w:pPr>
      <w:r w:rsidRPr="00562599">
        <w:rPr>
          <w:b/>
          <w:bCs/>
        </w:rPr>
        <w:t>7.5.3.</w:t>
      </w:r>
      <w:r w:rsidRPr="00562599">
        <w:t xml:space="preserve"> В указанный в уведомлении срок Исполнитель</w:t>
      </w:r>
      <w:r w:rsidRPr="00562599">
        <w:rPr>
          <w:caps/>
          <w:sz w:val="18"/>
          <w:szCs w:val="18"/>
        </w:rPr>
        <w:t xml:space="preserve"> </w:t>
      </w:r>
      <w:r w:rsidRPr="00562599">
        <w:t xml:space="preserve">в течение 5 рабочих дней со срока, указанного в уведомлении, направляет </w:t>
      </w:r>
      <w:r w:rsidRPr="00562599">
        <w:rPr>
          <w:smallCaps/>
        </w:rPr>
        <w:t>РСО,</w:t>
      </w:r>
      <w:r w:rsidRPr="00562599">
        <w:t xml:space="preserve"> не позднее чем за 10 календарных дней до заявленной им даты введения ограничения режима потребления, перечень помещений, владельцы которых имеют задолженность по оплате коммунальной услуги по электроснабжению в размере, определенном действующим законодательством, в отношении которых планируется ввести ограничение или приостановление предоставления коммунальной услуги, содержащий следующие сведения:</w:t>
      </w:r>
    </w:p>
    <w:p w14:paraId="45D182CB" w14:textId="77777777" w:rsidR="00EC4039" w:rsidRPr="00562599" w:rsidRDefault="00EC4039" w:rsidP="00EC4039">
      <w:pPr>
        <w:widowControl w:val="0"/>
        <w:tabs>
          <w:tab w:val="left" w:pos="1005"/>
        </w:tabs>
        <w:autoSpaceDE w:val="0"/>
        <w:autoSpaceDN w:val="0"/>
        <w:adjustRightInd w:val="0"/>
        <w:ind w:firstLine="540"/>
        <w:jc w:val="both"/>
      </w:pPr>
      <w:r w:rsidRPr="00562599">
        <w:t>а).</w:t>
      </w:r>
      <w:r w:rsidRPr="00562599">
        <w:tab/>
        <w:t xml:space="preserve">номер помещения (наименование его владельца) в жилом доме, </w:t>
      </w:r>
    </w:p>
    <w:p w14:paraId="11937865" w14:textId="77777777" w:rsidR="00EC4039" w:rsidRPr="00562599" w:rsidRDefault="00EC4039" w:rsidP="00EC4039">
      <w:pPr>
        <w:widowControl w:val="0"/>
        <w:tabs>
          <w:tab w:val="left" w:pos="1005"/>
        </w:tabs>
        <w:autoSpaceDE w:val="0"/>
        <w:autoSpaceDN w:val="0"/>
        <w:adjustRightInd w:val="0"/>
        <w:ind w:firstLine="540"/>
        <w:jc w:val="both"/>
      </w:pPr>
      <w:r w:rsidRPr="00562599">
        <w:t>б).</w:t>
      </w:r>
      <w:r w:rsidRPr="00562599">
        <w:tab/>
        <w:t>планируемые сроки ввода ограничения подачи электрической энергии или приостановления предоставления коммунальной услуги потребителям, имеющим задолженность за коммунальную услугу.</w:t>
      </w:r>
    </w:p>
    <w:p w14:paraId="617E7B94" w14:textId="77777777" w:rsidR="00EC4039" w:rsidRPr="00562599" w:rsidRDefault="00EC4039" w:rsidP="00EC4039">
      <w:pPr>
        <w:widowControl w:val="0"/>
        <w:tabs>
          <w:tab w:val="left" w:pos="1005"/>
        </w:tabs>
        <w:autoSpaceDE w:val="0"/>
        <w:autoSpaceDN w:val="0"/>
        <w:adjustRightInd w:val="0"/>
        <w:ind w:firstLine="540"/>
        <w:jc w:val="both"/>
      </w:pPr>
      <w:r w:rsidRPr="00562599">
        <w:t>в).</w:t>
      </w:r>
      <w:r w:rsidRPr="00562599">
        <w:tab/>
        <w:t>информацию об уведомлении потребителей о планируемом ограничении.</w:t>
      </w:r>
    </w:p>
    <w:p w14:paraId="4C57C225" w14:textId="77777777" w:rsidR="00EC4039" w:rsidRPr="00562599" w:rsidRDefault="00EC4039" w:rsidP="00EC4039">
      <w:pPr>
        <w:widowControl w:val="0"/>
        <w:autoSpaceDE w:val="0"/>
        <w:autoSpaceDN w:val="0"/>
        <w:adjustRightInd w:val="0"/>
        <w:jc w:val="both"/>
      </w:pPr>
      <w:r w:rsidRPr="00562599">
        <w:t xml:space="preserve">       </w:t>
      </w:r>
      <w:r w:rsidRPr="00562599">
        <w:rPr>
          <w:b/>
          <w:bCs/>
        </w:rPr>
        <w:t>7.5.4.</w:t>
      </w:r>
      <w:r w:rsidRPr="00562599">
        <w:t xml:space="preserve"> Введение ограничений подачи электрической энергии или приостановления предоставление коммунальной услуги потребителям осуществляется силами Исполнителя</w:t>
      </w:r>
      <w:r w:rsidRPr="00562599">
        <w:rPr>
          <w:smallCaps/>
        </w:rPr>
        <w:t>. РСО</w:t>
      </w:r>
      <w:r w:rsidRPr="00562599">
        <w:rPr>
          <w:caps/>
          <w:sz w:val="18"/>
          <w:szCs w:val="18"/>
        </w:rPr>
        <w:t xml:space="preserve"> </w:t>
      </w:r>
      <w:r w:rsidRPr="00562599">
        <w:t xml:space="preserve">имеет право присутствовать при введении ограничений. </w:t>
      </w:r>
    </w:p>
    <w:p w14:paraId="5DBFD610" w14:textId="77777777" w:rsidR="00EC4039" w:rsidRPr="00562599" w:rsidRDefault="00EC4039" w:rsidP="00EC4039">
      <w:pPr>
        <w:widowControl w:val="0"/>
        <w:autoSpaceDE w:val="0"/>
        <w:autoSpaceDN w:val="0"/>
        <w:adjustRightInd w:val="0"/>
        <w:jc w:val="both"/>
      </w:pPr>
      <w:r w:rsidRPr="00562599">
        <w:t xml:space="preserve">       </w:t>
      </w:r>
      <w:r w:rsidRPr="00562599">
        <w:rPr>
          <w:b/>
          <w:bCs/>
        </w:rPr>
        <w:t>7.5.5.</w:t>
      </w:r>
      <w:r w:rsidRPr="00562599">
        <w:t xml:space="preserve"> Не позднее 5 рабочих дней после введения ограничения или приостановления предоставления коммунальной услуги по электроснабжению Исполнитель обязуется предоставить </w:t>
      </w:r>
      <w:r w:rsidRPr="00562599">
        <w:rPr>
          <w:smallCaps/>
        </w:rPr>
        <w:t>РСО</w:t>
      </w:r>
      <w:r w:rsidRPr="00562599">
        <w:rPr>
          <w:caps/>
          <w:sz w:val="18"/>
          <w:szCs w:val="18"/>
        </w:rPr>
        <w:t xml:space="preserve"> </w:t>
      </w:r>
      <w:r w:rsidRPr="00562599">
        <w:t>перечень помещений, в отношении которых было осуществлено введение ограничения или приостановление коммунальной услуги с указанием даты.</w:t>
      </w:r>
    </w:p>
    <w:p w14:paraId="23840EBD" w14:textId="77777777" w:rsidR="00EC4039" w:rsidRPr="00562599" w:rsidRDefault="00EC4039" w:rsidP="00EC4039">
      <w:pPr>
        <w:widowControl w:val="0"/>
        <w:autoSpaceDE w:val="0"/>
        <w:autoSpaceDN w:val="0"/>
        <w:adjustRightInd w:val="0"/>
        <w:jc w:val="both"/>
      </w:pPr>
      <w:r w:rsidRPr="00562599">
        <w:t xml:space="preserve">       </w:t>
      </w:r>
      <w:r w:rsidRPr="00562599">
        <w:rPr>
          <w:b/>
          <w:bCs/>
        </w:rPr>
        <w:t>7.5.6.</w:t>
      </w:r>
      <w:r w:rsidRPr="00562599">
        <w:t xml:space="preserve"> Ограничение или приостановление Исполнителем</w:t>
      </w:r>
      <w:r w:rsidRPr="00562599">
        <w:rPr>
          <w:caps/>
          <w:sz w:val="18"/>
          <w:szCs w:val="18"/>
        </w:rPr>
        <w:t xml:space="preserve"> </w:t>
      </w:r>
      <w:r w:rsidRPr="00562599">
        <w:t xml:space="preserve">предоставления коммунальной услуги продолжается до дня полного погашения задолженности по оплате электрической энергии потребителем коммунальной услуги или до заключения соглашения о порядке погашения задолженности. </w:t>
      </w:r>
    </w:p>
    <w:p w14:paraId="1C3623DB" w14:textId="77777777" w:rsidR="00EC4039" w:rsidRPr="00562599" w:rsidRDefault="00EC4039" w:rsidP="00EC4039">
      <w:pPr>
        <w:widowControl w:val="0"/>
        <w:autoSpaceDE w:val="0"/>
        <w:autoSpaceDN w:val="0"/>
        <w:adjustRightInd w:val="0"/>
        <w:jc w:val="both"/>
      </w:pPr>
      <w:r w:rsidRPr="00562599">
        <w:t xml:space="preserve">      </w:t>
      </w:r>
      <w:r w:rsidRPr="00562599">
        <w:rPr>
          <w:b/>
          <w:bCs/>
        </w:rPr>
        <w:t>7.5.7.</w:t>
      </w:r>
      <w:r w:rsidRPr="00562599">
        <w:t xml:space="preserve"> В случае </w:t>
      </w:r>
      <w:proofErr w:type="spellStart"/>
      <w:r w:rsidRPr="00562599">
        <w:t>невведения</w:t>
      </w:r>
      <w:proofErr w:type="spellEnd"/>
      <w:r w:rsidRPr="00562599">
        <w:t xml:space="preserve"> ограничения или приостановки предоставления коммунальной услуги потребителям согласно п.7.5.2, п.7.5.4, а также в случае выявления РСО факта непогашения задолженности потребителем и продолжением им потребления коммунальной услуги в части электроснабжения </w:t>
      </w:r>
      <w:r w:rsidRPr="00562599">
        <w:rPr>
          <w:smallCaps/>
        </w:rPr>
        <w:t>РСО</w:t>
      </w:r>
      <w:r w:rsidRPr="00562599">
        <w:rPr>
          <w:caps/>
          <w:sz w:val="18"/>
          <w:szCs w:val="18"/>
        </w:rPr>
        <w:t xml:space="preserve"> </w:t>
      </w:r>
      <w:r w:rsidRPr="00562599">
        <w:t>имеет право предъявить Исполнителю</w:t>
      </w:r>
      <w:r w:rsidRPr="00562599">
        <w:rPr>
          <w:caps/>
          <w:sz w:val="18"/>
          <w:szCs w:val="18"/>
        </w:rPr>
        <w:t xml:space="preserve"> </w:t>
      </w:r>
      <w:r w:rsidRPr="00562599">
        <w:t>неустойку в размере 500 руб. за каждого потребителя, в отношении которого не осуществлено введение ограничения или приостановки предоставления коммунальной услуги, указанного в перечне помещений по п.7.5.5, а Исполнитель</w:t>
      </w:r>
      <w:r w:rsidRPr="00562599">
        <w:rPr>
          <w:caps/>
          <w:sz w:val="18"/>
          <w:szCs w:val="18"/>
        </w:rPr>
        <w:t xml:space="preserve"> </w:t>
      </w:r>
      <w:r w:rsidRPr="00562599">
        <w:t>обязан ее оплатить.</w:t>
      </w:r>
    </w:p>
    <w:p w14:paraId="640A4F10" w14:textId="77777777" w:rsidR="00EC4039" w:rsidRPr="00562599" w:rsidRDefault="00EC4039" w:rsidP="00EC4039">
      <w:pPr>
        <w:ind w:firstLine="318"/>
        <w:contextualSpacing/>
        <w:jc w:val="both"/>
      </w:pPr>
      <w:r w:rsidRPr="00562599">
        <w:lastRenderedPageBreak/>
        <w:t xml:space="preserve">В случае </w:t>
      </w:r>
      <w:proofErr w:type="spellStart"/>
      <w:r w:rsidRPr="00562599">
        <w:t>непредоставления</w:t>
      </w:r>
      <w:proofErr w:type="spellEnd"/>
      <w:r w:rsidRPr="00562599">
        <w:t xml:space="preserve"> Исполнителем</w:t>
      </w:r>
      <w:r w:rsidRPr="00562599">
        <w:rPr>
          <w:caps/>
          <w:sz w:val="18"/>
          <w:szCs w:val="18"/>
        </w:rPr>
        <w:t xml:space="preserve"> </w:t>
      </w:r>
      <w:r w:rsidRPr="00562599">
        <w:t xml:space="preserve">в указанный настоящим договором срок перечней помещений в МКД согласно п.7.5.3, п.7.5.5 </w:t>
      </w:r>
      <w:r w:rsidRPr="00562599">
        <w:rPr>
          <w:smallCaps/>
        </w:rPr>
        <w:t>РСО</w:t>
      </w:r>
      <w:r w:rsidRPr="00562599">
        <w:rPr>
          <w:caps/>
          <w:sz w:val="18"/>
          <w:szCs w:val="18"/>
        </w:rPr>
        <w:t xml:space="preserve"> </w:t>
      </w:r>
      <w:r w:rsidRPr="00562599">
        <w:t>имеет право предъявить, а Исполнитель</w:t>
      </w:r>
      <w:r w:rsidRPr="00562599">
        <w:rPr>
          <w:caps/>
          <w:sz w:val="18"/>
          <w:szCs w:val="18"/>
        </w:rPr>
        <w:t xml:space="preserve"> </w:t>
      </w:r>
      <w:r w:rsidRPr="00562599">
        <w:t>обязан оплатить штраф в размере 1000 руб. за каждый факт не предоставления перечней.</w:t>
      </w:r>
    </w:p>
    <w:p w14:paraId="7A881617" w14:textId="77777777" w:rsidR="00EC4039" w:rsidRPr="00562599" w:rsidRDefault="00EC4039" w:rsidP="00EC4039">
      <w:pPr>
        <w:ind w:left="33" w:firstLine="426"/>
        <w:jc w:val="both"/>
      </w:pPr>
      <w:r w:rsidRPr="00562599">
        <w:rPr>
          <w:b/>
          <w:bCs/>
        </w:rPr>
        <w:t>7.6.</w:t>
      </w:r>
      <w:r w:rsidRPr="00562599">
        <w:t xml:space="preserve"> Все уведомления об ограничении и приостановлении режима подачи коммунального ресурса по настоящему договору могут передаваться Исполнителю любым из следующих способов:</w:t>
      </w:r>
    </w:p>
    <w:p w14:paraId="51C4652B" w14:textId="77777777" w:rsidR="00EC4039" w:rsidRPr="00562599" w:rsidRDefault="00EC4039" w:rsidP="00EC4039">
      <w:pPr>
        <w:ind w:left="33" w:firstLine="426"/>
        <w:jc w:val="both"/>
        <w:rPr>
          <w:bCs/>
        </w:rPr>
      </w:pPr>
      <w:r w:rsidRPr="00562599">
        <w:t>- Посредством направления короткого текстового сообщения (далее - смс-сообщение) на номер мобильного телефона, указанный в настоящем договоре для направления уведомления о введении ограничения режима потребления;</w:t>
      </w:r>
      <w:r w:rsidRPr="00562599">
        <w:rPr>
          <w:bCs/>
        </w:rPr>
        <w:t xml:space="preserve"> </w:t>
      </w:r>
    </w:p>
    <w:p w14:paraId="766A035A" w14:textId="77777777" w:rsidR="00EC4039" w:rsidRPr="00562599" w:rsidRDefault="00EC4039" w:rsidP="00EC4039">
      <w:pPr>
        <w:ind w:left="33" w:firstLine="426"/>
        <w:jc w:val="both"/>
      </w:pPr>
      <w:r w:rsidRPr="00562599">
        <w:t xml:space="preserve">- Посредством направления сообщения на адрес электронной почты, указанный в настоящем договоре для направления уведомления о введении ограничения режима потребления; </w:t>
      </w:r>
    </w:p>
    <w:p w14:paraId="5C0F80A4" w14:textId="77777777" w:rsidR="00EC4039" w:rsidRPr="00562599" w:rsidRDefault="00EC4039" w:rsidP="00EC4039">
      <w:pPr>
        <w:ind w:left="33" w:firstLine="426"/>
        <w:jc w:val="both"/>
        <w:rPr>
          <w:rFonts w:eastAsia="Calibri"/>
        </w:rPr>
      </w:pPr>
      <w:r w:rsidRPr="00562599">
        <w:rPr>
          <w:rFonts w:eastAsia="Calibri"/>
        </w:rPr>
        <w:t>- Посредством направления сообщения-уведомления через личный кабинет Системы «Сервис», логин и пароль, в который был выдан Абоненту в соответствии с пунктом п. 8.2 настоящего договора;</w:t>
      </w:r>
    </w:p>
    <w:p w14:paraId="59C6F19D" w14:textId="77777777" w:rsidR="00EC4039" w:rsidRPr="00562599" w:rsidRDefault="00EC4039" w:rsidP="00EC4039">
      <w:pPr>
        <w:ind w:left="33" w:firstLine="426"/>
        <w:jc w:val="both"/>
      </w:pPr>
      <w:r w:rsidRPr="00562599">
        <w:t>- Посредством публикации на официальном сайте РСО в сети Интернет (</w:t>
      </w:r>
      <w:proofErr w:type="spellStart"/>
      <w:r w:rsidRPr="00562599">
        <w:t>www</w:t>
      </w:r>
      <w:proofErr w:type="spellEnd"/>
      <w:r w:rsidRPr="00562599">
        <w:t>.</w:t>
      </w:r>
      <w:proofErr w:type="spellStart"/>
      <w:r w:rsidRPr="00562599">
        <w:rPr>
          <w:lang w:val="en-US"/>
        </w:rPr>
        <w:t>nskes</w:t>
      </w:r>
      <w:proofErr w:type="spellEnd"/>
      <w:r w:rsidRPr="00562599">
        <w:t>.</w:t>
      </w:r>
      <w:proofErr w:type="spellStart"/>
      <w:r w:rsidRPr="00562599">
        <w:rPr>
          <w:lang w:val="en-US"/>
        </w:rPr>
        <w:t>ru</w:t>
      </w:r>
      <w:proofErr w:type="spellEnd"/>
      <w:r w:rsidRPr="00562599">
        <w:t xml:space="preserve">), зарегистрированном в качестве средства массовой информации. В данном случае Исполнитель считается уведомленным надлежащим образом в день публикации соответствующего уведомления; </w:t>
      </w:r>
    </w:p>
    <w:p w14:paraId="402FEC4D" w14:textId="77777777" w:rsidR="00EC4039" w:rsidRPr="00562599" w:rsidRDefault="00EC4039" w:rsidP="00EC4039">
      <w:pPr>
        <w:ind w:left="33" w:firstLine="426"/>
        <w:jc w:val="both"/>
      </w:pPr>
      <w:r w:rsidRPr="00562599">
        <w:t xml:space="preserve">- Посредством включения текста уведомления в счет на оплату потребленной электрической энергии (мощности). В данном случае Исполнитель считается уведомленным надлежащим образом в день доставки (получения) соответствующего счета; </w:t>
      </w:r>
    </w:p>
    <w:p w14:paraId="09891EC4" w14:textId="77777777" w:rsidR="00EC4039" w:rsidRPr="00562599" w:rsidRDefault="00EC4039" w:rsidP="00EC4039">
      <w:pPr>
        <w:ind w:left="33" w:firstLine="426"/>
        <w:jc w:val="both"/>
      </w:pPr>
      <w:r w:rsidRPr="00562599">
        <w:t>- 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Исполнитель считается уведомленным надлежащим образом в день опубликования соответствующего сообщения (уведомления);</w:t>
      </w:r>
    </w:p>
    <w:p w14:paraId="6C6E020B" w14:textId="77777777" w:rsidR="00EC4039" w:rsidRPr="00562599" w:rsidRDefault="00EC4039" w:rsidP="00EC4039">
      <w:pPr>
        <w:ind w:left="33" w:firstLine="426"/>
        <w:jc w:val="both"/>
        <w:rPr>
          <w:rFonts w:eastAsia="Calibri"/>
        </w:rPr>
      </w:pPr>
      <w:r w:rsidRPr="00562599">
        <w:rPr>
          <w:rFonts w:eastAsia="Calibri"/>
          <w:b/>
          <w:bCs/>
        </w:rPr>
        <w:t xml:space="preserve">- </w:t>
      </w:r>
      <w:r w:rsidRPr="00562599">
        <w:rPr>
          <w:rFonts w:eastAsia="Calibri"/>
        </w:rPr>
        <w:t>Посредством направления по телекоммуникационным каналам связи в электронной форме с использованием электронной подписи;</w:t>
      </w:r>
    </w:p>
    <w:p w14:paraId="53514CB7" w14:textId="77777777" w:rsidR="00EC4039" w:rsidRDefault="00EC4039" w:rsidP="00EC4039">
      <w:pPr>
        <w:ind w:left="33" w:firstLine="426"/>
        <w:jc w:val="both"/>
        <w:rPr>
          <w:rFonts w:eastAsia="Calibri"/>
        </w:rPr>
      </w:pPr>
      <w:r w:rsidRPr="00562599">
        <w:rPr>
          <w:rFonts w:eastAsia="Calibri"/>
        </w:rPr>
        <w:t xml:space="preserve">- Иными доступными для передачи РСО и получения их Исполнителем способами, позволяющими подтвердить доставку указанного уведомления (телефонограммами, факсимильными средствами связи, путем вручения под расписку, иными средствами электронного документооборота и </w:t>
      </w:r>
      <w:proofErr w:type="spellStart"/>
      <w:r w:rsidRPr="00562599">
        <w:rPr>
          <w:rFonts w:eastAsia="Calibri"/>
        </w:rPr>
        <w:t>т.п</w:t>
      </w:r>
      <w:proofErr w:type="spellEnd"/>
      <w:r w:rsidRPr="00562599">
        <w:rPr>
          <w:rFonts w:eastAsia="Calibri"/>
        </w:rPr>
        <w:t>).</w:t>
      </w:r>
    </w:p>
    <w:p w14:paraId="1DB9A4F8" w14:textId="77777777" w:rsidR="004D49D6" w:rsidRDefault="004D49D6" w:rsidP="00EC4039">
      <w:pPr>
        <w:ind w:left="33" w:firstLine="426"/>
        <w:jc w:val="both"/>
        <w:rPr>
          <w:rFonts w:eastAsia="Calibri"/>
        </w:rPr>
      </w:pPr>
      <w:r w:rsidRPr="005B6FB6">
        <w:rPr>
          <w:rFonts w:eastAsia="Calibri"/>
        </w:rPr>
        <w:t>Сообщения-уведомления, направленные РСО через личный кабинет Системы «Сервис», считаются надлежаще доставленными, а Абонент надлежащим образом, уведомленным в день размещения сообщения-уведомления РСО в личном кабинете Системы «Сервис».</w:t>
      </w:r>
    </w:p>
    <w:p w14:paraId="70F8F7E5" w14:textId="75FA8ABE" w:rsidR="00EC4039" w:rsidRPr="00562599" w:rsidRDefault="00EC4039" w:rsidP="00EC4039">
      <w:pPr>
        <w:ind w:left="33" w:firstLine="426"/>
        <w:jc w:val="both"/>
        <w:rPr>
          <w:rFonts w:eastAsia="Calibri"/>
        </w:rPr>
      </w:pPr>
      <w:r w:rsidRPr="00562599">
        <w:rPr>
          <w:rFonts w:eastAsia="Calibri"/>
        </w:rPr>
        <w:t xml:space="preserve">Уведомления, направленные РСО посредством смс-сообщения </w:t>
      </w:r>
      <w:proofErr w:type="gramStart"/>
      <w:r w:rsidRPr="00562599">
        <w:rPr>
          <w:rFonts w:eastAsia="Calibri"/>
        </w:rPr>
        <w:t>и  по</w:t>
      </w:r>
      <w:proofErr w:type="gramEnd"/>
      <w:r w:rsidRPr="00562599">
        <w:rPr>
          <w:rFonts w:eastAsia="Calibri"/>
        </w:rPr>
        <w:t xml:space="preserve"> телекоммуникационным каналам связи в электронной форме с использованием электронной подписи, считаются доставленными, а Исполнитель надлежащим образом уведомленным в день направления уведомления РСО. </w:t>
      </w:r>
    </w:p>
    <w:p w14:paraId="1A4B1038" w14:textId="77777777" w:rsidR="00EC4039" w:rsidRPr="00562599" w:rsidRDefault="00EC4039" w:rsidP="00EC4039">
      <w:pPr>
        <w:ind w:left="33" w:firstLine="426"/>
        <w:jc w:val="both"/>
        <w:rPr>
          <w:rFonts w:eastAsia="Calibri"/>
        </w:rPr>
      </w:pPr>
      <w:r w:rsidRPr="00562599">
        <w:rPr>
          <w:rFonts w:eastAsia="Calibri"/>
        </w:rPr>
        <w:t>Все уведомления, в том числе и уведомления о введении ограничения режима потребления, независимо от способа направления, направляются в адрес Исполнителя однократно.</w:t>
      </w:r>
    </w:p>
    <w:p w14:paraId="4CB9E9EB" w14:textId="77777777" w:rsidR="00EC4039" w:rsidRPr="00562599" w:rsidRDefault="00EC4039" w:rsidP="00EC4039">
      <w:pPr>
        <w:ind w:left="33" w:firstLine="426"/>
        <w:jc w:val="both"/>
        <w:rPr>
          <w:rFonts w:eastAsia="Calibri"/>
        </w:rPr>
      </w:pPr>
      <w:r w:rsidRPr="00562599">
        <w:rPr>
          <w:rFonts w:eastAsia="Calibri"/>
        </w:rPr>
        <w:t>Уведомления, направленные РСО на номер мобильного телефона и адрес электронной почты, указанные Исполнителем для направления уведомления о введении ограничения режима, считаются надлежаще доставленными, а Исполнитель надлежащим образом уведомленным в день направления уведомления.</w:t>
      </w:r>
    </w:p>
    <w:p w14:paraId="134FB158" w14:textId="77777777" w:rsidR="00EC4039" w:rsidRPr="00562599" w:rsidRDefault="00EC4039" w:rsidP="00EC4039">
      <w:pPr>
        <w:ind w:left="33" w:firstLine="426"/>
        <w:jc w:val="both"/>
      </w:pPr>
      <w:r w:rsidRPr="00562599">
        <w:t xml:space="preserve">Контактные данные </w:t>
      </w:r>
      <w:r w:rsidRPr="00562599">
        <w:rPr>
          <w:rFonts w:eastAsia="Calibri"/>
        </w:rPr>
        <w:t>Исполнителя</w:t>
      </w:r>
      <w:r w:rsidRPr="00562599">
        <w:t xml:space="preserve"> для направления уведомления о введении ограничения режима потребления электрической энергии:</w:t>
      </w:r>
    </w:p>
    <w:tbl>
      <w:tblPr>
        <w:tblStyle w:val="15"/>
        <w:tblW w:w="0" w:type="auto"/>
        <w:jc w:val="center"/>
        <w:tblLayout w:type="fixed"/>
        <w:tblLook w:val="04A0" w:firstRow="1" w:lastRow="0" w:firstColumn="1" w:lastColumn="0" w:noHBand="0" w:noVBand="1"/>
      </w:tblPr>
      <w:tblGrid>
        <w:gridCol w:w="3124"/>
        <w:gridCol w:w="2850"/>
      </w:tblGrid>
      <w:tr w:rsidR="00EC4039" w:rsidRPr="00562599" w14:paraId="5D379D79" w14:textId="77777777" w:rsidTr="00DC3265">
        <w:trPr>
          <w:jc w:val="center"/>
        </w:trPr>
        <w:tc>
          <w:tcPr>
            <w:tcW w:w="3124" w:type="dxa"/>
          </w:tcPr>
          <w:p w14:paraId="73532FB1" w14:textId="77777777" w:rsidR="00EC4039" w:rsidRPr="00562599" w:rsidRDefault="00EC4039" w:rsidP="00DC3265">
            <w:pPr>
              <w:jc w:val="both"/>
            </w:pPr>
            <w:r w:rsidRPr="00562599">
              <w:t>Номер мобильного телефона</w:t>
            </w:r>
          </w:p>
        </w:tc>
        <w:tc>
          <w:tcPr>
            <w:tcW w:w="2850" w:type="dxa"/>
          </w:tcPr>
          <w:p w14:paraId="59599861" w14:textId="77777777" w:rsidR="00EC4039" w:rsidRPr="00562599" w:rsidRDefault="00EC4039" w:rsidP="00DC3265">
            <w:pPr>
              <w:jc w:val="both"/>
            </w:pPr>
            <w:r w:rsidRPr="00562599">
              <w:t>Адрес электронной почты</w:t>
            </w:r>
          </w:p>
        </w:tc>
      </w:tr>
      <w:tr w:rsidR="00EC4039" w:rsidRPr="00562599" w14:paraId="4470E97B" w14:textId="77777777" w:rsidTr="00DC3265">
        <w:trPr>
          <w:jc w:val="center"/>
        </w:trPr>
        <w:tc>
          <w:tcPr>
            <w:tcW w:w="3124" w:type="dxa"/>
          </w:tcPr>
          <w:p w14:paraId="39A11BCD" w14:textId="77777777" w:rsidR="00EC4039" w:rsidRPr="00562599" w:rsidRDefault="00EC4039" w:rsidP="00DC3265">
            <w:pPr>
              <w:jc w:val="both"/>
            </w:pPr>
          </w:p>
        </w:tc>
        <w:tc>
          <w:tcPr>
            <w:tcW w:w="2850" w:type="dxa"/>
          </w:tcPr>
          <w:p w14:paraId="74B45013" w14:textId="77777777" w:rsidR="00EC4039" w:rsidRPr="00562599" w:rsidRDefault="00EC4039" w:rsidP="00DC3265">
            <w:pPr>
              <w:jc w:val="both"/>
            </w:pPr>
          </w:p>
        </w:tc>
      </w:tr>
    </w:tbl>
    <w:p w14:paraId="3AB9E1D6" w14:textId="77777777" w:rsidR="00EC4039" w:rsidRPr="00DE1833" w:rsidRDefault="00EC4039" w:rsidP="00EC4039">
      <w:pPr>
        <w:ind w:left="33" w:firstLine="426"/>
        <w:jc w:val="both"/>
        <w:rPr>
          <w:smallCaps/>
        </w:rPr>
      </w:pPr>
      <w:r w:rsidRPr="00562599">
        <w:rPr>
          <w:rFonts w:eastAsia="Calibri"/>
        </w:rPr>
        <w:t>Исполнитель</w:t>
      </w:r>
      <w:r w:rsidRPr="00562599">
        <w:t xml:space="preserve"> имеет право вносить изменения в настоящий договор в части номера мобильного телефона и адреса электронной почты </w:t>
      </w:r>
      <w:r w:rsidRPr="00562599">
        <w:rPr>
          <w:rFonts w:eastAsia="Calibri"/>
        </w:rPr>
        <w:t>Исполнителя</w:t>
      </w:r>
      <w:r w:rsidRPr="00562599">
        <w:t xml:space="preserve"> для направления уведомления о введении ограничения, путем уведомления об их изменении </w:t>
      </w:r>
      <w:r w:rsidRPr="00562599">
        <w:rPr>
          <w:smallCaps/>
        </w:rPr>
        <w:t>РСО</w:t>
      </w:r>
      <w:r w:rsidRPr="00562599">
        <w:rPr>
          <w:b/>
        </w:rPr>
        <w:t xml:space="preserve"> </w:t>
      </w:r>
      <w:r w:rsidRPr="00DE1833">
        <w:t>в электронном виде 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w:t>
      </w:r>
      <w:r w:rsidRPr="00DE1833">
        <w:rPr>
          <w:smallCaps/>
        </w:rPr>
        <w:t xml:space="preserve"> </w:t>
      </w:r>
    </w:p>
    <w:p w14:paraId="08199388" w14:textId="77777777" w:rsidR="00EC4039" w:rsidRPr="00562599" w:rsidRDefault="00EC4039" w:rsidP="00EC4039">
      <w:pPr>
        <w:ind w:left="33" w:firstLine="426"/>
        <w:jc w:val="both"/>
      </w:pPr>
      <w:r w:rsidRPr="00DE1833">
        <w:rPr>
          <w:rFonts w:eastAsia="Calibri"/>
        </w:rPr>
        <w:t>Исполнитель</w:t>
      </w:r>
      <w:r w:rsidRPr="00DE1833">
        <w:t xml:space="preserve"> несет ответственность за достоверность данных о номере мобильного телефона и адресе электронной</w:t>
      </w:r>
      <w:r w:rsidRPr="00562599">
        <w:t xml:space="preserve"> почты, предоставленных </w:t>
      </w:r>
      <w:r w:rsidRPr="00562599">
        <w:rPr>
          <w:smallCaps/>
        </w:rPr>
        <w:t>РСО</w:t>
      </w:r>
      <w:r w:rsidRPr="00562599">
        <w:t xml:space="preserve"> для направления уведомлений о введении ограничения режима потребления электрической энергии.</w:t>
      </w:r>
    </w:p>
    <w:p w14:paraId="583D7224" w14:textId="506CFB5C" w:rsidR="00EC4039" w:rsidRPr="005B6FB6" w:rsidRDefault="005B6FB6" w:rsidP="005B6FB6">
      <w:pPr>
        <w:ind w:firstLine="425"/>
        <w:jc w:val="both"/>
        <w:rPr>
          <w:rFonts w:eastAsia="Calibri"/>
        </w:rPr>
      </w:pPr>
      <w:r>
        <w:rPr>
          <w:rFonts w:eastAsia="Calibri"/>
        </w:rPr>
        <w:t xml:space="preserve"> </w:t>
      </w:r>
      <w:r w:rsidR="00EC4039" w:rsidRPr="00562599">
        <w:rPr>
          <w:rFonts w:eastAsia="Calibri"/>
        </w:rPr>
        <w:t xml:space="preserve">В случае если в отношении </w:t>
      </w:r>
      <w:proofErr w:type="spellStart"/>
      <w:r w:rsidR="00EC4039" w:rsidRPr="00562599">
        <w:rPr>
          <w:rFonts w:eastAsia="Calibri"/>
        </w:rPr>
        <w:t>энергопринимающих</w:t>
      </w:r>
      <w:proofErr w:type="spellEnd"/>
      <w:r w:rsidR="00EC4039" w:rsidRPr="00562599">
        <w:rPr>
          <w:rFonts w:eastAsia="Calibri"/>
        </w:rPr>
        <w:t xml:space="preserve"> устройств Исполнителя введено частичное </w:t>
      </w:r>
      <w:proofErr w:type="gramStart"/>
      <w:r w:rsidR="00EC4039" w:rsidRPr="00562599">
        <w:rPr>
          <w:rFonts w:eastAsia="Calibri"/>
        </w:rPr>
        <w:t>ограничение  режима</w:t>
      </w:r>
      <w:proofErr w:type="gramEnd"/>
      <w:r w:rsidR="00EC4039" w:rsidRPr="00562599">
        <w:rPr>
          <w:rFonts w:eastAsia="Calibri"/>
        </w:rPr>
        <w:t xml:space="preserve">  </w:t>
      </w:r>
      <w:r w:rsidR="00EC4039" w:rsidRPr="005B6FB6">
        <w:rPr>
          <w:rFonts w:eastAsia="Calibri"/>
        </w:rPr>
        <w:t xml:space="preserve">потребления,  при дальнейшем введении в отношении его </w:t>
      </w:r>
      <w:proofErr w:type="spellStart"/>
      <w:r w:rsidR="00EC4039" w:rsidRPr="005B6FB6">
        <w:rPr>
          <w:rFonts w:eastAsia="Calibri"/>
        </w:rPr>
        <w:t>энергопринимающих</w:t>
      </w:r>
      <w:proofErr w:type="spellEnd"/>
      <w:r w:rsidR="00EC4039" w:rsidRPr="005B6FB6">
        <w:rPr>
          <w:rFonts w:eastAsia="Calibri"/>
        </w:rPr>
        <w:t xml:space="preserve"> устройств полного или частичного до уровня аварийной брони ограничения режима потребления отдельное уведомление РСО не направляется.</w:t>
      </w:r>
    </w:p>
    <w:p w14:paraId="6E1F3981" w14:textId="7FF3D9AD" w:rsidR="005B6FB6" w:rsidRPr="007B6336" w:rsidRDefault="005B6FB6" w:rsidP="005B6FB6">
      <w:pPr>
        <w:tabs>
          <w:tab w:val="left" w:pos="-174"/>
          <w:tab w:val="left" w:pos="9320"/>
        </w:tabs>
        <w:ind w:firstLine="425"/>
        <w:jc w:val="both"/>
      </w:pPr>
      <w:r w:rsidRPr="005B6FB6">
        <w:t xml:space="preserve"> </w:t>
      </w:r>
      <w:r w:rsidRPr="007B6336">
        <w:t xml:space="preserve">Все изменения и дополнения к настоящему Договору в части номеров телефонов, почтового адреса и адреса электронной почты Сторон, могут быть согласованы путем обмена документами, в том числе письмами посредством почтовой, телеграфной телетайпной, телефонной, электронной или иной связи, а так же через личный кабинет Системы «Сервис», логин и пароль, в который был выдан </w:t>
      </w:r>
      <w:r w:rsidRPr="005B6FB6">
        <w:t>Исполнителю</w:t>
      </w:r>
      <w:r w:rsidRPr="007B6336">
        <w:t xml:space="preserve"> в соответствии с пунктом </w:t>
      </w:r>
      <w:r w:rsidRPr="005B6FB6">
        <w:t>п</w:t>
      </w:r>
      <w:r w:rsidRPr="007B6336">
        <w:t xml:space="preserve">. </w:t>
      </w:r>
      <w:r w:rsidRPr="005B6FB6">
        <w:t>8</w:t>
      </w:r>
      <w:r w:rsidRPr="007B6336">
        <w:t>.2 настоящего договора, позволяющей достоверно установить, что документ исходит от Стороны по настоящему Договору. Документы, полученные путем такого обмена, имеют полную юридическую силу.</w:t>
      </w:r>
    </w:p>
    <w:p w14:paraId="22A6A546" w14:textId="77777777" w:rsidR="005B6FB6" w:rsidRPr="00562599" w:rsidRDefault="005B6FB6" w:rsidP="00EC4039">
      <w:pPr>
        <w:ind w:left="34" w:firstLine="283"/>
        <w:jc w:val="both"/>
        <w:rPr>
          <w:rFonts w:eastAsia="Calibri"/>
        </w:rPr>
      </w:pPr>
    </w:p>
    <w:p w14:paraId="4850AF96" w14:textId="77777777" w:rsidR="00EC4039" w:rsidRPr="00562599" w:rsidRDefault="00EC4039" w:rsidP="00EC4039">
      <w:pPr>
        <w:ind w:left="34" w:firstLine="283"/>
        <w:jc w:val="both"/>
        <w:rPr>
          <w:rFonts w:eastAsia="Calibri"/>
          <w:b/>
          <w:bCs/>
        </w:rPr>
      </w:pPr>
    </w:p>
    <w:p w14:paraId="5A6CE588" w14:textId="77777777" w:rsidR="00EC4039" w:rsidRPr="00562599" w:rsidRDefault="00EC4039" w:rsidP="00EC4039">
      <w:pPr>
        <w:numPr>
          <w:ilvl w:val="0"/>
          <w:numId w:val="27"/>
        </w:numPr>
        <w:ind w:right="-2"/>
        <w:contextualSpacing/>
        <w:jc w:val="center"/>
        <w:rPr>
          <w:b/>
        </w:rPr>
      </w:pPr>
      <w:bookmarkStart w:id="2" w:name="_Hlk64298038"/>
      <w:r w:rsidRPr="00562599">
        <w:rPr>
          <w:b/>
        </w:rPr>
        <w:t>ДОПОЛНИТЕЛЬНЫЕ УСЛОВИЯ ДОГОВОРА</w:t>
      </w:r>
    </w:p>
    <w:p w14:paraId="1EAE7CA8" w14:textId="5850B161" w:rsidR="00EC4039" w:rsidRPr="00562599" w:rsidRDefault="00EC4039" w:rsidP="00EC4039">
      <w:pPr>
        <w:ind w:left="33" w:firstLine="284"/>
        <w:jc w:val="both"/>
        <w:rPr>
          <w:b/>
        </w:rPr>
      </w:pPr>
      <w:r w:rsidRPr="00562599">
        <w:rPr>
          <w:b/>
          <w:bCs/>
        </w:rPr>
        <w:t>8.1.</w:t>
      </w:r>
      <w:r w:rsidRPr="00562599">
        <w:rPr>
          <w:b/>
        </w:rPr>
        <w:t xml:space="preserve"> </w:t>
      </w:r>
      <w:r w:rsidRPr="00562599">
        <w:t>РСО на основании присвоенного</w:t>
      </w:r>
      <w:r w:rsidRPr="00562599">
        <w:rPr>
          <w:rFonts w:eastAsia="Calibri"/>
        </w:rPr>
        <w:t xml:space="preserve"> Исполнителю </w:t>
      </w:r>
      <w:r w:rsidRPr="00562599">
        <w:t xml:space="preserve">индивидуального кода (ИК) бесплатно предоставляет, а </w:t>
      </w:r>
      <w:r w:rsidRPr="00562599">
        <w:rPr>
          <w:rFonts w:eastAsia="Calibri"/>
        </w:rPr>
        <w:t>Исполнитель</w:t>
      </w:r>
      <w:r w:rsidRPr="00562599">
        <w:t xml:space="preserve"> использует дополнительные услуги по сети Интернет по просмотру информации о задолженности, величине начислений в режиме реального времени, неустойкам, по приему и обработке ежемесячных макетов с показаниями приборов учета и прочее.</w:t>
      </w:r>
    </w:p>
    <w:p w14:paraId="26F1023D" w14:textId="77777777" w:rsidR="00EC4039" w:rsidRPr="00562599" w:rsidRDefault="00EC4039" w:rsidP="00EC4039">
      <w:pPr>
        <w:ind w:left="33" w:firstLine="284"/>
        <w:jc w:val="both"/>
      </w:pPr>
      <w:r w:rsidRPr="00562599">
        <w:rPr>
          <w:b/>
          <w:bCs/>
        </w:rPr>
        <w:t>8.2.</w:t>
      </w:r>
      <w:r w:rsidRPr="00562599">
        <w:t xml:space="preserve"> ИК присваивается </w:t>
      </w:r>
      <w:r w:rsidRPr="00562599">
        <w:rPr>
          <w:rFonts w:eastAsia="Calibri"/>
        </w:rPr>
        <w:t xml:space="preserve">Исполнителю </w:t>
      </w:r>
      <w:r w:rsidRPr="00562599">
        <w:t xml:space="preserve">и выдается на руки его представителю по разовой доверенности на получение ИК или направляется РСО на адрес электронной почты, указанной в п 11. договора </w:t>
      </w:r>
      <w:proofErr w:type="spellStart"/>
      <w:r w:rsidRPr="00562599">
        <w:t>ресурсоснабжения</w:t>
      </w:r>
      <w:proofErr w:type="spellEnd"/>
      <w:r w:rsidRPr="00562599">
        <w:t xml:space="preserve"> Исполнителем. После чего </w:t>
      </w:r>
      <w:r w:rsidRPr="00562599">
        <w:rPr>
          <w:smallCaps/>
        </w:rPr>
        <w:t>РСО</w:t>
      </w:r>
      <w:r w:rsidRPr="00562599">
        <w:t xml:space="preserve"> производит активизацию данного ИК.</w:t>
      </w:r>
    </w:p>
    <w:p w14:paraId="06EFA366" w14:textId="77777777" w:rsidR="00EC4039" w:rsidRPr="00562599" w:rsidRDefault="00EC4039" w:rsidP="00EC4039">
      <w:pPr>
        <w:ind w:left="33" w:firstLine="284"/>
        <w:jc w:val="both"/>
      </w:pPr>
      <w:r w:rsidRPr="00562599">
        <w:rPr>
          <w:b/>
          <w:bCs/>
        </w:rPr>
        <w:lastRenderedPageBreak/>
        <w:t>8.3.</w:t>
      </w:r>
      <w:r w:rsidRPr="00562599">
        <w:t xml:space="preserve"> Конфиденциальность информации о задолженности, просматриваемой через Интернет, представляемых </w:t>
      </w:r>
      <w:r w:rsidRPr="00562599">
        <w:rPr>
          <w:smallCaps/>
        </w:rPr>
        <w:t>исполнителем</w:t>
      </w:r>
      <w:r w:rsidRPr="00562599">
        <w:t xml:space="preserve"> макетов с показаниями приборов учета обеспечивается ИК, при этом </w:t>
      </w:r>
      <w:r w:rsidRPr="00562599">
        <w:rPr>
          <w:smallCaps/>
        </w:rPr>
        <w:t>РСО</w:t>
      </w:r>
      <w:r w:rsidRPr="00562599">
        <w:t xml:space="preserve"> несет ответственность за индивидуальность присвоенного кода, а </w:t>
      </w:r>
      <w:r w:rsidRPr="00562599">
        <w:rPr>
          <w:rFonts w:eastAsia="Calibri"/>
        </w:rPr>
        <w:t>Исполнитель</w:t>
      </w:r>
      <w:r w:rsidRPr="00562599">
        <w:t xml:space="preserve"> – за сохранение своего ИК.</w:t>
      </w:r>
    </w:p>
    <w:p w14:paraId="325C2D3D" w14:textId="77777777" w:rsidR="00EC4039" w:rsidRPr="00562599" w:rsidRDefault="00EC4039" w:rsidP="00EC4039">
      <w:pPr>
        <w:ind w:left="33" w:firstLine="284"/>
        <w:jc w:val="both"/>
      </w:pPr>
      <w:r w:rsidRPr="00562599">
        <w:rPr>
          <w:b/>
          <w:bCs/>
        </w:rPr>
        <w:t>8.4.</w:t>
      </w:r>
      <w:r w:rsidRPr="00562599">
        <w:t xml:space="preserve"> </w:t>
      </w:r>
      <w:r w:rsidRPr="00562599">
        <w:rPr>
          <w:smallCaps/>
        </w:rPr>
        <w:t>РСО</w:t>
      </w:r>
      <w:r w:rsidRPr="00562599">
        <w:t xml:space="preserve"> не несет ответственности за несанкционированный доступ к предоставляемой информации, макетам с показаниями приборов учета по вине Исполнителя.</w:t>
      </w:r>
    </w:p>
    <w:p w14:paraId="154044F2" w14:textId="77777777" w:rsidR="00EC4039" w:rsidRPr="00562599" w:rsidRDefault="00EC4039" w:rsidP="00EC4039">
      <w:pPr>
        <w:ind w:firstLine="284"/>
        <w:jc w:val="both"/>
      </w:pPr>
      <w:r w:rsidRPr="00562599">
        <w:rPr>
          <w:b/>
          <w:bCs/>
        </w:rPr>
        <w:t>8.5.</w:t>
      </w:r>
      <w:r w:rsidRPr="00562599">
        <w:t xml:space="preserve"> При необходимости изменения своего ИК </w:t>
      </w:r>
      <w:r w:rsidRPr="00DE1833">
        <w:t>или его утере</w:t>
      </w:r>
      <w:r w:rsidRPr="00562599">
        <w:t xml:space="preserve"> </w:t>
      </w:r>
      <w:r w:rsidRPr="00562599">
        <w:rPr>
          <w:rFonts w:eastAsia="Calibri"/>
        </w:rPr>
        <w:t>Исполнитель</w:t>
      </w:r>
      <w:r w:rsidRPr="00562599">
        <w:t xml:space="preserve"> должен </w:t>
      </w:r>
      <w:r w:rsidRPr="00DE1833">
        <w:t xml:space="preserve">в электронном виде обратиться в </w:t>
      </w:r>
      <w:r w:rsidRPr="00DE1833">
        <w:rPr>
          <w:smallCaps/>
        </w:rPr>
        <w:t xml:space="preserve">РСО </w:t>
      </w:r>
      <w:r w:rsidRPr="00DE1833">
        <w:t xml:space="preserve">с просьбой о его замене. На основании письма </w:t>
      </w:r>
      <w:r w:rsidRPr="00DE1833">
        <w:rPr>
          <w:rFonts w:eastAsia="Calibri"/>
        </w:rPr>
        <w:t>Исполнителя</w:t>
      </w:r>
      <w:r w:rsidRPr="00DE1833">
        <w:t xml:space="preserve"> </w:t>
      </w:r>
      <w:r w:rsidRPr="00DE1833">
        <w:rPr>
          <w:smallCaps/>
        </w:rPr>
        <w:t>РСО</w:t>
      </w:r>
      <w:r w:rsidRPr="00DE1833">
        <w:t xml:space="preserve"> производит замену ИК в порядке, предусмотренном</w:t>
      </w:r>
      <w:r w:rsidRPr="00562599">
        <w:t xml:space="preserve"> п.8.2. настоящего договора.</w:t>
      </w:r>
    </w:p>
    <w:p w14:paraId="5DA1ABD6" w14:textId="77777777" w:rsidR="00EC4039" w:rsidRPr="00562599" w:rsidRDefault="00EC4039" w:rsidP="00EC4039">
      <w:pPr>
        <w:ind w:firstLine="284"/>
        <w:jc w:val="both"/>
      </w:pPr>
      <w:r w:rsidRPr="00562599">
        <w:rPr>
          <w:b/>
        </w:rPr>
        <w:t>8.6.</w:t>
      </w:r>
      <w:r w:rsidRPr="00562599">
        <w:rPr>
          <w:bCs/>
        </w:rPr>
        <w:t xml:space="preserve"> </w:t>
      </w:r>
      <w:r w:rsidRPr="00562599">
        <w:t xml:space="preserve">Факт подписания настоящего договора подтверждает согласие </w:t>
      </w:r>
      <w:r w:rsidRPr="00562599">
        <w:rPr>
          <w:rFonts w:eastAsia="Calibri"/>
        </w:rPr>
        <w:t>Исполнителя</w:t>
      </w:r>
      <w:r w:rsidRPr="00562599">
        <w:t xml:space="preserve"> на получение информационных сообщений от </w:t>
      </w:r>
      <w:r w:rsidRPr="00562599">
        <w:rPr>
          <w:smallCaps/>
        </w:rPr>
        <w:t xml:space="preserve">РСО </w:t>
      </w:r>
      <w:r w:rsidRPr="00562599">
        <w:t xml:space="preserve">на известные ему адреса электронной почты и номера сотовых телефонов </w:t>
      </w:r>
      <w:r w:rsidRPr="00562599">
        <w:rPr>
          <w:rFonts w:eastAsia="Calibri"/>
        </w:rPr>
        <w:t>Исполнителя</w:t>
      </w:r>
      <w:r w:rsidRPr="00562599">
        <w:t>.</w:t>
      </w:r>
    </w:p>
    <w:p w14:paraId="1E4A2C3A" w14:textId="77777777" w:rsidR="00EC4039" w:rsidRPr="00562599" w:rsidRDefault="00EC4039" w:rsidP="00EC4039">
      <w:pPr>
        <w:ind w:left="33" w:firstLine="284"/>
        <w:jc w:val="both"/>
        <w:rPr>
          <w:bCs/>
        </w:rPr>
      </w:pPr>
      <w:r w:rsidRPr="00562599">
        <w:rPr>
          <w:b/>
          <w:bCs/>
        </w:rPr>
        <w:t>8.7.</w:t>
      </w:r>
      <w:r w:rsidRPr="00562599">
        <w:t xml:space="preserve"> </w:t>
      </w:r>
      <w:r w:rsidRPr="00562599">
        <w:rPr>
          <w:bCs/>
        </w:rPr>
        <w:t xml:space="preserve">На момент заключения настоящего договора контактная информация сетевых организаций, к сетям которых присоединены </w:t>
      </w:r>
      <w:proofErr w:type="spellStart"/>
      <w:r w:rsidRPr="00562599">
        <w:rPr>
          <w:bCs/>
        </w:rPr>
        <w:t>энергопринимающие</w:t>
      </w:r>
      <w:proofErr w:type="spellEnd"/>
      <w:r w:rsidRPr="00562599">
        <w:rPr>
          <w:bCs/>
        </w:rPr>
        <w:t xml:space="preserve"> устройства Исполнителя: </w:t>
      </w:r>
    </w:p>
    <w:tbl>
      <w:tblPr>
        <w:tblStyle w:val="15"/>
        <w:tblW w:w="0" w:type="auto"/>
        <w:tblInd w:w="33" w:type="dxa"/>
        <w:tblLayout w:type="fixed"/>
        <w:tblLook w:val="04A0" w:firstRow="1" w:lastRow="0" w:firstColumn="1" w:lastColumn="0" w:noHBand="0" w:noVBand="1"/>
      </w:tblPr>
      <w:tblGrid>
        <w:gridCol w:w="3088"/>
        <w:gridCol w:w="3088"/>
        <w:gridCol w:w="3089"/>
      </w:tblGrid>
      <w:tr w:rsidR="00EC4039" w:rsidRPr="00562599" w14:paraId="5A42A218" w14:textId="77777777" w:rsidTr="00DC3265">
        <w:tc>
          <w:tcPr>
            <w:tcW w:w="3088" w:type="dxa"/>
          </w:tcPr>
          <w:p w14:paraId="1E8F6DBC" w14:textId="77777777" w:rsidR="00EC4039" w:rsidRPr="00562599" w:rsidRDefault="00EC4039" w:rsidP="00DC3265">
            <w:pPr>
              <w:jc w:val="both"/>
              <w:rPr>
                <w:bCs/>
                <w:sz w:val="18"/>
                <w:szCs w:val="18"/>
              </w:rPr>
            </w:pPr>
            <w:r w:rsidRPr="00562599">
              <w:rPr>
                <w:bCs/>
                <w:sz w:val="18"/>
                <w:szCs w:val="18"/>
              </w:rPr>
              <w:t>Наименование сетевой организации</w:t>
            </w:r>
          </w:p>
        </w:tc>
        <w:tc>
          <w:tcPr>
            <w:tcW w:w="3088" w:type="dxa"/>
          </w:tcPr>
          <w:p w14:paraId="7F7195C4" w14:textId="77777777" w:rsidR="00EC4039" w:rsidRPr="00562599" w:rsidRDefault="00EC4039" w:rsidP="00DC3265">
            <w:pPr>
              <w:jc w:val="both"/>
              <w:rPr>
                <w:bCs/>
                <w:sz w:val="18"/>
                <w:szCs w:val="18"/>
              </w:rPr>
            </w:pPr>
            <w:r w:rsidRPr="00562599">
              <w:rPr>
                <w:bCs/>
                <w:sz w:val="18"/>
                <w:szCs w:val="18"/>
              </w:rPr>
              <w:t>Контактные телефоны</w:t>
            </w:r>
          </w:p>
        </w:tc>
        <w:tc>
          <w:tcPr>
            <w:tcW w:w="3089" w:type="dxa"/>
          </w:tcPr>
          <w:p w14:paraId="438B838D" w14:textId="77777777" w:rsidR="00EC4039" w:rsidRPr="00562599" w:rsidRDefault="00EC4039" w:rsidP="00DC3265">
            <w:pPr>
              <w:jc w:val="both"/>
              <w:rPr>
                <w:bCs/>
                <w:sz w:val="18"/>
                <w:szCs w:val="18"/>
              </w:rPr>
            </w:pPr>
            <w:r w:rsidRPr="00562599">
              <w:rPr>
                <w:bCs/>
                <w:sz w:val="18"/>
                <w:szCs w:val="18"/>
              </w:rPr>
              <w:t>Официальный сайт</w:t>
            </w:r>
          </w:p>
        </w:tc>
      </w:tr>
      <w:tr w:rsidR="00EC4039" w:rsidRPr="00562599" w14:paraId="6DE606B9" w14:textId="77777777" w:rsidTr="00DC3265">
        <w:tc>
          <w:tcPr>
            <w:tcW w:w="3088" w:type="dxa"/>
          </w:tcPr>
          <w:p w14:paraId="495165CF" w14:textId="77777777" w:rsidR="00EC4039" w:rsidRPr="00562599" w:rsidRDefault="00EC4039" w:rsidP="00DC3265">
            <w:pPr>
              <w:jc w:val="both"/>
              <w:rPr>
                <w:bCs/>
              </w:rPr>
            </w:pPr>
          </w:p>
        </w:tc>
        <w:tc>
          <w:tcPr>
            <w:tcW w:w="3088" w:type="dxa"/>
          </w:tcPr>
          <w:p w14:paraId="52BB900A" w14:textId="77777777" w:rsidR="00EC4039" w:rsidRPr="00562599" w:rsidRDefault="00EC4039" w:rsidP="00DC3265">
            <w:pPr>
              <w:jc w:val="both"/>
              <w:rPr>
                <w:bCs/>
              </w:rPr>
            </w:pPr>
          </w:p>
        </w:tc>
        <w:tc>
          <w:tcPr>
            <w:tcW w:w="3089" w:type="dxa"/>
          </w:tcPr>
          <w:p w14:paraId="0091A14F" w14:textId="77777777" w:rsidR="00EC4039" w:rsidRPr="00562599" w:rsidRDefault="00EC4039" w:rsidP="00DC3265">
            <w:pPr>
              <w:jc w:val="both"/>
              <w:rPr>
                <w:b/>
              </w:rPr>
            </w:pPr>
          </w:p>
        </w:tc>
      </w:tr>
      <w:tr w:rsidR="00EC4039" w:rsidRPr="00562599" w14:paraId="48B9EC62" w14:textId="77777777" w:rsidTr="00DC3265">
        <w:tc>
          <w:tcPr>
            <w:tcW w:w="3088" w:type="dxa"/>
          </w:tcPr>
          <w:p w14:paraId="2C9CDBCC" w14:textId="77777777" w:rsidR="00EC4039" w:rsidRPr="00562599" w:rsidRDefault="00EC4039" w:rsidP="00DC3265">
            <w:pPr>
              <w:jc w:val="both"/>
              <w:rPr>
                <w:bCs/>
              </w:rPr>
            </w:pPr>
          </w:p>
        </w:tc>
        <w:tc>
          <w:tcPr>
            <w:tcW w:w="3088" w:type="dxa"/>
          </w:tcPr>
          <w:p w14:paraId="18A8F867" w14:textId="77777777" w:rsidR="00EC4039" w:rsidRPr="00562599" w:rsidRDefault="00EC4039" w:rsidP="00DC3265">
            <w:pPr>
              <w:jc w:val="both"/>
              <w:rPr>
                <w:bCs/>
              </w:rPr>
            </w:pPr>
          </w:p>
        </w:tc>
        <w:tc>
          <w:tcPr>
            <w:tcW w:w="3089" w:type="dxa"/>
          </w:tcPr>
          <w:p w14:paraId="254E5259" w14:textId="77777777" w:rsidR="00EC4039" w:rsidRPr="00562599" w:rsidRDefault="00EC4039" w:rsidP="00DC3265">
            <w:pPr>
              <w:jc w:val="both"/>
              <w:rPr>
                <w:bCs/>
              </w:rPr>
            </w:pPr>
          </w:p>
        </w:tc>
      </w:tr>
    </w:tbl>
    <w:p w14:paraId="1FAE5374" w14:textId="77777777" w:rsidR="00EC4039" w:rsidRPr="00562599" w:rsidRDefault="00EC4039" w:rsidP="00EC4039">
      <w:pPr>
        <w:ind w:left="33" w:firstLine="284"/>
        <w:jc w:val="both"/>
        <w:rPr>
          <w:bCs/>
        </w:rPr>
      </w:pPr>
      <w:r w:rsidRPr="00562599">
        <w:rPr>
          <w:bCs/>
        </w:rPr>
        <w:t xml:space="preserve">Последующие изменения контактной информации сетевых организаций доводятся до сведения Исполнителя путем размещения данной информации на официальном сайте </w:t>
      </w:r>
      <w:r w:rsidRPr="00562599">
        <w:rPr>
          <w:rFonts w:eastAsia="Calibri"/>
        </w:rPr>
        <w:t>РСО</w:t>
      </w:r>
      <w:r w:rsidRPr="00562599">
        <w:rPr>
          <w:smallCaps/>
        </w:rPr>
        <w:t xml:space="preserve"> </w:t>
      </w:r>
      <w:r w:rsidRPr="00562599">
        <w:rPr>
          <w:bCs/>
        </w:rPr>
        <w:t xml:space="preserve">в сети Интернет </w:t>
      </w:r>
      <w:hyperlink r:id="rId16" w:history="1">
        <w:r w:rsidRPr="00562599">
          <w:rPr>
            <w:bCs/>
            <w:color w:val="0000FF"/>
            <w:u w:val="single"/>
          </w:rPr>
          <w:t>www.</w:t>
        </w:r>
      </w:hyperlink>
      <w:r w:rsidRPr="00562599">
        <w:rPr>
          <w:bCs/>
          <w:color w:val="0000FF"/>
          <w:u w:val="single"/>
          <w:lang w:val="en-US"/>
        </w:rPr>
        <w:t>nskes</w:t>
      </w:r>
      <w:r w:rsidRPr="00562599">
        <w:rPr>
          <w:bCs/>
          <w:color w:val="0000FF"/>
          <w:u w:val="single"/>
        </w:rPr>
        <w:t>.</w:t>
      </w:r>
      <w:r w:rsidRPr="00562599">
        <w:rPr>
          <w:bCs/>
          <w:color w:val="0000FF"/>
          <w:u w:val="single"/>
          <w:lang w:val="en-US"/>
        </w:rPr>
        <w:t>ru</w:t>
      </w:r>
      <w:r w:rsidRPr="00562599">
        <w:rPr>
          <w:bCs/>
        </w:rPr>
        <w:t xml:space="preserve">.  </w:t>
      </w:r>
    </w:p>
    <w:p w14:paraId="7DC45989" w14:textId="77777777" w:rsidR="00EC4039" w:rsidRDefault="00EC4039" w:rsidP="00EC4039">
      <w:pPr>
        <w:tabs>
          <w:tab w:val="num" w:pos="0"/>
        </w:tabs>
        <w:ind w:right="-2"/>
        <w:rPr>
          <w:bCs/>
        </w:rPr>
      </w:pPr>
      <w:r w:rsidRPr="00562599">
        <w:rPr>
          <w:bCs/>
        </w:rPr>
        <w:t xml:space="preserve">      Наименование сетевой организации, к объектам электросетевого хозяйства которой присоединены </w:t>
      </w:r>
      <w:proofErr w:type="spellStart"/>
      <w:r w:rsidRPr="00562599">
        <w:rPr>
          <w:bCs/>
        </w:rPr>
        <w:t>энергопринимающие</w:t>
      </w:r>
      <w:proofErr w:type="spellEnd"/>
      <w:r w:rsidRPr="00562599">
        <w:rPr>
          <w:bCs/>
        </w:rPr>
        <w:t xml:space="preserve"> устройства Исполнителя также указано в </w:t>
      </w:r>
      <w:r w:rsidRPr="00562599">
        <w:t>Акте об осуществлении технологического присоединения и (или) Актах разграничения балансовой принадлежности и эксплуатационной ответственности сторон</w:t>
      </w:r>
      <w:r w:rsidRPr="00562599">
        <w:rPr>
          <w:bCs/>
        </w:rPr>
        <w:t>.</w:t>
      </w:r>
    </w:p>
    <w:p w14:paraId="70ABD926" w14:textId="77777777" w:rsidR="00EC4039" w:rsidRPr="00296B0C" w:rsidRDefault="00EC4039" w:rsidP="00EC4039">
      <w:pPr>
        <w:tabs>
          <w:tab w:val="num" w:pos="0"/>
        </w:tabs>
        <w:ind w:right="-2"/>
        <w:jc w:val="both"/>
        <w:rPr>
          <w:bCs/>
        </w:rPr>
      </w:pPr>
      <w:r>
        <w:rPr>
          <w:b/>
          <w:bCs/>
        </w:rPr>
        <w:t xml:space="preserve">     </w:t>
      </w:r>
      <w:r w:rsidRPr="00EC4039">
        <w:rPr>
          <w:b/>
          <w:bCs/>
        </w:rPr>
        <w:t xml:space="preserve">8.8. </w:t>
      </w:r>
      <w:r w:rsidRPr="00296B0C">
        <w:rPr>
          <w:bCs/>
        </w:rPr>
        <w:t>Подписывая настоящий Договор Исполнитель, в порядке ст. 428 Гражданского кодекса РФ, присоединяется в качестве Получателя к участию в работе системы платежей и переводов «СФЕРА ЭНЕРГИИ» (</w:t>
      </w:r>
      <w:proofErr w:type="gramStart"/>
      <w:r w:rsidRPr="00296B0C">
        <w:rPr>
          <w:bCs/>
        </w:rPr>
        <w:t>Далее  -</w:t>
      </w:r>
      <w:proofErr w:type="gramEnd"/>
      <w:r w:rsidRPr="00296B0C">
        <w:rPr>
          <w:bCs/>
        </w:rPr>
        <w:t xml:space="preserve"> СППС) для организации приема платежей через </w:t>
      </w:r>
      <w:proofErr w:type="spellStart"/>
      <w:r w:rsidRPr="00296B0C">
        <w:rPr>
          <w:bCs/>
        </w:rPr>
        <w:t>агрегатор</w:t>
      </w:r>
      <w:proofErr w:type="spellEnd"/>
      <w:r w:rsidRPr="00296B0C">
        <w:rPr>
          <w:bCs/>
        </w:rPr>
        <w:t xml:space="preserve"> услуг ЖКХ «</w:t>
      </w:r>
      <w:proofErr w:type="spellStart"/>
      <w:r w:rsidRPr="00296B0C">
        <w:rPr>
          <w:bCs/>
        </w:rPr>
        <w:t>Платосфера</w:t>
      </w:r>
      <w:proofErr w:type="spellEnd"/>
      <w:r w:rsidRPr="00296B0C">
        <w:rPr>
          <w:bCs/>
        </w:rPr>
        <w:t>» на условиях Правил, которые размещены на сайте www.nskes.ru. Права, обязанности и ответственность Сторон, а также иных Участников, при работе в СППС определяются Правилами.</w:t>
      </w:r>
    </w:p>
    <w:p w14:paraId="0BB674BA" w14:textId="77777777" w:rsidR="00EC4039" w:rsidRPr="00296B0C" w:rsidRDefault="00EC4039" w:rsidP="00EC4039">
      <w:pPr>
        <w:tabs>
          <w:tab w:val="num" w:pos="0"/>
        </w:tabs>
        <w:ind w:right="-2"/>
        <w:jc w:val="both"/>
        <w:rPr>
          <w:bCs/>
        </w:rPr>
      </w:pPr>
      <w:r w:rsidRPr="00296B0C">
        <w:rPr>
          <w:bCs/>
        </w:rPr>
        <w:t xml:space="preserve">          Порядок уплаты вознаграждения Получателем (Исполнителем) Участникам СППС (в данном пункте описывается размер и порядок перечисления вознаграждения согласно СППС).</w:t>
      </w:r>
    </w:p>
    <w:p w14:paraId="71A8C907" w14:textId="77777777" w:rsidR="00EC4039" w:rsidRPr="00296B0C" w:rsidRDefault="00EC4039" w:rsidP="00EC4039">
      <w:pPr>
        <w:tabs>
          <w:tab w:val="num" w:pos="0"/>
        </w:tabs>
        <w:ind w:right="-2"/>
        <w:jc w:val="both"/>
        <w:rPr>
          <w:bCs/>
        </w:rPr>
      </w:pPr>
      <w:r w:rsidRPr="00296B0C">
        <w:rPr>
          <w:bCs/>
        </w:rPr>
        <w:t xml:space="preserve">          Исполнитель, присоединяясь к СППС на условиях настоящего пункта, обязуется первоначально представить РСО и в последствии актуализировать информацию о лицевых счетах потребителей коммунальных ресурсов, открытых Исполнителем для расчетов не позднее окончания расчетного периода, в котором произошли изменения».</w:t>
      </w:r>
    </w:p>
    <w:p w14:paraId="7334F9FD" w14:textId="77777777" w:rsidR="00EC4039" w:rsidRPr="00296B0C" w:rsidRDefault="00EC4039" w:rsidP="00EC4039">
      <w:pPr>
        <w:tabs>
          <w:tab w:val="num" w:pos="0"/>
        </w:tabs>
        <w:ind w:right="-2"/>
        <w:jc w:val="both"/>
        <w:rPr>
          <w:bCs/>
        </w:rPr>
      </w:pPr>
      <w:r w:rsidRPr="00296B0C">
        <w:rPr>
          <w:bCs/>
        </w:rPr>
        <w:t xml:space="preserve">          Получатель (Исполнитель) в рамках работы с СППС поручает Операционному центру организовать информационно-технологическое взаимодействие с Расчетным банком с целью распределения принятых от Плательщиков в пользу Получателя Платежей, путем расщепления каждого Платежа по видам товаров (работ, услуг) и перевода денежных средств напрямую организациям-поставщикам таких товаров (работ, услуг) в размере и на реквизиты, указанные в Приложении № ___ к настоящему Договору. </w:t>
      </w:r>
    </w:p>
    <w:bookmarkEnd w:id="2"/>
    <w:p w14:paraId="52676734" w14:textId="77777777" w:rsidR="00EC4039" w:rsidRPr="00562599" w:rsidRDefault="00EC4039" w:rsidP="00EC4039">
      <w:pPr>
        <w:tabs>
          <w:tab w:val="num" w:pos="0"/>
        </w:tabs>
        <w:ind w:right="-2"/>
        <w:rPr>
          <w:bCs/>
        </w:rPr>
      </w:pPr>
    </w:p>
    <w:p w14:paraId="63EF1F50" w14:textId="77777777" w:rsidR="00EC4039" w:rsidRPr="00562599" w:rsidRDefault="00EC4039" w:rsidP="00EC4039">
      <w:pPr>
        <w:numPr>
          <w:ilvl w:val="0"/>
          <w:numId w:val="27"/>
        </w:numPr>
        <w:contextualSpacing/>
        <w:jc w:val="center"/>
        <w:rPr>
          <w:b/>
          <w:bCs/>
        </w:rPr>
      </w:pPr>
      <w:r w:rsidRPr="00562599">
        <w:rPr>
          <w:b/>
          <w:bCs/>
        </w:rPr>
        <w:t>СОГЛАШЕНИЕ ОБ ЭЛЕКТРОННОМ ДОКУМЕНТООБОРОТЕ</w:t>
      </w:r>
    </w:p>
    <w:p w14:paraId="67912FB4" w14:textId="77777777" w:rsidR="00EC4039" w:rsidRPr="00562599" w:rsidRDefault="00EC4039" w:rsidP="00EC4039">
      <w:pPr>
        <w:numPr>
          <w:ilvl w:val="1"/>
          <w:numId w:val="27"/>
        </w:numPr>
        <w:contextualSpacing/>
        <w:jc w:val="both"/>
      </w:pPr>
      <w:r w:rsidRPr="00562599">
        <w:t>Стороны соглашаются осуществлять документооборот в электронном виде с использованием</w:t>
      </w:r>
    </w:p>
    <w:p w14:paraId="47DFFEF5" w14:textId="77777777" w:rsidR="00EC4039" w:rsidRPr="00562599" w:rsidRDefault="00EC4039" w:rsidP="00EC4039">
      <w:pPr>
        <w:jc w:val="both"/>
      </w:pPr>
      <w:r w:rsidRPr="00562599">
        <w:t>электронной цифровой подписи и признавать юридическую силу всех электронных документов, в том числе счетов-фактур, если на момент формирования электронной подписи документа сертификат ключа подписи руководителя организации, либо иного уполномоченного лица со стороны направившей документ, является действительным.</w:t>
      </w:r>
    </w:p>
    <w:p w14:paraId="7744CC6D" w14:textId="77777777" w:rsidR="00EC4039" w:rsidRPr="00562599" w:rsidRDefault="00EC4039" w:rsidP="00EC4039">
      <w:pPr>
        <w:numPr>
          <w:ilvl w:val="1"/>
          <w:numId w:val="27"/>
        </w:numPr>
        <w:contextualSpacing/>
        <w:jc w:val="both"/>
      </w:pPr>
      <w:r w:rsidRPr="00562599">
        <w:t>Стороны соглашаются на осуществление электронного документооборота с привлечением одного</w:t>
      </w:r>
    </w:p>
    <w:p w14:paraId="2563601E" w14:textId="77777777" w:rsidR="00EC4039" w:rsidRPr="00562599" w:rsidRDefault="00EC4039" w:rsidP="00EC4039">
      <w:pPr>
        <w:jc w:val="both"/>
      </w:pPr>
      <w:r w:rsidRPr="00562599">
        <w:t>(нескольких) операторов:</w:t>
      </w:r>
    </w:p>
    <w:p w14:paraId="706B35BD" w14:textId="77777777" w:rsidR="00EC4039" w:rsidRPr="00562599" w:rsidRDefault="00EC4039" w:rsidP="00EC4039">
      <w:pPr>
        <w:ind w:left="360"/>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3686"/>
      </w:tblGrid>
      <w:tr w:rsidR="00EC4039" w:rsidRPr="00562599" w14:paraId="0D3CD906" w14:textId="77777777" w:rsidTr="00DC3265">
        <w:tc>
          <w:tcPr>
            <w:tcW w:w="3118" w:type="dxa"/>
            <w:shd w:val="clear" w:color="auto" w:fill="auto"/>
            <w:vAlign w:val="center"/>
          </w:tcPr>
          <w:p w14:paraId="5BF98181" w14:textId="77777777" w:rsidR="00EC4039" w:rsidRPr="00562599" w:rsidRDefault="00EC4039" w:rsidP="00DC3265">
            <w:pPr>
              <w:spacing w:before="120"/>
              <w:jc w:val="center"/>
            </w:pPr>
            <w:r w:rsidRPr="00562599">
              <w:t>ООО «Компания «Тензор»»</w:t>
            </w:r>
          </w:p>
        </w:tc>
        <w:tc>
          <w:tcPr>
            <w:tcW w:w="2977" w:type="dxa"/>
            <w:shd w:val="clear" w:color="auto" w:fill="auto"/>
            <w:vAlign w:val="center"/>
          </w:tcPr>
          <w:p w14:paraId="0DEA16CC" w14:textId="77777777" w:rsidR="00EC4039" w:rsidRPr="00562599" w:rsidRDefault="00EC4039" w:rsidP="00DC3265">
            <w:pPr>
              <w:spacing w:before="120"/>
              <w:jc w:val="center"/>
            </w:pPr>
            <w:r w:rsidRPr="00562599">
              <w:t>ЗАО «ПФ» СКБ Контур»»</w:t>
            </w:r>
          </w:p>
        </w:tc>
        <w:tc>
          <w:tcPr>
            <w:tcW w:w="3686" w:type="dxa"/>
            <w:shd w:val="clear" w:color="auto" w:fill="auto"/>
            <w:vAlign w:val="center"/>
          </w:tcPr>
          <w:p w14:paraId="687936EC" w14:textId="77777777" w:rsidR="00EC4039" w:rsidRPr="00562599" w:rsidRDefault="00EC4039" w:rsidP="00DC3265">
            <w:pPr>
              <w:spacing w:before="120"/>
              <w:jc w:val="center"/>
            </w:pPr>
            <w:r w:rsidRPr="00562599">
              <w:t>ООО «КОРУС Консалтинг СНГ»</w:t>
            </w:r>
          </w:p>
        </w:tc>
      </w:tr>
      <w:tr w:rsidR="00EC4039" w:rsidRPr="00562599" w14:paraId="5DB6638D" w14:textId="77777777" w:rsidTr="00DC3265">
        <w:tc>
          <w:tcPr>
            <w:tcW w:w="3118" w:type="dxa"/>
            <w:shd w:val="clear" w:color="auto" w:fill="auto"/>
            <w:vAlign w:val="center"/>
          </w:tcPr>
          <w:p w14:paraId="725E741F" w14:textId="77777777" w:rsidR="00EC4039" w:rsidRPr="00562599" w:rsidRDefault="00EC4039" w:rsidP="00DC3265">
            <w:pPr>
              <w:spacing w:before="120"/>
              <w:jc w:val="center"/>
            </w:pPr>
          </w:p>
        </w:tc>
        <w:tc>
          <w:tcPr>
            <w:tcW w:w="2977" w:type="dxa"/>
            <w:shd w:val="clear" w:color="auto" w:fill="auto"/>
            <w:vAlign w:val="center"/>
          </w:tcPr>
          <w:p w14:paraId="2C99CB44" w14:textId="77777777" w:rsidR="00EC4039" w:rsidRPr="00562599" w:rsidRDefault="00EC4039" w:rsidP="00DC3265">
            <w:pPr>
              <w:spacing w:before="120"/>
              <w:jc w:val="center"/>
            </w:pPr>
          </w:p>
        </w:tc>
        <w:tc>
          <w:tcPr>
            <w:tcW w:w="3686" w:type="dxa"/>
            <w:shd w:val="clear" w:color="auto" w:fill="auto"/>
            <w:vAlign w:val="center"/>
          </w:tcPr>
          <w:p w14:paraId="2317A8E0" w14:textId="77777777" w:rsidR="00EC4039" w:rsidRPr="00562599" w:rsidRDefault="00EC4039" w:rsidP="00DC3265">
            <w:pPr>
              <w:spacing w:before="120"/>
              <w:jc w:val="center"/>
            </w:pPr>
          </w:p>
        </w:tc>
      </w:tr>
    </w:tbl>
    <w:p w14:paraId="391611AF" w14:textId="77777777" w:rsidR="00EC4039" w:rsidRPr="00562599" w:rsidRDefault="00EC4039" w:rsidP="00EC4039">
      <w:pPr>
        <w:spacing w:before="120"/>
        <w:ind w:left="360"/>
        <w:jc w:val="center"/>
        <w:rPr>
          <w:i/>
          <w:sz w:val="16"/>
          <w:szCs w:val="16"/>
        </w:rPr>
      </w:pPr>
      <w:r w:rsidRPr="00562599">
        <w:rPr>
          <w:i/>
          <w:sz w:val="16"/>
          <w:szCs w:val="16"/>
        </w:rPr>
        <w:t>(нужно выделить символом «Х»)</w:t>
      </w:r>
    </w:p>
    <w:p w14:paraId="1EB12AE9" w14:textId="77777777" w:rsidR="00EC4039" w:rsidRPr="00562599" w:rsidRDefault="00EC4039" w:rsidP="00EC4039">
      <w:pPr>
        <w:numPr>
          <w:ilvl w:val="1"/>
          <w:numId w:val="27"/>
        </w:numPr>
        <w:contextualSpacing/>
        <w:jc w:val="both"/>
      </w:pPr>
      <w:r w:rsidRPr="00562599">
        <w:t>Стороны соглашаются применять при осуществлении электронного документооборота формы, форматы</w:t>
      </w:r>
    </w:p>
    <w:p w14:paraId="0DC7F94D" w14:textId="77777777" w:rsidR="00EC4039" w:rsidRPr="00562599" w:rsidRDefault="00EC4039" w:rsidP="00EC4039">
      <w:pPr>
        <w:jc w:val="both"/>
      </w:pPr>
      <w:r w:rsidRPr="00562599">
        <w:t>и порядок, установленные действующим законодательством и актами компетентных органов, а также соблюдать соответствующие регламенты.</w:t>
      </w:r>
    </w:p>
    <w:p w14:paraId="4BB3AB7B" w14:textId="77777777" w:rsidR="00EC4039" w:rsidRPr="00562599" w:rsidRDefault="00EC4039" w:rsidP="00EC4039">
      <w:pPr>
        <w:numPr>
          <w:ilvl w:val="1"/>
          <w:numId w:val="27"/>
        </w:numPr>
        <w:contextualSpacing/>
        <w:jc w:val="both"/>
      </w:pPr>
      <w:r w:rsidRPr="00562599">
        <w:t xml:space="preserve">Стороны соглашаются применять при осуществлении электронного документооборота совместимые </w:t>
      </w:r>
    </w:p>
    <w:p w14:paraId="46C6637A" w14:textId="77777777" w:rsidR="00EC4039" w:rsidRPr="00562599" w:rsidRDefault="00EC4039" w:rsidP="00EC4039">
      <w:pPr>
        <w:jc w:val="both"/>
      </w:pPr>
      <w:r w:rsidRPr="00562599">
        <w:t>технические средства в соответствии с установленными форматами и порядком.</w:t>
      </w:r>
    </w:p>
    <w:p w14:paraId="43E31856" w14:textId="77777777" w:rsidR="00EC4039" w:rsidRPr="00C150A4" w:rsidRDefault="00EC4039" w:rsidP="00EC4039">
      <w:pPr>
        <w:numPr>
          <w:ilvl w:val="1"/>
          <w:numId w:val="27"/>
        </w:numPr>
        <w:contextualSpacing/>
        <w:jc w:val="both"/>
        <w:rPr>
          <w:bCs/>
        </w:rPr>
      </w:pPr>
      <w:r w:rsidRPr="00C150A4">
        <w:rPr>
          <w:bCs/>
        </w:rPr>
        <w:t>Данное соглашение распространяется на все действующие договоры между Сторонами.</w:t>
      </w:r>
    </w:p>
    <w:p w14:paraId="7A296CFC" w14:textId="77777777" w:rsidR="00EC4039" w:rsidRPr="00C150A4" w:rsidRDefault="00EC4039" w:rsidP="00EC4039">
      <w:pPr>
        <w:numPr>
          <w:ilvl w:val="1"/>
          <w:numId w:val="27"/>
        </w:numPr>
        <w:contextualSpacing/>
        <w:jc w:val="both"/>
        <w:rPr>
          <w:bCs/>
        </w:rPr>
      </w:pPr>
      <w:r w:rsidRPr="00C150A4">
        <w:rPr>
          <w:bCs/>
        </w:rPr>
        <w:t>РСО оставляет за собой право использовать услуги оператора ЭДО по своему усмотрению.</w:t>
      </w:r>
    </w:p>
    <w:p w14:paraId="22470645" w14:textId="77777777" w:rsidR="00EC4039" w:rsidRPr="00C150A4" w:rsidRDefault="00EC4039" w:rsidP="00EC4039">
      <w:pPr>
        <w:numPr>
          <w:ilvl w:val="1"/>
          <w:numId w:val="27"/>
        </w:numPr>
        <w:contextualSpacing/>
        <w:jc w:val="both"/>
        <w:rPr>
          <w:bCs/>
        </w:rPr>
      </w:pPr>
      <w:r w:rsidRPr="00C150A4">
        <w:rPr>
          <w:bCs/>
        </w:rPr>
        <w:t xml:space="preserve">РСО посредством ЭДО направляет любые документы, связанные с исполнением действующих договоров </w:t>
      </w:r>
    </w:p>
    <w:p w14:paraId="19C84F53" w14:textId="77777777" w:rsidR="00EC4039" w:rsidRPr="00C150A4" w:rsidRDefault="00EC4039" w:rsidP="00EC4039">
      <w:pPr>
        <w:jc w:val="both"/>
        <w:rPr>
          <w:bCs/>
        </w:rPr>
      </w:pPr>
      <w:r w:rsidRPr="00C150A4">
        <w:rPr>
          <w:bCs/>
        </w:rPr>
        <w:t>между Сторонами, в том числе счета, счета-фактуры, уведомления об ограничении режима электропотребления, дополнительные соглашения и др.</w:t>
      </w:r>
    </w:p>
    <w:p w14:paraId="3497D6DB" w14:textId="77777777" w:rsidR="00EC4039" w:rsidRPr="00562599" w:rsidRDefault="00EC4039" w:rsidP="00EC4039">
      <w:pPr>
        <w:numPr>
          <w:ilvl w:val="1"/>
          <w:numId w:val="27"/>
        </w:numPr>
        <w:contextualSpacing/>
        <w:jc w:val="both"/>
      </w:pPr>
      <w:r w:rsidRPr="00562599">
        <w:t xml:space="preserve">Настоящее соглашение вступает в силу с момента его подписания Сторонами. </w:t>
      </w:r>
    </w:p>
    <w:p w14:paraId="401A4FC6" w14:textId="77777777" w:rsidR="00EC4039" w:rsidRPr="00562599" w:rsidRDefault="00EC4039" w:rsidP="00EC4039">
      <w:pPr>
        <w:numPr>
          <w:ilvl w:val="1"/>
          <w:numId w:val="27"/>
        </w:numPr>
        <w:contextualSpacing/>
        <w:jc w:val="both"/>
      </w:pPr>
      <w:r w:rsidRPr="00562599">
        <w:t>Стороны вправе расторгнуть настоящее соглашение в одностороннем порядке путем уведомления</w:t>
      </w:r>
    </w:p>
    <w:p w14:paraId="4C732BF5" w14:textId="77777777" w:rsidR="00EC4039" w:rsidRPr="00562599" w:rsidRDefault="00EC4039" w:rsidP="00EC4039">
      <w:pPr>
        <w:jc w:val="both"/>
      </w:pPr>
      <w:r w:rsidRPr="00562599">
        <w:t>другой стороны не позднее, чем за 30 календарных дней до даты расторжения.</w:t>
      </w:r>
    </w:p>
    <w:p w14:paraId="796A255A" w14:textId="77777777" w:rsidR="00EC4039" w:rsidRPr="00562599" w:rsidRDefault="00EC4039" w:rsidP="00EC4039">
      <w:pPr>
        <w:ind w:left="2250" w:right="-341"/>
        <w:jc w:val="both"/>
      </w:pPr>
    </w:p>
    <w:p w14:paraId="7827D53E" w14:textId="77777777" w:rsidR="00EC4039" w:rsidRPr="00562599" w:rsidRDefault="00EC4039" w:rsidP="00EC4039">
      <w:pPr>
        <w:spacing w:after="120"/>
        <w:ind w:right="-2"/>
        <w:jc w:val="center"/>
        <w:rPr>
          <w:b/>
        </w:rPr>
      </w:pPr>
      <w:r w:rsidRPr="00562599">
        <w:rPr>
          <w:b/>
        </w:rPr>
        <w:t xml:space="preserve">10.  СРОКИ ДЕЙСТВИЯ </w:t>
      </w:r>
      <w:proofErr w:type="gramStart"/>
      <w:r w:rsidRPr="00562599">
        <w:rPr>
          <w:b/>
        </w:rPr>
        <w:t>И  ПОРЯДОК</w:t>
      </w:r>
      <w:proofErr w:type="gramEnd"/>
      <w:r w:rsidRPr="00562599">
        <w:rPr>
          <w:b/>
        </w:rPr>
        <w:t xml:space="preserve">  ИЗМЕНЕНИЯ   ДОГОВОРА</w:t>
      </w:r>
    </w:p>
    <w:p w14:paraId="2B2CACED" w14:textId="77777777" w:rsidR="00EC4039" w:rsidRPr="00562599" w:rsidRDefault="00EC4039" w:rsidP="00EC4039">
      <w:pPr>
        <w:spacing w:after="120"/>
        <w:ind w:right="-2" w:firstLine="33"/>
        <w:jc w:val="both"/>
      </w:pPr>
      <w:r w:rsidRPr="00562599">
        <w:t xml:space="preserve">     </w:t>
      </w:r>
      <w:r w:rsidRPr="00562599">
        <w:rPr>
          <w:b/>
          <w:bCs/>
        </w:rPr>
        <w:t>10.1.</w:t>
      </w:r>
      <w:r w:rsidRPr="00562599">
        <w:t xml:space="preserve"> Настоящий договор состоит из основного текста на ______ стр. и приложений к нему:</w:t>
      </w:r>
    </w:p>
    <w:p w14:paraId="6BF2CE3F" w14:textId="77777777" w:rsidR="00EC4039" w:rsidRPr="00562599" w:rsidRDefault="00EC4039" w:rsidP="00EC4039">
      <w:pPr>
        <w:ind w:left="33"/>
        <w:jc w:val="both"/>
      </w:pPr>
      <w:r w:rsidRPr="00562599">
        <w:t xml:space="preserve">Приложение №1 – </w:t>
      </w:r>
      <w:proofErr w:type="gramStart"/>
      <w:r w:rsidRPr="00562599">
        <w:t>“ Акт</w:t>
      </w:r>
      <w:proofErr w:type="gramEnd"/>
      <w:r w:rsidRPr="00562599">
        <w:t xml:space="preserve"> об осуществлении технологического присоединения и (или) Акты разграничения балансовой принадлежности и эксплуатационной ответственности сторон (Акт разграничения электрических сетей и </w:t>
      </w:r>
      <w:proofErr w:type="spellStart"/>
      <w:r w:rsidRPr="00562599">
        <w:lastRenderedPageBreak/>
        <w:t>энергопринимающего</w:t>
      </w:r>
      <w:proofErr w:type="spellEnd"/>
      <w:r w:rsidRPr="00562599">
        <w:t xml:space="preserve"> устройства, находящихся на праве собственности или во владении на ином законном основании, и эксплуатационной ответственности)</w:t>
      </w:r>
      <w:r w:rsidRPr="00562599">
        <w:rPr>
          <w:bCs/>
        </w:rPr>
        <w:t>.</w:t>
      </w:r>
      <w:r w:rsidRPr="00562599">
        <w:t>”, от ______г.” на _____стр.</w:t>
      </w:r>
    </w:p>
    <w:p w14:paraId="5CDF3208" w14:textId="77777777" w:rsidR="00EC4039" w:rsidRPr="00562599" w:rsidRDefault="00EC4039" w:rsidP="00EC4039">
      <w:pPr>
        <w:tabs>
          <w:tab w:val="left" w:pos="6300"/>
        </w:tabs>
        <w:autoSpaceDE w:val="0"/>
        <w:autoSpaceDN w:val="0"/>
        <w:adjustRightInd w:val="0"/>
        <w:outlineLvl w:val="1"/>
      </w:pPr>
      <w:r w:rsidRPr="00562599">
        <w:t xml:space="preserve">Приложение №2 – “Объекты, учет электрической энергии, потери” на ____ стр. </w:t>
      </w:r>
    </w:p>
    <w:p w14:paraId="798F5384" w14:textId="77777777" w:rsidR="00EC4039" w:rsidRPr="00562599" w:rsidRDefault="00EC4039" w:rsidP="00EC4039">
      <w:pPr>
        <w:tabs>
          <w:tab w:val="left" w:pos="6300"/>
        </w:tabs>
        <w:autoSpaceDE w:val="0"/>
        <w:autoSpaceDN w:val="0"/>
        <w:adjustRightInd w:val="0"/>
        <w:outlineLvl w:val="1"/>
      </w:pPr>
      <w:r w:rsidRPr="00562599">
        <w:t xml:space="preserve">Приложение №3 – </w:t>
      </w:r>
      <w:proofErr w:type="gramStart"/>
      <w:r w:rsidRPr="00562599">
        <w:t xml:space="preserve">“ </w:t>
      </w:r>
      <w:r w:rsidRPr="00562599">
        <w:rPr>
          <w:bCs/>
          <w:color w:val="000000"/>
        </w:rPr>
        <w:t>Форма</w:t>
      </w:r>
      <w:proofErr w:type="gramEnd"/>
      <w:r w:rsidRPr="00562599">
        <w:rPr>
          <w:bCs/>
          <w:color w:val="000000"/>
        </w:rPr>
        <w:t xml:space="preserve"> макета </w:t>
      </w:r>
      <w:r w:rsidRPr="00562599">
        <w:t>информации для определения объемов коммунального ресурса, поставленного в многоквартирный дом” на 1 стр.</w:t>
      </w:r>
    </w:p>
    <w:p w14:paraId="0A83DD67" w14:textId="77777777" w:rsidR="00EC4039" w:rsidRPr="00562599" w:rsidRDefault="00EC4039" w:rsidP="00EC4039">
      <w:pPr>
        <w:tabs>
          <w:tab w:val="left" w:pos="6300"/>
        </w:tabs>
        <w:autoSpaceDE w:val="0"/>
        <w:autoSpaceDN w:val="0"/>
        <w:adjustRightInd w:val="0"/>
        <w:jc w:val="both"/>
        <w:outlineLvl w:val="1"/>
      </w:pPr>
      <w:r w:rsidRPr="00562599">
        <w:t xml:space="preserve">Приложение №3.1 – </w:t>
      </w:r>
      <w:proofErr w:type="gramStart"/>
      <w:r w:rsidRPr="00562599">
        <w:t>“ Форма</w:t>
      </w:r>
      <w:proofErr w:type="gramEnd"/>
      <w:r w:rsidRPr="00562599">
        <w:t xml:space="preserve"> макета показаний индивидуальных приборов учета электрической энергии” на 1 стр.</w:t>
      </w:r>
    </w:p>
    <w:p w14:paraId="7FD16200" w14:textId="77777777" w:rsidR="00EC4039" w:rsidRPr="00562599" w:rsidRDefault="00EC4039" w:rsidP="00EC4039">
      <w:pPr>
        <w:jc w:val="both"/>
      </w:pPr>
      <w:r w:rsidRPr="00562599">
        <w:t xml:space="preserve">Приложение №4 – </w:t>
      </w:r>
      <w:proofErr w:type="gramStart"/>
      <w:r w:rsidRPr="00562599">
        <w:t>“ Форма</w:t>
      </w:r>
      <w:proofErr w:type="gramEnd"/>
      <w:r w:rsidRPr="00562599">
        <w:t xml:space="preserve"> предоставления данных о многоквартирном доме” на 1 стр. </w:t>
      </w:r>
    </w:p>
    <w:p w14:paraId="1EA992F0" w14:textId="77777777" w:rsidR="00EC4039" w:rsidRPr="00562599" w:rsidRDefault="00EC4039" w:rsidP="00EC4039">
      <w:pPr>
        <w:jc w:val="both"/>
        <w:rPr>
          <w:b/>
          <w:sz w:val="24"/>
          <w:szCs w:val="24"/>
        </w:rPr>
      </w:pPr>
      <w:r w:rsidRPr="00562599">
        <w:t>Приложение №5 – “</w:t>
      </w:r>
      <w:r w:rsidRPr="00562599">
        <w:rPr>
          <w:bCs/>
        </w:rPr>
        <w:t xml:space="preserve">Обязательства сторон при заключении прямых договоров на предоставление коммунальной услуги потребителями с </w:t>
      </w:r>
      <w:proofErr w:type="spellStart"/>
      <w:r w:rsidRPr="00562599">
        <w:rPr>
          <w:bCs/>
        </w:rPr>
        <w:t>ресурсоснабжающей</w:t>
      </w:r>
      <w:proofErr w:type="spellEnd"/>
      <w:r w:rsidRPr="00562599">
        <w:rPr>
          <w:bCs/>
        </w:rPr>
        <w:t xml:space="preserve"> организацией</w:t>
      </w:r>
      <w:r w:rsidRPr="00562599">
        <w:rPr>
          <w:b/>
          <w:bCs/>
          <w:sz w:val="24"/>
          <w:szCs w:val="24"/>
        </w:rPr>
        <w:t xml:space="preserve"> </w:t>
      </w:r>
      <w:r w:rsidRPr="00562599">
        <w:t>на 2 стр.</w:t>
      </w:r>
    </w:p>
    <w:p w14:paraId="6A76BB41" w14:textId="77777777" w:rsidR="00EC4039" w:rsidRPr="00562599" w:rsidRDefault="00EC4039" w:rsidP="00EC4039">
      <w:pPr>
        <w:ind w:left="33"/>
        <w:jc w:val="both"/>
        <w:rPr>
          <w:bCs/>
        </w:rPr>
      </w:pPr>
      <w:r w:rsidRPr="00562599">
        <w:t xml:space="preserve">Приложение № 6 –” Форма </w:t>
      </w:r>
      <w:r w:rsidRPr="00562599">
        <w:rPr>
          <w:bCs/>
        </w:rPr>
        <w:t>акта сверки расчетов</w:t>
      </w:r>
      <w:r w:rsidRPr="00562599">
        <w:t xml:space="preserve">” </w:t>
      </w:r>
      <w:r w:rsidRPr="00562599">
        <w:rPr>
          <w:bCs/>
        </w:rPr>
        <w:t>на 1 стр.</w:t>
      </w:r>
    </w:p>
    <w:p w14:paraId="67FAA40C" w14:textId="77777777" w:rsidR="00EC4039" w:rsidRPr="00562599" w:rsidRDefault="00EC4039" w:rsidP="00EC4039">
      <w:pPr>
        <w:spacing w:after="120"/>
        <w:ind w:right="-2"/>
        <w:jc w:val="both"/>
      </w:pPr>
      <w:r w:rsidRPr="00562599">
        <w:t xml:space="preserve">Приложение № 7 </w:t>
      </w:r>
      <w:proofErr w:type="gramStart"/>
      <w:r w:rsidRPr="00562599">
        <w:t>–“</w:t>
      </w:r>
      <w:proofErr w:type="gramEnd"/>
      <w:r w:rsidRPr="00562599">
        <w:t xml:space="preserve">Поквартирные списки жильцов” </w:t>
      </w:r>
      <w:r w:rsidRPr="00562599">
        <w:rPr>
          <w:bCs/>
        </w:rPr>
        <w:t>на __ стр. ____»</w:t>
      </w:r>
    </w:p>
    <w:p w14:paraId="15744EBB" w14:textId="77777777" w:rsidR="00EC4039" w:rsidRPr="00562599" w:rsidRDefault="00EC4039" w:rsidP="00EC4039">
      <w:pPr>
        <w:tabs>
          <w:tab w:val="left" w:pos="2771"/>
          <w:tab w:val="left" w:pos="2972"/>
        </w:tabs>
        <w:ind w:hanging="249"/>
        <w:jc w:val="both"/>
      </w:pPr>
      <w:r w:rsidRPr="00562599">
        <w:t xml:space="preserve">          </w:t>
      </w:r>
      <w:r w:rsidRPr="00562599">
        <w:rPr>
          <w:b/>
          <w:bCs/>
        </w:rPr>
        <w:t>10.2.</w:t>
      </w:r>
      <w:r w:rsidRPr="00562599">
        <w:t xml:space="preserve"> Договор вступает в силу с момента его подписания </w:t>
      </w:r>
      <w:r w:rsidRPr="00562599">
        <w:rPr>
          <w:rFonts w:eastAsia="Calibri"/>
        </w:rPr>
        <w:t>Исполнителем</w:t>
      </w:r>
      <w:r w:rsidRPr="00562599">
        <w:rPr>
          <w:smallCaps/>
        </w:rPr>
        <w:t xml:space="preserve"> </w:t>
      </w:r>
      <w:r w:rsidRPr="00562599">
        <w:t xml:space="preserve">и возврата экземпляра подписанного договора </w:t>
      </w:r>
      <w:r w:rsidRPr="00562599">
        <w:rPr>
          <w:smallCaps/>
        </w:rPr>
        <w:t>в РСО</w:t>
      </w:r>
      <w:r w:rsidRPr="00562599">
        <w:t xml:space="preserve">. Датой возврата считается дата входящей регистрации в </w:t>
      </w:r>
      <w:r w:rsidRPr="00562599">
        <w:rPr>
          <w:smallCaps/>
        </w:rPr>
        <w:t>РСО</w:t>
      </w:r>
      <w:r w:rsidRPr="00562599">
        <w:t xml:space="preserve">. </w:t>
      </w:r>
    </w:p>
    <w:p w14:paraId="29FD24C4" w14:textId="77777777" w:rsidR="00EC4039" w:rsidRPr="00562599" w:rsidRDefault="00EC4039" w:rsidP="00EC4039">
      <w:pPr>
        <w:spacing w:after="120"/>
        <w:ind w:right="-2"/>
        <w:jc w:val="both"/>
      </w:pPr>
      <w:r w:rsidRPr="00562599">
        <w:t xml:space="preserve">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w:t>
      </w:r>
    </w:p>
    <w:tbl>
      <w:tblPr>
        <w:tblStyle w:val="15"/>
        <w:tblW w:w="0" w:type="auto"/>
        <w:tblLook w:val="04A0" w:firstRow="1" w:lastRow="0" w:firstColumn="1" w:lastColumn="0" w:noHBand="0" w:noVBand="1"/>
      </w:tblPr>
      <w:tblGrid>
        <w:gridCol w:w="2626"/>
        <w:gridCol w:w="7852"/>
      </w:tblGrid>
      <w:tr w:rsidR="00EC4039" w:rsidRPr="00562599" w14:paraId="27A8DA97" w14:textId="77777777" w:rsidTr="00DC3265">
        <w:tc>
          <w:tcPr>
            <w:tcW w:w="2660" w:type="dxa"/>
          </w:tcPr>
          <w:p w14:paraId="6F783BF5" w14:textId="77777777" w:rsidR="00EC4039" w:rsidRPr="00562599" w:rsidRDefault="00EC4039" w:rsidP="00DC3265">
            <w:pPr>
              <w:spacing w:after="120"/>
              <w:ind w:right="-2"/>
              <w:jc w:val="both"/>
              <w:rPr>
                <w:b/>
              </w:rPr>
            </w:pPr>
            <w:r w:rsidRPr="00562599">
              <w:rPr>
                <w:sz w:val="16"/>
                <w:szCs w:val="16"/>
              </w:rPr>
              <w:t>С распространением срока на предыдущий срок</w:t>
            </w:r>
          </w:p>
        </w:tc>
        <w:tc>
          <w:tcPr>
            <w:tcW w:w="8044" w:type="dxa"/>
          </w:tcPr>
          <w:p w14:paraId="72A10E27" w14:textId="77777777" w:rsidR="00EC4039" w:rsidRPr="00562599" w:rsidRDefault="00EC4039" w:rsidP="00DC3265">
            <w:pPr>
              <w:spacing w:after="120"/>
              <w:ind w:right="-2"/>
              <w:jc w:val="both"/>
              <w:rPr>
                <w:b/>
              </w:rPr>
            </w:pPr>
            <w:r w:rsidRPr="00562599">
              <w:t xml:space="preserve">          Условия настоящего договора применяются к отношениям сторон возникшим с __(</w:t>
            </w:r>
            <w:r w:rsidRPr="00562599">
              <w:rPr>
                <w:lang w:val="en-US"/>
              </w:rPr>
              <w:t>n</w:t>
            </w:r>
            <w:r w:rsidRPr="00562599">
              <w:t>)_____г.</w:t>
            </w:r>
          </w:p>
        </w:tc>
      </w:tr>
    </w:tbl>
    <w:p w14:paraId="13D6A667" w14:textId="77777777" w:rsidR="00EC4039" w:rsidRPr="00562599" w:rsidRDefault="00EC4039" w:rsidP="00EC4039">
      <w:pPr>
        <w:tabs>
          <w:tab w:val="left" w:pos="715"/>
        </w:tabs>
        <w:autoSpaceDE w:val="0"/>
        <w:autoSpaceDN w:val="0"/>
        <w:adjustRightInd w:val="0"/>
        <w:jc w:val="both"/>
      </w:pPr>
      <w:r w:rsidRPr="00562599">
        <w:t xml:space="preserve">     </w:t>
      </w:r>
      <w:r w:rsidRPr="00562599">
        <w:rPr>
          <w:b/>
          <w:bCs/>
        </w:rPr>
        <w:t>10.3.</w:t>
      </w:r>
      <w:r w:rsidRPr="00562599">
        <w:t xml:space="preserve"> Изменения в настоящий договор вносятся путем подписания сторонами договора дополнительных соглашений к нему, либо путем обмена письмами, за исключением случаев, специально оговоренных настоящим договором. Сторона, получившая предложение об изменении договора, обязана дать ответ другой стороне не позднее 30 дней после получения предложения.</w:t>
      </w:r>
    </w:p>
    <w:p w14:paraId="2CBA8533" w14:textId="77777777" w:rsidR="00EC4039" w:rsidRPr="00C150A4" w:rsidRDefault="00EC4039" w:rsidP="00EC4039">
      <w:pPr>
        <w:jc w:val="both"/>
        <w:rPr>
          <w:bCs/>
        </w:rPr>
      </w:pPr>
      <w:r w:rsidRPr="00562599">
        <w:t xml:space="preserve">      При изменении состава объектов энергоснабжения, находящихся во владении потребителя, соответствующие изменения вносятся в </w:t>
      </w:r>
      <w:r w:rsidRPr="00C150A4">
        <w:t xml:space="preserve">настоящий договор посредством подписания дополнительного соглашения об исключении/включении объектов. </w:t>
      </w:r>
      <w:r w:rsidRPr="00C150A4">
        <w:rPr>
          <w:bCs/>
        </w:rPr>
        <w:t xml:space="preserve">Заявку на внесение изменений в настоящий договор необходимо оставить по сети Интернет в системе “Сервис” </w:t>
      </w:r>
      <w:r w:rsidRPr="00C150A4">
        <w:rPr>
          <w:bCs/>
          <w:color w:val="0070C0"/>
        </w:rPr>
        <w:t>(service.nskes.ru)</w:t>
      </w:r>
      <w:r w:rsidRPr="00C150A4">
        <w:rPr>
          <w:bCs/>
        </w:rPr>
        <w:t xml:space="preserve"> на основании ИК, который присваивается Исполнителю в порядке и на условиях, предусмотренных разделом 8 настоящего договора в разделе «</w:t>
      </w:r>
      <w:proofErr w:type="gramStart"/>
      <w:r w:rsidRPr="00C150A4">
        <w:rPr>
          <w:bCs/>
        </w:rPr>
        <w:t>Услуги»/</w:t>
      </w:r>
      <w:proofErr w:type="gramEnd"/>
      <w:r w:rsidRPr="00C150A4">
        <w:rPr>
          <w:bCs/>
        </w:rPr>
        <w:t>«Заявка на включение объекта в договор».</w:t>
      </w:r>
    </w:p>
    <w:p w14:paraId="0A94CFD2" w14:textId="77777777" w:rsidR="00EC4039" w:rsidRPr="00562599" w:rsidRDefault="00EC4039" w:rsidP="00EC4039">
      <w:pPr>
        <w:ind w:firstLine="339"/>
        <w:jc w:val="both"/>
      </w:pPr>
      <w:r w:rsidRPr="00562599">
        <w:t xml:space="preserve">При изменении норм действующего Законодательства РФ, регулирующих правоотношения и порядок взаимодействия сторон по договору </w:t>
      </w:r>
      <w:proofErr w:type="spellStart"/>
      <w:r w:rsidRPr="00562599">
        <w:t>ресурсоснабжения</w:t>
      </w:r>
      <w:proofErr w:type="spellEnd"/>
      <w:r w:rsidRPr="00562599">
        <w:t>, стороны будут руководствоваться положениями измененных норм законодательства после вступления их в законную силу.</w:t>
      </w:r>
    </w:p>
    <w:p w14:paraId="09F55A0C" w14:textId="77777777" w:rsidR="00EC4039" w:rsidRPr="00562599" w:rsidRDefault="00EC4039" w:rsidP="00EC4039">
      <w:pPr>
        <w:ind w:right="-2" w:firstLine="284"/>
        <w:jc w:val="both"/>
      </w:pPr>
      <w:r w:rsidRPr="00562599">
        <w:rPr>
          <w:b/>
          <w:bCs/>
        </w:rPr>
        <w:t xml:space="preserve">10.4. </w:t>
      </w:r>
      <w:r w:rsidRPr="00562599">
        <w:t xml:space="preserve">Настоящий договор может быть расторгнут в следующем порядке: </w:t>
      </w:r>
    </w:p>
    <w:p w14:paraId="248C3F06" w14:textId="77777777" w:rsidR="00EC4039" w:rsidRPr="00562599" w:rsidRDefault="00EC4039" w:rsidP="00EC4039">
      <w:pPr>
        <w:ind w:right="-2" w:firstLine="284"/>
        <w:jc w:val="both"/>
      </w:pPr>
      <w:r w:rsidRPr="00562599">
        <w:t xml:space="preserve">- </w:t>
      </w:r>
      <w:r w:rsidRPr="00562599">
        <w:rPr>
          <w:rFonts w:eastAsia="Calibri"/>
        </w:rPr>
        <w:t>Исполнитель</w:t>
      </w:r>
      <w:r w:rsidRPr="00562599">
        <w:t xml:space="preserve"> не позднее, чем за 30 дней, сообщает РСО</w:t>
      </w:r>
      <w:r w:rsidRPr="00562599">
        <w:rPr>
          <w:b/>
        </w:rPr>
        <w:t xml:space="preserve"> </w:t>
      </w:r>
      <w:r w:rsidRPr="00C150A4">
        <w:t>в электронном виде 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 о наме</w:t>
      </w:r>
      <w:r w:rsidRPr="00562599">
        <w:t>рении расторгнуть настоящий договор, предполагаемой дате прекращения обязательств предоставлять коммунальные услуги потребителям, осуществляет снятие показаний приборов учета и предоставляет их РСО, проводит полный расчёт на день расторжения договора, в том числе по обязательствам, возникшим вследствие применения мер ответственности за нарушения условий настоящего договора;</w:t>
      </w:r>
    </w:p>
    <w:p w14:paraId="335A99A7" w14:textId="77777777" w:rsidR="00EC4039" w:rsidRPr="00562599" w:rsidRDefault="00EC4039" w:rsidP="00EC4039">
      <w:pPr>
        <w:ind w:right="-2" w:firstLine="284"/>
        <w:jc w:val="both"/>
      </w:pPr>
      <w:r w:rsidRPr="00562599">
        <w:t xml:space="preserve">- </w:t>
      </w:r>
      <w:r w:rsidRPr="00562599">
        <w:rPr>
          <w:smallCaps/>
        </w:rPr>
        <w:t xml:space="preserve">РСО </w:t>
      </w:r>
      <w:r w:rsidRPr="00562599">
        <w:t>в случаях и в порядке, предусмотренном п.3.2.6. настоящего договора и/или действующим Законодательством РФ.</w:t>
      </w:r>
    </w:p>
    <w:p w14:paraId="35C578A8" w14:textId="77777777" w:rsidR="00EC4039" w:rsidRPr="00562599" w:rsidRDefault="00EC4039" w:rsidP="00EC4039">
      <w:pPr>
        <w:ind w:right="-2" w:firstLine="284"/>
        <w:jc w:val="both"/>
      </w:pPr>
      <w:r w:rsidRPr="00562599">
        <w:rPr>
          <w:b/>
          <w:bCs/>
        </w:rPr>
        <w:t>10.5.</w:t>
      </w:r>
      <w:r w:rsidRPr="00562599">
        <w:t xml:space="preserve"> В случае возникновения споров, связанных с заключением, изменением, исполнением или расторжением настоящего договора, Стороны обязуются соблюдать претензионный порядок разрешения споров.</w:t>
      </w:r>
    </w:p>
    <w:p w14:paraId="73B28877" w14:textId="77777777" w:rsidR="00EC4039" w:rsidRPr="00562599" w:rsidRDefault="00EC4039" w:rsidP="00EC4039">
      <w:pPr>
        <w:ind w:firstLine="318"/>
        <w:jc w:val="both"/>
      </w:pPr>
      <w:r w:rsidRPr="00562599">
        <w:t>Претензионный порядок урегулирования споров считается соблюденным при совершении сторонами следующих действий:</w:t>
      </w:r>
    </w:p>
    <w:p w14:paraId="232A295B" w14:textId="77777777" w:rsidR="00EC4039" w:rsidRPr="00562599" w:rsidRDefault="00EC4039" w:rsidP="00EC4039">
      <w:pPr>
        <w:ind w:firstLine="318"/>
        <w:jc w:val="both"/>
      </w:pPr>
      <w:r w:rsidRPr="00562599">
        <w:t xml:space="preserve">- </w:t>
      </w:r>
      <w:r w:rsidRPr="00C150A4">
        <w:t>направление письменной претензии 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 или через оператора электронного документооборота (ЭДО).</w:t>
      </w:r>
      <w:r w:rsidRPr="00562599">
        <w:t xml:space="preserve"> Срок принесения возражений ответа на претензию устанавливается в 14 календарных дней со дня её направления;</w:t>
      </w:r>
    </w:p>
    <w:p w14:paraId="23813FBB" w14:textId="77777777" w:rsidR="00EC4039" w:rsidRPr="00562599" w:rsidRDefault="00EC4039" w:rsidP="00EC4039">
      <w:pPr>
        <w:ind w:firstLine="318"/>
        <w:jc w:val="both"/>
      </w:pPr>
      <w:r w:rsidRPr="00562599">
        <w:t>- доведение до Исполнителя информации о размере его обязательств по оплате с учетом задолженности за предыдущие периоды, посредством опубликования в системе «Сервис». Срок принесения возражений устанавливается в 14 календарных дней с момента опубликования такой информации в системе «Сервис».</w:t>
      </w:r>
    </w:p>
    <w:p w14:paraId="3076C133" w14:textId="77777777" w:rsidR="00EC4039" w:rsidRPr="00562599" w:rsidRDefault="00EC4039" w:rsidP="00EC4039">
      <w:pPr>
        <w:ind w:firstLine="318"/>
        <w:jc w:val="both"/>
      </w:pPr>
      <w:r w:rsidRPr="00562599">
        <w:t>При оставлении претензии, направленной по сети Интернет размещенной в системе «Сервис» либо по ЭДО, без внимания и (или) невозможности достижения согласия между сторонами в результате разрешения споров в претензионном порядке, возникшие споры разрешаются в Арбитражном суде Новосибирской области.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8079"/>
      </w:tblGrid>
      <w:tr w:rsidR="00EC4039" w:rsidRPr="00562599" w14:paraId="1C992536" w14:textId="77777777" w:rsidTr="00DC3265">
        <w:tc>
          <w:tcPr>
            <w:tcW w:w="1844" w:type="dxa"/>
          </w:tcPr>
          <w:p w14:paraId="56DE9A51" w14:textId="77777777" w:rsidR="00EC4039" w:rsidRPr="00562599" w:rsidRDefault="00EC4039" w:rsidP="00DC3265">
            <w:pPr>
              <w:rPr>
                <w:sz w:val="16"/>
                <w:szCs w:val="16"/>
              </w:rPr>
            </w:pPr>
            <w:r w:rsidRPr="00562599">
              <w:rPr>
                <w:sz w:val="16"/>
                <w:szCs w:val="16"/>
              </w:rPr>
              <w:t>При перезаключении договора</w:t>
            </w:r>
          </w:p>
        </w:tc>
        <w:tc>
          <w:tcPr>
            <w:tcW w:w="8079" w:type="dxa"/>
          </w:tcPr>
          <w:p w14:paraId="34D2F8A2" w14:textId="77777777" w:rsidR="00EC4039" w:rsidRPr="00562599" w:rsidRDefault="00EC4039" w:rsidP="00DC3265">
            <w:pPr>
              <w:ind w:firstLine="318"/>
              <w:jc w:val="both"/>
            </w:pPr>
            <w:r w:rsidRPr="00562599">
              <w:rPr>
                <w:b/>
                <w:bCs/>
              </w:rPr>
              <w:t>10.6.</w:t>
            </w:r>
            <w:r w:rsidRPr="00562599">
              <w:t xml:space="preserve"> Со дня вступления в силу настоящего договора ранее заключенный договор (соглашение) №____ от __________г. прекращает свое действие.</w:t>
            </w:r>
          </w:p>
        </w:tc>
      </w:tr>
    </w:tbl>
    <w:p w14:paraId="3A355199" w14:textId="77777777" w:rsidR="00EC4039" w:rsidRPr="00562599" w:rsidRDefault="00EC4039" w:rsidP="00EC4039">
      <w:pPr>
        <w:ind w:right="-341"/>
        <w:jc w:val="both"/>
      </w:pPr>
      <w:r w:rsidRPr="00562599">
        <w:rPr>
          <w:b/>
          <w:bCs/>
        </w:rPr>
        <w:t xml:space="preserve">     10.7.</w:t>
      </w:r>
      <w:r w:rsidRPr="00562599">
        <w:t xml:space="preserve"> Представленные в ходе исполнения настоящего Договора Исполнителем или Сетевой организацией копии надлежащим образом оформленных документов о технологическом присоединении в отношении </w:t>
      </w:r>
      <w:proofErr w:type="spellStart"/>
      <w:r w:rsidRPr="00562599">
        <w:t>энергопринимающих</w:t>
      </w:r>
      <w:proofErr w:type="spellEnd"/>
      <w:r w:rsidRPr="00562599">
        <w:t xml:space="preserve"> устройств, отраженных в Приложении №2 к настоящему договору, становятся неотъемлемой частью Договора с даты их поступления в адрес </w:t>
      </w:r>
      <w:proofErr w:type="spellStart"/>
      <w:r w:rsidRPr="00562599">
        <w:t>Ресурсоснабжающей</w:t>
      </w:r>
      <w:proofErr w:type="spellEnd"/>
      <w:r w:rsidRPr="00562599">
        <w:t xml:space="preserve"> организации.</w:t>
      </w:r>
    </w:p>
    <w:p w14:paraId="2A883147" w14:textId="77777777" w:rsidR="00EC4039" w:rsidRPr="00562599" w:rsidRDefault="00EC4039" w:rsidP="00EC4039">
      <w:pPr>
        <w:ind w:right="-341"/>
        <w:jc w:val="both"/>
      </w:pPr>
    </w:p>
    <w:p w14:paraId="45D72A56" w14:textId="77777777" w:rsidR="00EC4039" w:rsidRPr="00562599" w:rsidRDefault="00EC4039" w:rsidP="00EC4039">
      <w:pPr>
        <w:ind w:right="-2"/>
        <w:jc w:val="center"/>
        <w:rPr>
          <w:b/>
        </w:rPr>
      </w:pPr>
      <w:r w:rsidRPr="00562599">
        <w:rPr>
          <w:b/>
        </w:rPr>
        <w:t>11. ЮРИДИЧЕСКИЕ АДРЕСА СТОРОН И ИХ РЕКВИЗИТЫ</w:t>
      </w:r>
    </w:p>
    <w:p w14:paraId="6A801243" w14:textId="77777777" w:rsidR="00EC4039" w:rsidRPr="00562599" w:rsidRDefault="00EC4039" w:rsidP="00EC4039">
      <w:pPr>
        <w:ind w:right="-2"/>
        <w:rPr>
          <w:b/>
          <w:smallCaps/>
        </w:rPr>
      </w:pPr>
      <w:r w:rsidRPr="00562599">
        <w:rPr>
          <w:b/>
        </w:rPr>
        <w:t xml:space="preserve">11.1. </w:t>
      </w:r>
      <w:r w:rsidRPr="00562599">
        <w:rPr>
          <w:b/>
          <w:bCs/>
        </w:rPr>
        <w:t>РЕСУРСОСНАБЖАЮЩЕЙ ОРГАНИЗАЦИИ</w:t>
      </w:r>
    </w:p>
    <w:p w14:paraId="4E497931" w14:textId="77777777" w:rsidR="00EC4039" w:rsidRPr="00562599" w:rsidRDefault="00EC4039" w:rsidP="00EC4039">
      <w:pPr>
        <w:tabs>
          <w:tab w:val="left" w:pos="0"/>
          <w:tab w:val="left" w:pos="33"/>
        </w:tabs>
        <w:jc w:val="both"/>
      </w:pPr>
      <w:r w:rsidRPr="00562599">
        <w:rPr>
          <w:b/>
          <w:bCs/>
        </w:rPr>
        <w:t>Адрес юридический</w:t>
      </w:r>
      <w:r w:rsidRPr="00562599">
        <w:rPr>
          <w:bCs/>
        </w:rPr>
        <w:t>:</w:t>
      </w:r>
      <w:r w:rsidRPr="00562599">
        <w:t xml:space="preserve"> </w:t>
      </w:r>
      <w:smartTag w:uri="urn:schemas-microsoft-com:office:smarttags" w:element="metricconverter">
        <w:smartTagPr>
          <w:attr w:name="ProductID" w:val="630099, г"/>
        </w:smartTagPr>
        <w:r w:rsidRPr="00562599">
          <w:t>630099, г</w:t>
        </w:r>
      </w:smartTag>
      <w:r w:rsidRPr="00562599">
        <w:t>. Новосибирск, ул.Орджоникидзе,32</w:t>
      </w:r>
      <w:r w:rsidRPr="00562599">
        <w:rPr>
          <w:i/>
        </w:rPr>
        <w:t>.</w:t>
      </w:r>
    </w:p>
    <w:p w14:paraId="73BB395E" w14:textId="77777777" w:rsidR="00EC4039" w:rsidRPr="00562599" w:rsidRDefault="00EC4039" w:rsidP="00EC4039">
      <w:pPr>
        <w:tabs>
          <w:tab w:val="left" w:pos="0"/>
          <w:tab w:val="left" w:pos="33"/>
        </w:tabs>
        <w:jc w:val="both"/>
      </w:pPr>
      <w:r w:rsidRPr="00562599">
        <w:rPr>
          <w:b/>
          <w:bCs/>
        </w:rPr>
        <w:t>Адрес фактический и почтовый</w:t>
      </w:r>
      <w:r w:rsidRPr="00562599">
        <w:rPr>
          <w:bCs/>
        </w:rPr>
        <w:t>:</w:t>
      </w:r>
      <w:r w:rsidRPr="00562599">
        <w:t xml:space="preserve"> </w:t>
      </w:r>
      <w:smartTag w:uri="urn:schemas-microsoft-com:office:smarttags" w:element="metricconverter">
        <w:smartTagPr>
          <w:attr w:name="ProductID" w:val="630099, г"/>
        </w:smartTagPr>
        <w:r w:rsidRPr="00562599">
          <w:t>630099, г</w:t>
        </w:r>
      </w:smartTag>
      <w:r w:rsidRPr="00562599">
        <w:t>. Новосибирск, ул. Орджоникидзе,32.</w:t>
      </w:r>
    </w:p>
    <w:p w14:paraId="7094D2EA" w14:textId="77777777" w:rsidR="00EC4039" w:rsidRPr="00562599" w:rsidRDefault="00EC4039" w:rsidP="00EC4039">
      <w:pPr>
        <w:tabs>
          <w:tab w:val="left" w:pos="0"/>
          <w:tab w:val="left" w:pos="33"/>
          <w:tab w:val="left" w:pos="3969"/>
        </w:tabs>
        <w:jc w:val="both"/>
      </w:pPr>
      <w:r w:rsidRPr="00562599">
        <w:t>Телефон (8-383) 273-98-</w:t>
      </w:r>
      <w:proofErr w:type="gramStart"/>
      <w:r w:rsidRPr="00562599">
        <w:t>98,  факс</w:t>
      </w:r>
      <w:proofErr w:type="gramEnd"/>
      <w:r w:rsidRPr="00562599">
        <w:t xml:space="preserve">  (8-383) 273-98-99  </w:t>
      </w:r>
    </w:p>
    <w:p w14:paraId="186C604F" w14:textId="77777777" w:rsidR="00EC4039" w:rsidRPr="00C150A4" w:rsidRDefault="00EC4039" w:rsidP="00EC4039">
      <w:pPr>
        <w:tabs>
          <w:tab w:val="left" w:pos="0"/>
          <w:tab w:val="left" w:pos="33"/>
          <w:tab w:val="left" w:pos="3969"/>
        </w:tabs>
        <w:jc w:val="both"/>
        <w:rPr>
          <w:bCs/>
        </w:rPr>
      </w:pPr>
      <w:r w:rsidRPr="00562599">
        <w:t xml:space="preserve">Сайт: </w:t>
      </w:r>
      <w:hyperlink r:id="rId17" w:history="1">
        <w:proofErr w:type="gramStart"/>
        <w:r w:rsidRPr="00562599">
          <w:rPr>
            <w:lang w:val="en-US"/>
          </w:rPr>
          <w:t>www</w:t>
        </w:r>
        <w:r w:rsidRPr="00562599">
          <w:t>.</w:t>
        </w:r>
        <w:proofErr w:type="spellStart"/>
        <w:r w:rsidRPr="00562599">
          <w:rPr>
            <w:lang w:val="en-US"/>
          </w:rPr>
          <w:t>nskes</w:t>
        </w:r>
        <w:proofErr w:type="spellEnd"/>
        <w:r w:rsidRPr="00562599">
          <w:t>.</w:t>
        </w:r>
        <w:proofErr w:type="spellStart"/>
        <w:r w:rsidRPr="00562599">
          <w:rPr>
            <w:lang w:val="en-US"/>
          </w:rPr>
          <w:t>ru</w:t>
        </w:r>
        <w:proofErr w:type="spellEnd"/>
      </w:hyperlink>
      <w:r w:rsidRPr="00562599">
        <w:t xml:space="preserve">,   </w:t>
      </w:r>
      <w:proofErr w:type="gramEnd"/>
      <w:r w:rsidRPr="00562599">
        <w:t xml:space="preserve">     </w:t>
      </w:r>
      <w:r w:rsidRPr="00C150A4">
        <w:rPr>
          <w:bCs/>
        </w:rPr>
        <w:t xml:space="preserve">личный кабинет: </w:t>
      </w:r>
      <w:proofErr w:type="spellStart"/>
      <w:r w:rsidRPr="00C150A4">
        <w:rPr>
          <w:bCs/>
        </w:rPr>
        <w:t>service.nskes</w:t>
      </w:r>
      <w:proofErr w:type="spellEnd"/>
      <w:r w:rsidRPr="00C150A4">
        <w:rPr>
          <w:bCs/>
        </w:rPr>
        <w:t>.</w:t>
      </w:r>
      <w:proofErr w:type="spellStart"/>
      <w:r w:rsidRPr="00C150A4">
        <w:rPr>
          <w:bCs/>
          <w:lang w:val="en-US"/>
        </w:rPr>
        <w:t>ru</w:t>
      </w:r>
      <w:proofErr w:type="spellEnd"/>
      <w:r w:rsidRPr="00C150A4">
        <w:rPr>
          <w:bCs/>
        </w:rPr>
        <w:t xml:space="preserve"> </w:t>
      </w:r>
    </w:p>
    <w:p w14:paraId="10B76F93" w14:textId="77777777" w:rsidR="00EC4039" w:rsidRPr="00562599" w:rsidRDefault="00EC4039" w:rsidP="00EC4039">
      <w:pPr>
        <w:jc w:val="both"/>
      </w:pPr>
      <w:r w:rsidRPr="00562599">
        <w:t>Расчетный счет ______________________ в _________________________</w:t>
      </w:r>
    </w:p>
    <w:p w14:paraId="684008B5" w14:textId="77777777" w:rsidR="00EC4039" w:rsidRPr="00562599" w:rsidRDefault="00EC4039" w:rsidP="00EC4039">
      <w:pPr>
        <w:jc w:val="both"/>
      </w:pPr>
      <w:proofErr w:type="spellStart"/>
      <w:r w:rsidRPr="00562599">
        <w:t>кор</w:t>
      </w:r>
      <w:proofErr w:type="spellEnd"/>
      <w:r w:rsidRPr="00562599">
        <w:t>/счет</w:t>
      </w:r>
      <w:r w:rsidRPr="00562599">
        <w:rPr>
          <w:bCs/>
        </w:rPr>
        <w:t xml:space="preserve"> </w:t>
      </w:r>
      <w:r w:rsidRPr="00562599">
        <w:t xml:space="preserve">_____________________ </w:t>
      </w:r>
    </w:p>
    <w:p w14:paraId="7B9AEB55" w14:textId="77777777" w:rsidR="00EC4039" w:rsidRPr="00562599" w:rsidRDefault="00EC4039" w:rsidP="00EC4039">
      <w:pPr>
        <w:jc w:val="both"/>
      </w:pPr>
      <w:proofErr w:type="gramStart"/>
      <w:r w:rsidRPr="00562599">
        <w:lastRenderedPageBreak/>
        <w:t>ИНН  5407025576</w:t>
      </w:r>
      <w:proofErr w:type="gramEnd"/>
      <w:r w:rsidRPr="00562599">
        <w:t xml:space="preserve">        БИК  _______________   ОКПО  98386244    </w:t>
      </w:r>
    </w:p>
    <w:p w14:paraId="01430515" w14:textId="77777777" w:rsidR="00EC4039" w:rsidRPr="00562599" w:rsidRDefault="00EC4039" w:rsidP="00EC4039">
      <w:pPr>
        <w:jc w:val="both"/>
      </w:pPr>
      <w:proofErr w:type="gramStart"/>
      <w:r w:rsidRPr="00562599">
        <w:t>КПП  997650001</w:t>
      </w:r>
      <w:proofErr w:type="gramEnd"/>
      <w:r w:rsidRPr="00562599">
        <w:t xml:space="preserve">          ОКТМО 50701000001</w:t>
      </w:r>
      <w:r w:rsidRPr="00562599">
        <w:tab/>
        <w:t>ОКВЭД 35.14</w:t>
      </w:r>
      <w:r w:rsidRPr="00562599">
        <w:tab/>
        <w:t xml:space="preserve">        ОГРН 1065407151127</w:t>
      </w:r>
    </w:p>
    <w:p w14:paraId="0326AB02" w14:textId="77777777" w:rsidR="00EC4039" w:rsidRPr="00562599" w:rsidRDefault="00EC4039" w:rsidP="00EC4039">
      <w:pPr>
        <w:jc w:val="both"/>
        <w:rPr>
          <w:b/>
        </w:rPr>
      </w:pPr>
    </w:p>
    <w:p w14:paraId="7D7B1DED" w14:textId="77777777" w:rsidR="00EC4039" w:rsidRPr="00562599" w:rsidRDefault="00EC4039" w:rsidP="00EC4039">
      <w:pPr>
        <w:jc w:val="both"/>
      </w:pPr>
      <w:r w:rsidRPr="00562599">
        <w:rPr>
          <w:b/>
        </w:rPr>
        <w:t xml:space="preserve">11.2. </w:t>
      </w:r>
      <w:r w:rsidRPr="00562599">
        <w:rPr>
          <w:b/>
          <w:smallCaps/>
        </w:rPr>
        <w:t>ИСПОЛНИТЕЛЯ</w:t>
      </w:r>
      <w:r w:rsidRPr="00562599">
        <w:t xml:space="preserve"> </w:t>
      </w:r>
    </w:p>
    <w:p w14:paraId="77380D42" w14:textId="77777777" w:rsidR="00EC4039" w:rsidRPr="00562599" w:rsidRDefault="00EC4039" w:rsidP="00EC4039">
      <w:pPr>
        <w:jc w:val="both"/>
      </w:pPr>
      <w:r w:rsidRPr="00562599">
        <w:t xml:space="preserve">Юридический адрес: 630____, г. </w:t>
      </w:r>
      <w:proofErr w:type="gramStart"/>
      <w:r w:rsidRPr="00562599">
        <w:t xml:space="preserve">Новосибирск,   </w:t>
      </w:r>
      <w:proofErr w:type="gramEnd"/>
      <w:r w:rsidRPr="00562599">
        <w:t xml:space="preserve">     ул.___________________________</w:t>
      </w:r>
    </w:p>
    <w:p w14:paraId="3C618DBF" w14:textId="77777777" w:rsidR="00EC4039" w:rsidRPr="00562599" w:rsidRDefault="00EC4039" w:rsidP="00EC4039">
      <w:pPr>
        <w:jc w:val="both"/>
      </w:pPr>
      <w:r w:rsidRPr="00562599">
        <w:t xml:space="preserve">Почтовый </w:t>
      </w:r>
      <w:proofErr w:type="gramStart"/>
      <w:r w:rsidRPr="00562599">
        <w:t>адрес:  630</w:t>
      </w:r>
      <w:proofErr w:type="gramEnd"/>
      <w:r w:rsidRPr="00562599">
        <w:t>____, г. Новосибирск, ул.__________________________________</w:t>
      </w:r>
    </w:p>
    <w:p w14:paraId="05879A1A" w14:textId="77777777" w:rsidR="00EC4039" w:rsidRPr="00562599" w:rsidRDefault="00EC4039" w:rsidP="00EC4039">
      <w:pPr>
        <w:jc w:val="both"/>
      </w:pPr>
      <w:r w:rsidRPr="00562599">
        <w:t>Телетайп     ______________ Телефон-____________     Телефакс___________________</w:t>
      </w:r>
    </w:p>
    <w:p w14:paraId="3E2F9663" w14:textId="77777777" w:rsidR="00EC4039" w:rsidRPr="00562599" w:rsidRDefault="00EC4039" w:rsidP="00EC4039">
      <w:pPr>
        <w:jc w:val="both"/>
      </w:pPr>
      <w:r w:rsidRPr="00562599">
        <w:t xml:space="preserve">Расчетный счет     _________________          </w:t>
      </w:r>
      <w:proofErr w:type="gramStart"/>
      <w:r w:rsidRPr="00562599">
        <w:t>в  _</w:t>
      </w:r>
      <w:proofErr w:type="gramEnd"/>
      <w:r w:rsidRPr="00562599">
        <w:t>_________________________________</w:t>
      </w:r>
    </w:p>
    <w:p w14:paraId="42A91D9F" w14:textId="77777777" w:rsidR="00EC4039" w:rsidRPr="00562599" w:rsidRDefault="00EC4039" w:rsidP="00EC4039">
      <w:pPr>
        <w:jc w:val="both"/>
      </w:pPr>
      <w:r w:rsidRPr="00562599">
        <w:t xml:space="preserve">___________________________________________________________________________   </w:t>
      </w:r>
    </w:p>
    <w:p w14:paraId="6CE22571" w14:textId="77777777" w:rsidR="00EC4039" w:rsidRPr="00562599" w:rsidRDefault="00EC4039" w:rsidP="00EC4039">
      <w:pPr>
        <w:jc w:val="both"/>
      </w:pPr>
      <w:r w:rsidRPr="00562599">
        <w:t>Идентификационный номер ИНН - ______ КПП ________, БИК____________________</w:t>
      </w:r>
    </w:p>
    <w:p w14:paraId="3AC3413C" w14:textId="77777777" w:rsidR="00EC4039" w:rsidRPr="00562599" w:rsidRDefault="00EC4039" w:rsidP="00EC4039">
      <w:pPr>
        <w:jc w:val="both"/>
      </w:pPr>
      <w:proofErr w:type="gramStart"/>
      <w:r w:rsidRPr="00562599">
        <w:t>Коды  по</w:t>
      </w:r>
      <w:proofErr w:type="gramEnd"/>
      <w:r w:rsidRPr="00562599">
        <w:t xml:space="preserve">  ОКВЭД - ______, ОКПО - ______, ОКАТО - ______ , </w:t>
      </w:r>
      <w:r w:rsidRPr="00562599">
        <w:rPr>
          <w:bCs/>
        </w:rPr>
        <w:t>ОГРН</w:t>
      </w:r>
      <w:r w:rsidRPr="00562599">
        <w:t>______________</w:t>
      </w:r>
    </w:p>
    <w:p w14:paraId="6FAA64E6" w14:textId="77777777" w:rsidR="00EC4039" w:rsidRPr="00562599" w:rsidRDefault="00EC4039" w:rsidP="00EC4039">
      <w:pPr>
        <w:ind w:right="-341"/>
        <w:rPr>
          <w:b/>
          <w:smallCaps/>
        </w:rPr>
      </w:pPr>
      <w:r w:rsidRPr="00562599">
        <w:t>Адрес электронной почты (</w:t>
      </w:r>
      <w:r w:rsidRPr="00562599">
        <w:rPr>
          <w:lang w:val="en-US"/>
        </w:rPr>
        <w:t>e</w:t>
      </w:r>
      <w:r w:rsidRPr="00562599">
        <w:t>-</w:t>
      </w:r>
      <w:r w:rsidRPr="00562599">
        <w:rPr>
          <w:lang w:val="en-US"/>
        </w:rPr>
        <w:t>mail</w:t>
      </w:r>
      <w:r w:rsidRPr="00562599">
        <w:t>) ____________________________________________</w:t>
      </w:r>
    </w:p>
    <w:p w14:paraId="76EDBE0B" w14:textId="77777777" w:rsidR="00EC4039" w:rsidRPr="00562599" w:rsidRDefault="00EC4039" w:rsidP="00EC4039">
      <w:pPr>
        <w:tabs>
          <w:tab w:val="left" w:pos="-426"/>
          <w:tab w:val="left" w:pos="8505"/>
          <w:tab w:val="left" w:pos="8647"/>
          <w:tab w:val="left" w:pos="9639"/>
        </w:tabs>
        <w:ind w:left="-426" w:right="-341"/>
        <w:jc w:val="both"/>
      </w:pPr>
      <w:r w:rsidRPr="00562599">
        <w:t xml:space="preserve"> </w:t>
      </w:r>
    </w:p>
    <w:p w14:paraId="19A09AD1" w14:textId="77777777" w:rsidR="00EC4039" w:rsidRPr="00562599" w:rsidRDefault="00EC4039" w:rsidP="00EC4039">
      <w:pPr>
        <w:rPr>
          <w:smallCaps/>
        </w:rPr>
      </w:pPr>
      <w:r w:rsidRPr="00562599">
        <w:t xml:space="preserve">Данный договор составлен в 2-х экземплярах, один из которых находится у РСО, а другой -  у </w:t>
      </w:r>
      <w:r w:rsidRPr="00562599">
        <w:rPr>
          <w:smallCaps/>
        </w:rPr>
        <w:t>и</w:t>
      </w:r>
      <w:r w:rsidRPr="00562599">
        <w:t>сполнителя.</w:t>
      </w:r>
      <w:r w:rsidRPr="00562599">
        <w:tab/>
      </w:r>
    </w:p>
    <w:p w14:paraId="41601047" w14:textId="77777777" w:rsidR="00EC4039" w:rsidRPr="00562599" w:rsidRDefault="00EC4039" w:rsidP="00EC4039">
      <w:pPr>
        <w:ind w:left="426" w:right="-341" w:firstLine="567"/>
        <w:jc w:val="both"/>
      </w:pPr>
      <w:r w:rsidRPr="00562599">
        <w:rPr>
          <w:b/>
        </w:rPr>
        <w:t>Подписи:</w:t>
      </w:r>
      <w:r w:rsidRPr="00562599">
        <w:t xml:space="preserve">   </w:t>
      </w:r>
    </w:p>
    <w:p w14:paraId="1D5D5128" w14:textId="77777777" w:rsidR="00EC4039" w:rsidRPr="00562599" w:rsidRDefault="00EC4039" w:rsidP="00EC4039">
      <w:pPr>
        <w:ind w:right="-341"/>
        <w:jc w:val="both"/>
      </w:pPr>
      <w:r w:rsidRPr="00562599">
        <w:t>Р</w:t>
      </w:r>
      <w:r w:rsidRPr="00562599">
        <w:rPr>
          <w:b/>
        </w:rPr>
        <w:t>ЕСУРСОСНАБЖАЮЩАЯ                                                           ИСПОЛНИТЕЛЬ</w:t>
      </w:r>
    </w:p>
    <w:p w14:paraId="1FFF2B73" w14:textId="77777777" w:rsidR="00EC4039" w:rsidRPr="00562599" w:rsidRDefault="00EC4039" w:rsidP="00EC4039">
      <w:pPr>
        <w:ind w:left="-709" w:right="-341"/>
        <w:jc w:val="both"/>
      </w:pPr>
      <w:r w:rsidRPr="00562599">
        <w:rPr>
          <w:b/>
        </w:rPr>
        <w:t xml:space="preserve">              ОРГАНИЗАЦИЯ                                                                                 </w:t>
      </w:r>
    </w:p>
    <w:p w14:paraId="1B328BEF" w14:textId="77777777" w:rsidR="00EC4039" w:rsidRPr="00562599" w:rsidRDefault="00EC4039" w:rsidP="00EC4039">
      <w:pPr>
        <w:ind w:right="-341"/>
        <w:jc w:val="both"/>
        <w:rPr>
          <w:b/>
          <w:i/>
        </w:rPr>
      </w:pPr>
      <w:r w:rsidRPr="00562599">
        <w:t>__________________________</w:t>
      </w:r>
      <w:r w:rsidRPr="00562599">
        <w:tab/>
      </w:r>
      <w:r w:rsidRPr="00562599">
        <w:tab/>
      </w:r>
      <w:r w:rsidRPr="00562599">
        <w:tab/>
      </w:r>
      <w:r w:rsidRPr="00562599">
        <w:tab/>
        <w:t xml:space="preserve">          __________________________</w:t>
      </w:r>
    </w:p>
    <w:p w14:paraId="7D2F094A" w14:textId="77777777" w:rsidR="00EC4039" w:rsidRPr="00562599" w:rsidRDefault="00EC4039" w:rsidP="00EC4039">
      <w:pPr>
        <w:ind w:right="-341"/>
        <w:jc w:val="both"/>
        <w:rPr>
          <w:b/>
          <w:i/>
        </w:rPr>
      </w:pPr>
      <w:r w:rsidRPr="00562599">
        <w:t xml:space="preserve">    МП</w:t>
      </w:r>
      <w:r w:rsidRPr="00562599">
        <w:tab/>
      </w:r>
      <w:r w:rsidRPr="00562599">
        <w:tab/>
      </w:r>
      <w:r w:rsidRPr="00562599">
        <w:tab/>
      </w:r>
      <w:r w:rsidRPr="00562599">
        <w:tab/>
      </w:r>
      <w:r w:rsidRPr="00562599">
        <w:tab/>
      </w:r>
      <w:r w:rsidRPr="00562599">
        <w:tab/>
      </w:r>
      <w:r w:rsidRPr="00562599">
        <w:tab/>
      </w:r>
      <w:r w:rsidRPr="00562599">
        <w:tab/>
        <w:t xml:space="preserve">            </w:t>
      </w:r>
      <w:proofErr w:type="spellStart"/>
      <w:r w:rsidRPr="00562599">
        <w:t>МП</w:t>
      </w:r>
      <w:proofErr w:type="spellEnd"/>
      <w:r w:rsidRPr="00562599">
        <w:t xml:space="preserve">                    </w:t>
      </w:r>
    </w:p>
    <w:p w14:paraId="1084684D" w14:textId="77777777" w:rsidR="00EC4039" w:rsidRPr="00562599" w:rsidRDefault="00EC4039" w:rsidP="00EC4039">
      <w:pPr>
        <w:rPr>
          <w:b/>
          <w:i/>
        </w:rPr>
        <w:sectPr w:rsidR="00EC4039" w:rsidRPr="00562599" w:rsidSect="004E7696">
          <w:headerReference w:type="even" r:id="rId18"/>
          <w:headerReference w:type="default" r:id="rId19"/>
          <w:footerReference w:type="even" r:id="rId20"/>
          <w:footerReference w:type="default" r:id="rId21"/>
          <w:headerReference w:type="first" r:id="rId22"/>
          <w:pgSz w:w="11906" w:h="16838" w:code="9"/>
          <w:pgMar w:top="305" w:right="567" w:bottom="284" w:left="851" w:header="142" w:footer="170" w:gutter="0"/>
          <w:cols w:space="720"/>
          <w:titlePg/>
          <w:docGrid w:linePitch="360"/>
        </w:sectPr>
      </w:pPr>
    </w:p>
    <w:p w14:paraId="42A214BC" w14:textId="77777777" w:rsidR="00EC4039" w:rsidRPr="00562599" w:rsidRDefault="00EC4039" w:rsidP="00EC4039">
      <w:pPr>
        <w:ind w:left="360"/>
        <w:jc w:val="right"/>
        <w:rPr>
          <w:b/>
          <w:i/>
          <w:szCs w:val="24"/>
        </w:rPr>
      </w:pPr>
      <w:r w:rsidRPr="00562599">
        <w:rPr>
          <w:b/>
          <w:i/>
          <w:szCs w:val="24"/>
        </w:rPr>
        <w:lastRenderedPageBreak/>
        <w:t xml:space="preserve">Приложение №3 </w:t>
      </w:r>
      <w:r w:rsidRPr="00562599">
        <w:rPr>
          <w:b/>
          <w:i/>
        </w:rPr>
        <w:t xml:space="preserve">к договору </w:t>
      </w:r>
      <w:proofErr w:type="spellStart"/>
      <w:r w:rsidRPr="00562599">
        <w:rPr>
          <w:b/>
          <w:i/>
          <w:szCs w:val="24"/>
        </w:rPr>
        <w:t>ресурсоснабжения</w:t>
      </w:r>
      <w:proofErr w:type="spellEnd"/>
    </w:p>
    <w:p w14:paraId="5F024411" w14:textId="77777777" w:rsidR="00EC4039" w:rsidRPr="00562599" w:rsidRDefault="00EC4039" w:rsidP="00EC4039">
      <w:pPr>
        <w:ind w:left="360"/>
        <w:jc w:val="right"/>
        <w:rPr>
          <w:b/>
          <w:i/>
        </w:rPr>
      </w:pPr>
      <w:r w:rsidRPr="00562599">
        <w:rPr>
          <w:b/>
          <w:i/>
        </w:rPr>
        <w:t xml:space="preserve"> №-________ от _______________г.</w:t>
      </w:r>
    </w:p>
    <w:p w14:paraId="74FA1CDC" w14:textId="77777777" w:rsidR="00EC4039" w:rsidRPr="00562599" w:rsidRDefault="00EC4039" w:rsidP="00EC4039"/>
    <w:tbl>
      <w:tblPr>
        <w:tblW w:w="16316" w:type="dxa"/>
        <w:tblInd w:w="1101" w:type="dxa"/>
        <w:tblLook w:val="04A0" w:firstRow="1" w:lastRow="0" w:firstColumn="1" w:lastColumn="0" w:noHBand="0" w:noVBand="1"/>
      </w:tblPr>
      <w:tblGrid>
        <w:gridCol w:w="1900"/>
        <w:gridCol w:w="1500"/>
        <w:gridCol w:w="1200"/>
        <w:gridCol w:w="783"/>
        <w:gridCol w:w="874"/>
        <w:gridCol w:w="845"/>
        <w:gridCol w:w="106"/>
        <w:gridCol w:w="163"/>
        <w:gridCol w:w="992"/>
        <w:gridCol w:w="1369"/>
        <w:gridCol w:w="899"/>
        <w:gridCol w:w="2126"/>
        <w:gridCol w:w="335"/>
        <w:gridCol w:w="941"/>
        <w:gridCol w:w="1178"/>
        <w:gridCol w:w="684"/>
        <w:gridCol w:w="421"/>
      </w:tblGrid>
      <w:tr w:rsidR="00EC4039" w:rsidRPr="00562599" w14:paraId="2202C563" w14:textId="77777777" w:rsidTr="00DC3265">
        <w:trPr>
          <w:trHeight w:val="255"/>
        </w:trPr>
        <w:tc>
          <w:tcPr>
            <w:tcW w:w="15895" w:type="dxa"/>
            <w:gridSpan w:val="16"/>
            <w:tcBorders>
              <w:top w:val="nil"/>
              <w:left w:val="nil"/>
              <w:bottom w:val="nil"/>
              <w:right w:val="nil"/>
            </w:tcBorders>
            <w:shd w:val="clear" w:color="000000" w:fill="FFFFFF"/>
            <w:hideMark/>
          </w:tcPr>
          <w:p w14:paraId="3A321836" w14:textId="77777777" w:rsidR="00EC4039" w:rsidRPr="00562599" w:rsidRDefault="00EC4039" w:rsidP="00DC3265">
            <w:pPr>
              <w:tabs>
                <w:tab w:val="left" w:pos="6300"/>
              </w:tabs>
              <w:autoSpaceDE w:val="0"/>
              <w:autoSpaceDN w:val="0"/>
              <w:adjustRightInd w:val="0"/>
              <w:jc w:val="center"/>
              <w:outlineLvl w:val="1"/>
              <w:rPr>
                <w:b/>
                <w:bCs/>
                <w:color w:val="000000"/>
                <w:sz w:val="24"/>
                <w:szCs w:val="24"/>
              </w:rPr>
            </w:pPr>
            <w:r w:rsidRPr="00562599">
              <w:rPr>
                <w:b/>
                <w:bCs/>
                <w:color w:val="000000"/>
                <w:sz w:val="24"/>
                <w:szCs w:val="24"/>
              </w:rPr>
              <w:t xml:space="preserve">Форма макета </w:t>
            </w:r>
            <w:r w:rsidRPr="00562599">
              <w:rPr>
                <w:b/>
                <w:sz w:val="24"/>
                <w:szCs w:val="24"/>
              </w:rPr>
              <w:t>информации для определения объемов коммунального ресурса, поставленного в многоквартирный дом</w:t>
            </w:r>
          </w:p>
        </w:tc>
        <w:tc>
          <w:tcPr>
            <w:tcW w:w="421" w:type="dxa"/>
            <w:tcBorders>
              <w:top w:val="nil"/>
              <w:left w:val="nil"/>
              <w:bottom w:val="single" w:sz="4" w:space="0" w:color="000000"/>
              <w:right w:val="nil"/>
            </w:tcBorders>
            <w:shd w:val="clear" w:color="000000" w:fill="FFFFFF"/>
            <w:hideMark/>
          </w:tcPr>
          <w:p w14:paraId="2ED7A5DC" w14:textId="77777777" w:rsidR="00EC4039" w:rsidRPr="00562599" w:rsidRDefault="00EC4039" w:rsidP="00DC3265">
            <w:pPr>
              <w:rPr>
                <w:rFonts w:ascii="Arial" w:hAnsi="Arial" w:cs="Arial"/>
                <w:color w:val="000000"/>
              </w:rPr>
            </w:pPr>
            <w:r w:rsidRPr="00562599">
              <w:rPr>
                <w:rFonts w:ascii="Arial" w:hAnsi="Arial" w:cs="Arial"/>
                <w:color w:val="000000"/>
              </w:rPr>
              <w:t> </w:t>
            </w:r>
          </w:p>
        </w:tc>
      </w:tr>
      <w:tr w:rsidR="00EC4039" w:rsidRPr="00562599" w14:paraId="5A124866" w14:textId="77777777" w:rsidTr="00DC3265">
        <w:trPr>
          <w:gridAfter w:val="2"/>
          <w:wAfter w:w="1105" w:type="dxa"/>
          <w:trHeight w:val="285"/>
        </w:trPr>
        <w:tc>
          <w:tcPr>
            <w:tcW w:w="4600" w:type="dxa"/>
            <w:gridSpan w:val="3"/>
            <w:tcBorders>
              <w:top w:val="nil"/>
              <w:left w:val="nil"/>
              <w:bottom w:val="nil"/>
              <w:right w:val="nil"/>
            </w:tcBorders>
            <w:shd w:val="clear" w:color="auto" w:fill="auto"/>
            <w:noWrap/>
            <w:vAlign w:val="bottom"/>
            <w:hideMark/>
          </w:tcPr>
          <w:p w14:paraId="5F5B1FFC" w14:textId="77777777" w:rsidR="00EC4039" w:rsidRPr="00562599" w:rsidRDefault="00EC4039" w:rsidP="00DC3265">
            <w:pPr>
              <w:rPr>
                <w:rFonts w:ascii="Arial" w:hAnsi="Arial" w:cs="Arial"/>
              </w:rPr>
            </w:pPr>
            <w:r w:rsidRPr="00562599">
              <w:rPr>
                <w:rFonts w:ascii="Arial" w:hAnsi="Arial" w:cs="Arial"/>
              </w:rPr>
              <w:t xml:space="preserve">Абонент № </w:t>
            </w:r>
            <w:proofErr w:type="gramStart"/>
            <w:r w:rsidRPr="00562599">
              <w:rPr>
                <w:rFonts w:ascii="Arial" w:hAnsi="Arial" w:cs="Arial"/>
              </w:rPr>
              <w:t xml:space="preserve"> </w:t>
            </w:r>
            <w:r w:rsidRPr="00562599">
              <w:rPr>
                <w:rFonts w:ascii="Arial" w:hAnsi="Arial" w:cs="Arial"/>
                <w:u w:val="single"/>
              </w:rPr>
              <w:t xml:space="preserve">  (</w:t>
            </w:r>
            <w:proofErr w:type="gramEnd"/>
            <w:r w:rsidRPr="00562599">
              <w:rPr>
                <w:rFonts w:ascii="Arial" w:hAnsi="Arial" w:cs="Arial"/>
                <w:u w:val="single"/>
              </w:rPr>
              <w:t xml:space="preserve">код абонента) </w:t>
            </w:r>
          </w:p>
        </w:tc>
        <w:tc>
          <w:tcPr>
            <w:tcW w:w="783" w:type="dxa"/>
            <w:tcBorders>
              <w:top w:val="nil"/>
              <w:left w:val="nil"/>
              <w:bottom w:val="nil"/>
              <w:right w:val="nil"/>
            </w:tcBorders>
            <w:shd w:val="clear" w:color="auto" w:fill="auto"/>
            <w:noWrap/>
            <w:vAlign w:val="bottom"/>
            <w:hideMark/>
          </w:tcPr>
          <w:p w14:paraId="45E6E927" w14:textId="77777777" w:rsidR="00EC4039" w:rsidRPr="00562599" w:rsidRDefault="00EC4039" w:rsidP="00DC3265">
            <w:pPr>
              <w:rPr>
                <w:rFonts w:ascii="Arial" w:hAnsi="Arial" w:cs="Arial"/>
              </w:rPr>
            </w:pPr>
          </w:p>
        </w:tc>
        <w:tc>
          <w:tcPr>
            <w:tcW w:w="874" w:type="dxa"/>
            <w:tcBorders>
              <w:top w:val="nil"/>
              <w:left w:val="nil"/>
              <w:bottom w:val="nil"/>
              <w:right w:val="nil"/>
            </w:tcBorders>
            <w:shd w:val="clear" w:color="auto" w:fill="auto"/>
            <w:noWrap/>
            <w:vAlign w:val="bottom"/>
            <w:hideMark/>
          </w:tcPr>
          <w:p w14:paraId="468B5881" w14:textId="77777777" w:rsidR="00EC4039" w:rsidRPr="00562599" w:rsidRDefault="00EC4039" w:rsidP="00DC3265">
            <w:pPr>
              <w:rPr>
                <w:rFonts w:ascii="Arial" w:hAnsi="Arial" w:cs="Arial"/>
              </w:rPr>
            </w:pPr>
          </w:p>
        </w:tc>
        <w:tc>
          <w:tcPr>
            <w:tcW w:w="951" w:type="dxa"/>
            <w:gridSpan w:val="2"/>
            <w:tcBorders>
              <w:top w:val="nil"/>
              <w:left w:val="nil"/>
              <w:bottom w:val="nil"/>
              <w:right w:val="nil"/>
            </w:tcBorders>
            <w:shd w:val="clear" w:color="auto" w:fill="auto"/>
            <w:noWrap/>
            <w:vAlign w:val="bottom"/>
            <w:hideMark/>
          </w:tcPr>
          <w:p w14:paraId="6ACF36CF" w14:textId="77777777" w:rsidR="00EC4039" w:rsidRPr="00562599" w:rsidRDefault="00EC4039" w:rsidP="00DC3265">
            <w:pPr>
              <w:rPr>
                <w:rFonts w:ascii="Arial" w:hAnsi="Arial" w:cs="Arial"/>
              </w:rPr>
            </w:pPr>
          </w:p>
        </w:tc>
        <w:tc>
          <w:tcPr>
            <w:tcW w:w="1155" w:type="dxa"/>
            <w:gridSpan w:val="2"/>
            <w:tcBorders>
              <w:top w:val="nil"/>
              <w:left w:val="nil"/>
              <w:bottom w:val="nil"/>
              <w:right w:val="nil"/>
            </w:tcBorders>
            <w:shd w:val="clear" w:color="auto" w:fill="auto"/>
            <w:noWrap/>
            <w:vAlign w:val="bottom"/>
            <w:hideMark/>
          </w:tcPr>
          <w:p w14:paraId="2A769D42" w14:textId="77777777" w:rsidR="00EC4039" w:rsidRPr="00562599" w:rsidRDefault="00EC4039" w:rsidP="00DC3265">
            <w:pPr>
              <w:rPr>
                <w:rFonts w:ascii="Arial" w:hAnsi="Arial" w:cs="Arial"/>
              </w:rPr>
            </w:pPr>
          </w:p>
        </w:tc>
        <w:tc>
          <w:tcPr>
            <w:tcW w:w="1369" w:type="dxa"/>
            <w:tcBorders>
              <w:top w:val="nil"/>
              <w:left w:val="nil"/>
              <w:bottom w:val="nil"/>
              <w:right w:val="nil"/>
            </w:tcBorders>
            <w:shd w:val="clear" w:color="auto" w:fill="auto"/>
            <w:noWrap/>
            <w:vAlign w:val="bottom"/>
            <w:hideMark/>
          </w:tcPr>
          <w:p w14:paraId="237BC2C6" w14:textId="77777777" w:rsidR="00EC4039" w:rsidRPr="00562599" w:rsidRDefault="00EC4039" w:rsidP="00DC3265">
            <w:pPr>
              <w:rPr>
                <w:rFonts w:ascii="Arial" w:hAnsi="Arial" w:cs="Arial"/>
              </w:rPr>
            </w:pPr>
          </w:p>
        </w:tc>
        <w:tc>
          <w:tcPr>
            <w:tcW w:w="3025" w:type="dxa"/>
            <w:gridSpan w:val="2"/>
            <w:tcBorders>
              <w:top w:val="nil"/>
              <w:left w:val="nil"/>
              <w:bottom w:val="nil"/>
              <w:right w:val="nil"/>
            </w:tcBorders>
            <w:shd w:val="clear" w:color="auto" w:fill="auto"/>
            <w:noWrap/>
            <w:vAlign w:val="bottom"/>
            <w:hideMark/>
          </w:tcPr>
          <w:p w14:paraId="5DEBD894" w14:textId="77777777" w:rsidR="00EC4039" w:rsidRPr="00562599" w:rsidRDefault="00EC4039" w:rsidP="00DC3265">
            <w:pPr>
              <w:rPr>
                <w:rFonts w:ascii="Arial" w:hAnsi="Arial" w:cs="Arial"/>
              </w:rPr>
            </w:pPr>
          </w:p>
        </w:tc>
        <w:tc>
          <w:tcPr>
            <w:tcW w:w="335" w:type="dxa"/>
            <w:tcBorders>
              <w:top w:val="nil"/>
              <w:left w:val="nil"/>
              <w:bottom w:val="nil"/>
              <w:right w:val="nil"/>
            </w:tcBorders>
            <w:shd w:val="clear" w:color="auto" w:fill="auto"/>
            <w:noWrap/>
            <w:vAlign w:val="bottom"/>
            <w:hideMark/>
          </w:tcPr>
          <w:p w14:paraId="3BE09DE0" w14:textId="77777777" w:rsidR="00EC4039" w:rsidRPr="00562599" w:rsidRDefault="00EC4039" w:rsidP="00DC3265">
            <w:pPr>
              <w:rPr>
                <w:rFonts w:ascii="Arial" w:hAnsi="Arial" w:cs="Arial"/>
              </w:rPr>
            </w:pPr>
          </w:p>
        </w:tc>
        <w:tc>
          <w:tcPr>
            <w:tcW w:w="2119" w:type="dxa"/>
            <w:gridSpan w:val="2"/>
            <w:tcBorders>
              <w:top w:val="nil"/>
              <w:left w:val="nil"/>
              <w:bottom w:val="nil"/>
              <w:right w:val="nil"/>
            </w:tcBorders>
            <w:shd w:val="clear" w:color="auto" w:fill="auto"/>
            <w:noWrap/>
            <w:vAlign w:val="bottom"/>
            <w:hideMark/>
          </w:tcPr>
          <w:p w14:paraId="33157ABC" w14:textId="77777777" w:rsidR="00EC4039" w:rsidRPr="00562599" w:rsidRDefault="00EC4039" w:rsidP="00DC3265">
            <w:pPr>
              <w:rPr>
                <w:rFonts w:ascii="Arial" w:hAnsi="Arial" w:cs="Arial"/>
              </w:rPr>
            </w:pPr>
          </w:p>
        </w:tc>
      </w:tr>
      <w:tr w:rsidR="00EC4039" w:rsidRPr="00562599" w14:paraId="4DC3A928" w14:textId="77777777" w:rsidTr="00DC3265">
        <w:trPr>
          <w:gridAfter w:val="2"/>
          <w:wAfter w:w="1105" w:type="dxa"/>
          <w:trHeight w:val="285"/>
        </w:trPr>
        <w:tc>
          <w:tcPr>
            <w:tcW w:w="5383" w:type="dxa"/>
            <w:gridSpan w:val="4"/>
            <w:tcBorders>
              <w:top w:val="nil"/>
              <w:left w:val="nil"/>
              <w:bottom w:val="nil"/>
              <w:right w:val="nil"/>
            </w:tcBorders>
            <w:shd w:val="clear" w:color="auto" w:fill="auto"/>
            <w:noWrap/>
            <w:vAlign w:val="bottom"/>
            <w:hideMark/>
          </w:tcPr>
          <w:p w14:paraId="0A70638C" w14:textId="77777777" w:rsidR="00EC4039" w:rsidRPr="00562599" w:rsidRDefault="00EC4039" w:rsidP="00DC3265">
            <w:pPr>
              <w:spacing w:after="120"/>
              <w:rPr>
                <w:rFonts w:ascii="Arial" w:hAnsi="Arial" w:cs="Arial"/>
                <w:u w:val="single"/>
              </w:rPr>
            </w:pPr>
            <w:r w:rsidRPr="00562599">
              <w:rPr>
                <w:rFonts w:ascii="Arial" w:hAnsi="Arial" w:cs="Arial"/>
                <w:u w:val="single"/>
              </w:rPr>
              <w:t xml:space="preserve">                  (наименование </w:t>
            </w:r>
            <w:proofErr w:type="gramStart"/>
            <w:r w:rsidRPr="00562599">
              <w:rPr>
                <w:rFonts w:ascii="Arial" w:hAnsi="Arial" w:cs="Arial"/>
                <w:u w:val="single"/>
              </w:rPr>
              <w:t xml:space="preserve">абонента)   </w:t>
            </w:r>
            <w:proofErr w:type="gramEnd"/>
            <w:r w:rsidRPr="00562599">
              <w:rPr>
                <w:rFonts w:ascii="Arial" w:hAnsi="Arial" w:cs="Arial"/>
                <w:u w:val="single"/>
              </w:rPr>
              <w:t xml:space="preserve">             </w:t>
            </w:r>
          </w:p>
        </w:tc>
        <w:tc>
          <w:tcPr>
            <w:tcW w:w="874" w:type="dxa"/>
            <w:tcBorders>
              <w:top w:val="nil"/>
              <w:left w:val="nil"/>
              <w:bottom w:val="nil"/>
              <w:right w:val="nil"/>
            </w:tcBorders>
            <w:shd w:val="clear" w:color="auto" w:fill="auto"/>
            <w:noWrap/>
            <w:vAlign w:val="bottom"/>
            <w:hideMark/>
          </w:tcPr>
          <w:p w14:paraId="14A7BA51" w14:textId="77777777" w:rsidR="00EC4039" w:rsidRPr="00562599" w:rsidRDefault="00EC4039" w:rsidP="00DC3265">
            <w:pPr>
              <w:rPr>
                <w:rFonts w:ascii="Arial" w:hAnsi="Arial" w:cs="Arial"/>
              </w:rPr>
            </w:pPr>
          </w:p>
        </w:tc>
        <w:tc>
          <w:tcPr>
            <w:tcW w:w="951" w:type="dxa"/>
            <w:gridSpan w:val="2"/>
            <w:tcBorders>
              <w:top w:val="nil"/>
              <w:left w:val="nil"/>
              <w:bottom w:val="nil"/>
              <w:right w:val="nil"/>
            </w:tcBorders>
            <w:shd w:val="clear" w:color="auto" w:fill="auto"/>
            <w:noWrap/>
            <w:vAlign w:val="bottom"/>
            <w:hideMark/>
          </w:tcPr>
          <w:p w14:paraId="01A381B5" w14:textId="77777777" w:rsidR="00EC4039" w:rsidRPr="00562599" w:rsidRDefault="00EC4039" w:rsidP="00DC3265">
            <w:pPr>
              <w:rPr>
                <w:rFonts w:ascii="Arial" w:hAnsi="Arial" w:cs="Arial"/>
              </w:rPr>
            </w:pPr>
          </w:p>
        </w:tc>
        <w:tc>
          <w:tcPr>
            <w:tcW w:w="1155" w:type="dxa"/>
            <w:gridSpan w:val="2"/>
            <w:tcBorders>
              <w:top w:val="nil"/>
              <w:left w:val="nil"/>
              <w:bottom w:val="nil"/>
              <w:right w:val="nil"/>
            </w:tcBorders>
            <w:shd w:val="clear" w:color="auto" w:fill="auto"/>
            <w:noWrap/>
            <w:vAlign w:val="bottom"/>
            <w:hideMark/>
          </w:tcPr>
          <w:p w14:paraId="78B3ACC8" w14:textId="77777777" w:rsidR="00EC4039" w:rsidRPr="00562599" w:rsidRDefault="00EC4039" w:rsidP="00DC3265">
            <w:pPr>
              <w:rPr>
                <w:rFonts w:ascii="Arial" w:hAnsi="Arial" w:cs="Arial"/>
              </w:rPr>
            </w:pPr>
          </w:p>
        </w:tc>
        <w:tc>
          <w:tcPr>
            <w:tcW w:w="1369" w:type="dxa"/>
            <w:tcBorders>
              <w:top w:val="nil"/>
              <w:left w:val="nil"/>
              <w:bottom w:val="nil"/>
              <w:right w:val="nil"/>
            </w:tcBorders>
            <w:shd w:val="clear" w:color="auto" w:fill="auto"/>
            <w:noWrap/>
            <w:vAlign w:val="bottom"/>
            <w:hideMark/>
          </w:tcPr>
          <w:p w14:paraId="1FF85F0F" w14:textId="77777777" w:rsidR="00EC4039" w:rsidRPr="00562599" w:rsidRDefault="00EC4039" w:rsidP="00DC3265">
            <w:pPr>
              <w:rPr>
                <w:rFonts w:ascii="Arial" w:hAnsi="Arial" w:cs="Arial"/>
              </w:rPr>
            </w:pPr>
          </w:p>
        </w:tc>
        <w:tc>
          <w:tcPr>
            <w:tcW w:w="3025" w:type="dxa"/>
            <w:gridSpan w:val="2"/>
            <w:tcBorders>
              <w:top w:val="nil"/>
              <w:left w:val="nil"/>
              <w:bottom w:val="nil"/>
              <w:right w:val="nil"/>
            </w:tcBorders>
            <w:shd w:val="clear" w:color="auto" w:fill="auto"/>
            <w:noWrap/>
            <w:vAlign w:val="bottom"/>
            <w:hideMark/>
          </w:tcPr>
          <w:p w14:paraId="16637EC5" w14:textId="77777777" w:rsidR="00EC4039" w:rsidRPr="00562599" w:rsidRDefault="00EC4039" w:rsidP="00DC3265">
            <w:pPr>
              <w:rPr>
                <w:rFonts w:ascii="Arial" w:hAnsi="Arial" w:cs="Arial"/>
              </w:rPr>
            </w:pPr>
          </w:p>
        </w:tc>
        <w:tc>
          <w:tcPr>
            <w:tcW w:w="335" w:type="dxa"/>
            <w:tcBorders>
              <w:top w:val="nil"/>
              <w:left w:val="nil"/>
              <w:bottom w:val="nil"/>
              <w:right w:val="nil"/>
            </w:tcBorders>
            <w:shd w:val="clear" w:color="auto" w:fill="auto"/>
            <w:noWrap/>
            <w:vAlign w:val="bottom"/>
            <w:hideMark/>
          </w:tcPr>
          <w:p w14:paraId="02030783" w14:textId="77777777" w:rsidR="00EC4039" w:rsidRPr="00562599" w:rsidRDefault="00EC4039" w:rsidP="00DC3265">
            <w:pPr>
              <w:rPr>
                <w:rFonts w:ascii="Arial" w:hAnsi="Arial" w:cs="Arial"/>
              </w:rPr>
            </w:pPr>
          </w:p>
        </w:tc>
        <w:tc>
          <w:tcPr>
            <w:tcW w:w="2119" w:type="dxa"/>
            <w:gridSpan w:val="2"/>
            <w:tcBorders>
              <w:top w:val="nil"/>
              <w:left w:val="nil"/>
              <w:bottom w:val="nil"/>
              <w:right w:val="nil"/>
            </w:tcBorders>
            <w:shd w:val="clear" w:color="auto" w:fill="auto"/>
            <w:noWrap/>
            <w:vAlign w:val="bottom"/>
            <w:hideMark/>
          </w:tcPr>
          <w:p w14:paraId="4943EC0E" w14:textId="77777777" w:rsidR="00EC4039" w:rsidRPr="00562599" w:rsidRDefault="00EC4039" w:rsidP="00DC3265">
            <w:pPr>
              <w:rPr>
                <w:rFonts w:ascii="Arial" w:hAnsi="Arial" w:cs="Arial"/>
              </w:rPr>
            </w:pPr>
          </w:p>
        </w:tc>
      </w:tr>
      <w:tr w:rsidR="00EC4039" w:rsidRPr="00562599" w14:paraId="5ABAE005" w14:textId="77777777" w:rsidTr="00DC3265">
        <w:trPr>
          <w:gridAfter w:val="2"/>
          <w:wAfter w:w="1105" w:type="dxa"/>
          <w:trHeight w:val="289"/>
        </w:trPr>
        <w:tc>
          <w:tcPr>
            <w:tcW w:w="8363" w:type="dxa"/>
            <w:gridSpan w:val="9"/>
            <w:tcBorders>
              <w:top w:val="single" w:sz="8" w:space="0" w:color="auto"/>
              <w:left w:val="single" w:sz="8" w:space="0" w:color="auto"/>
              <w:bottom w:val="single" w:sz="4" w:space="0" w:color="808080"/>
              <w:right w:val="single" w:sz="8" w:space="0" w:color="000000"/>
            </w:tcBorders>
            <w:shd w:val="clear" w:color="000000" w:fill="E6E4DF"/>
            <w:hideMark/>
          </w:tcPr>
          <w:p w14:paraId="663D4CBB" w14:textId="77777777" w:rsidR="00EC4039" w:rsidRPr="00562599" w:rsidRDefault="00EC4039" w:rsidP="00DC3265">
            <w:pPr>
              <w:jc w:val="center"/>
              <w:rPr>
                <w:rFonts w:ascii="MS Sans Serif" w:hAnsi="MS Sans Serif" w:cs="Arial"/>
              </w:rPr>
            </w:pPr>
            <w:r w:rsidRPr="00562599">
              <w:rPr>
                <w:rFonts w:ascii="MS Sans Serif" w:hAnsi="MS Sans Serif" w:cs="Arial"/>
              </w:rPr>
              <w:t>Группа учета</w:t>
            </w:r>
          </w:p>
        </w:tc>
        <w:tc>
          <w:tcPr>
            <w:tcW w:w="4394" w:type="dxa"/>
            <w:gridSpan w:val="3"/>
            <w:tcBorders>
              <w:top w:val="single" w:sz="8" w:space="0" w:color="auto"/>
              <w:left w:val="nil"/>
              <w:bottom w:val="single" w:sz="4" w:space="0" w:color="808080"/>
              <w:right w:val="single" w:sz="8" w:space="0" w:color="000000"/>
            </w:tcBorders>
            <w:shd w:val="clear" w:color="000000" w:fill="E6E4DF"/>
            <w:hideMark/>
          </w:tcPr>
          <w:p w14:paraId="58B57CAC" w14:textId="77777777" w:rsidR="00EC4039" w:rsidRPr="00562599" w:rsidRDefault="00EC4039" w:rsidP="00DC3265">
            <w:pPr>
              <w:jc w:val="center"/>
              <w:rPr>
                <w:rFonts w:ascii="MS Sans Serif" w:hAnsi="MS Sans Serif" w:cs="Arial"/>
              </w:rPr>
            </w:pPr>
            <w:r w:rsidRPr="00562599">
              <w:rPr>
                <w:rFonts w:ascii="MS Sans Serif" w:hAnsi="MS Sans Serif" w:cs="Arial"/>
              </w:rPr>
              <w:t>Показания</w:t>
            </w:r>
          </w:p>
        </w:tc>
        <w:tc>
          <w:tcPr>
            <w:tcW w:w="2454" w:type="dxa"/>
            <w:gridSpan w:val="3"/>
            <w:tcBorders>
              <w:top w:val="single" w:sz="8" w:space="0" w:color="auto"/>
              <w:left w:val="nil"/>
              <w:bottom w:val="single" w:sz="4" w:space="0" w:color="808080"/>
              <w:right w:val="single" w:sz="8" w:space="0" w:color="000000"/>
            </w:tcBorders>
            <w:shd w:val="clear" w:color="000000" w:fill="E6E4DF"/>
            <w:hideMark/>
          </w:tcPr>
          <w:p w14:paraId="457CAB0D" w14:textId="77777777" w:rsidR="00EC4039" w:rsidRPr="00562599" w:rsidRDefault="00EC4039" w:rsidP="00DC3265">
            <w:pPr>
              <w:jc w:val="center"/>
              <w:rPr>
                <w:rFonts w:ascii="MS Sans Serif" w:hAnsi="MS Sans Serif" w:cs="Arial"/>
              </w:rPr>
            </w:pPr>
            <w:r w:rsidRPr="00562599">
              <w:rPr>
                <w:rFonts w:ascii="MS Sans Serif" w:hAnsi="MS Sans Serif" w:cs="Arial"/>
              </w:rPr>
              <w:t>Расчет</w:t>
            </w:r>
          </w:p>
        </w:tc>
      </w:tr>
      <w:tr w:rsidR="00EC4039" w:rsidRPr="00562599" w14:paraId="387744AC" w14:textId="77777777" w:rsidTr="00DC3265">
        <w:trPr>
          <w:gridAfter w:val="2"/>
          <w:wAfter w:w="1105" w:type="dxa"/>
          <w:trHeight w:val="804"/>
        </w:trPr>
        <w:tc>
          <w:tcPr>
            <w:tcW w:w="1900" w:type="dxa"/>
            <w:tcBorders>
              <w:top w:val="nil"/>
              <w:left w:val="single" w:sz="8" w:space="0" w:color="auto"/>
              <w:bottom w:val="single" w:sz="8" w:space="0" w:color="auto"/>
              <w:right w:val="single" w:sz="4" w:space="0" w:color="808080"/>
            </w:tcBorders>
            <w:shd w:val="clear" w:color="000000" w:fill="E6E4DF"/>
            <w:hideMark/>
          </w:tcPr>
          <w:p w14:paraId="4E3118E6" w14:textId="77777777" w:rsidR="00EC4039" w:rsidRPr="00562599" w:rsidRDefault="00EC4039" w:rsidP="00DC3265">
            <w:pPr>
              <w:jc w:val="center"/>
              <w:rPr>
                <w:rFonts w:ascii="Arial" w:hAnsi="Arial" w:cs="Arial"/>
              </w:rPr>
            </w:pPr>
            <w:r w:rsidRPr="00562599">
              <w:rPr>
                <w:rFonts w:ascii="Arial" w:hAnsi="Arial" w:cs="Arial"/>
              </w:rPr>
              <w:t>Наименование точки учета*</w:t>
            </w:r>
          </w:p>
        </w:tc>
        <w:tc>
          <w:tcPr>
            <w:tcW w:w="1500" w:type="dxa"/>
            <w:tcBorders>
              <w:top w:val="nil"/>
              <w:left w:val="nil"/>
              <w:bottom w:val="single" w:sz="8" w:space="0" w:color="auto"/>
              <w:right w:val="single" w:sz="4" w:space="0" w:color="808080"/>
            </w:tcBorders>
            <w:shd w:val="clear" w:color="000000" w:fill="E6E4DF"/>
            <w:hideMark/>
          </w:tcPr>
          <w:p w14:paraId="4C951DC6" w14:textId="77777777" w:rsidR="00EC4039" w:rsidRPr="00562599" w:rsidRDefault="00EC4039" w:rsidP="00DC3265">
            <w:pPr>
              <w:jc w:val="center"/>
              <w:rPr>
                <w:rFonts w:ascii="Arial" w:hAnsi="Arial" w:cs="Arial"/>
              </w:rPr>
            </w:pPr>
            <w:r w:rsidRPr="00562599">
              <w:rPr>
                <w:rFonts w:ascii="Arial" w:hAnsi="Arial" w:cs="Arial"/>
              </w:rPr>
              <w:t>Адрес*</w:t>
            </w:r>
          </w:p>
        </w:tc>
        <w:tc>
          <w:tcPr>
            <w:tcW w:w="1200" w:type="dxa"/>
            <w:tcBorders>
              <w:top w:val="nil"/>
              <w:left w:val="nil"/>
              <w:bottom w:val="single" w:sz="8" w:space="0" w:color="auto"/>
              <w:right w:val="single" w:sz="4" w:space="0" w:color="808080"/>
            </w:tcBorders>
            <w:shd w:val="clear" w:color="000000" w:fill="E6E4DF"/>
            <w:hideMark/>
          </w:tcPr>
          <w:p w14:paraId="0FA41631" w14:textId="77777777" w:rsidR="00EC4039" w:rsidRPr="00562599" w:rsidRDefault="00EC4039" w:rsidP="00DC3265">
            <w:pPr>
              <w:jc w:val="center"/>
              <w:rPr>
                <w:rFonts w:ascii="Arial" w:hAnsi="Arial" w:cs="Arial"/>
              </w:rPr>
            </w:pPr>
            <w:r w:rsidRPr="00562599">
              <w:rPr>
                <w:rFonts w:ascii="Arial" w:hAnsi="Arial" w:cs="Arial"/>
              </w:rPr>
              <w:t>Зав. номер</w:t>
            </w:r>
          </w:p>
        </w:tc>
        <w:tc>
          <w:tcPr>
            <w:tcW w:w="783" w:type="dxa"/>
            <w:tcBorders>
              <w:top w:val="nil"/>
              <w:left w:val="nil"/>
              <w:bottom w:val="single" w:sz="8" w:space="0" w:color="auto"/>
              <w:right w:val="single" w:sz="4" w:space="0" w:color="808080"/>
            </w:tcBorders>
            <w:shd w:val="clear" w:color="000000" w:fill="E6E4DF"/>
            <w:hideMark/>
          </w:tcPr>
          <w:p w14:paraId="24F40070" w14:textId="77777777" w:rsidR="00EC4039" w:rsidRPr="00562599" w:rsidRDefault="00EC4039" w:rsidP="00DC3265">
            <w:pPr>
              <w:jc w:val="center"/>
              <w:rPr>
                <w:rFonts w:ascii="Arial" w:hAnsi="Arial" w:cs="Arial"/>
              </w:rPr>
            </w:pPr>
            <w:r w:rsidRPr="00562599">
              <w:rPr>
                <w:rFonts w:ascii="Arial" w:hAnsi="Arial" w:cs="Arial"/>
              </w:rPr>
              <w:t>Канал</w:t>
            </w:r>
          </w:p>
        </w:tc>
        <w:tc>
          <w:tcPr>
            <w:tcW w:w="874" w:type="dxa"/>
            <w:tcBorders>
              <w:top w:val="nil"/>
              <w:left w:val="nil"/>
              <w:bottom w:val="single" w:sz="8" w:space="0" w:color="auto"/>
              <w:right w:val="single" w:sz="4" w:space="0" w:color="808080"/>
            </w:tcBorders>
            <w:shd w:val="clear" w:color="000000" w:fill="E6E4DF"/>
            <w:hideMark/>
          </w:tcPr>
          <w:p w14:paraId="3FC189BA" w14:textId="77777777" w:rsidR="00EC4039" w:rsidRPr="00562599" w:rsidRDefault="00EC4039" w:rsidP="00DC3265">
            <w:pPr>
              <w:jc w:val="center"/>
              <w:rPr>
                <w:rFonts w:ascii="Arial" w:hAnsi="Arial" w:cs="Arial"/>
              </w:rPr>
            </w:pPr>
            <w:r w:rsidRPr="00562599">
              <w:rPr>
                <w:rFonts w:ascii="Arial" w:hAnsi="Arial" w:cs="Arial"/>
              </w:rPr>
              <w:t>Общее число знаков</w:t>
            </w:r>
          </w:p>
        </w:tc>
        <w:tc>
          <w:tcPr>
            <w:tcW w:w="1114" w:type="dxa"/>
            <w:gridSpan w:val="3"/>
            <w:tcBorders>
              <w:top w:val="nil"/>
              <w:left w:val="nil"/>
              <w:bottom w:val="single" w:sz="8" w:space="0" w:color="auto"/>
              <w:right w:val="single" w:sz="4" w:space="0" w:color="808080"/>
            </w:tcBorders>
            <w:shd w:val="clear" w:color="000000" w:fill="E6E4DF"/>
            <w:hideMark/>
          </w:tcPr>
          <w:p w14:paraId="7ECD7185" w14:textId="77777777" w:rsidR="00EC4039" w:rsidRPr="00562599" w:rsidRDefault="00EC4039" w:rsidP="00DC3265">
            <w:pPr>
              <w:jc w:val="center"/>
              <w:rPr>
                <w:rFonts w:ascii="Arial" w:hAnsi="Arial" w:cs="Arial"/>
              </w:rPr>
            </w:pPr>
            <w:r w:rsidRPr="00562599">
              <w:rPr>
                <w:rFonts w:ascii="Arial" w:hAnsi="Arial" w:cs="Arial"/>
              </w:rPr>
              <w:t>Число знаков после запятой</w:t>
            </w:r>
          </w:p>
        </w:tc>
        <w:tc>
          <w:tcPr>
            <w:tcW w:w="992" w:type="dxa"/>
            <w:tcBorders>
              <w:top w:val="nil"/>
              <w:left w:val="nil"/>
              <w:bottom w:val="single" w:sz="8" w:space="0" w:color="auto"/>
              <w:right w:val="single" w:sz="8" w:space="0" w:color="auto"/>
            </w:tcBorders>
            <w:shd w:val="clear" w:color="000000" w:fill="E6E4DF"/>
            <w:hideMark/>
          </w:tcPr>
          <w:p w14:paraId="2A88EA10" w14:textId="77777777" w:rsidR="00EC4039" w:rsidRPr="00562599" w:rsidRDefault="00EC4039" w:rsidP="00DC3265">
            <w:pPr>
              <w:jc w:val="center"/>
              <w:rPr>
                <w:rFonts w:ascii="Arial" w:hAnsi="Arial" w:cs="Arial"/>
              </w:rPr>
            </w:pPr>
            <w:r w:rsidRPr="00562599">
              <w:rPr>
                <w:rFonts w:ascii="Arial" w:hAnsi="Arial" w:cs="Arial"/>
              </w:rPr>
              <w:t xml:space="preserve">Расчет. </w:t>
            </w:r>
            <w:proofErr w:type="spellStart"/>
            <w:r w:rsidRPr="00562599">
              <w:rPr>
                <w:rFonts w:ascii="Arial" w:hAnsi="Arial" w:cs="Arial"/>
              </w:rPr>
              <w:t>коэфф</w:t>
            </w:r>
            <w:proofErr w:type="spellEnd"/>
            <w:r w:rsidRPr="00562599">
              <w:rPr>
                <w:rFonts w:ascii="Arial" w:hAnsi="Arial" w:cs="Arial"/>
              </w:rPr>
              <w:t>.</w:t>
            </w:r>
          </w:p>
        </w:tc>
        <w:tc>
          <w:tcPr>
            <w:tcW w:w="2268" w:type="dxa"/>
            <w:gridSpan w:val="2"/>
            <w:tcBorders>
              <w:top w:val="nil"/>
              <w:left w:val="nil"/>
              <w:bottom w:val="single" w:sz="8" w:space="0" w:color="auto"/>
              <w:right w:val="nil"/>
            </w:tcBorders>
            <w:shd w:val="clear" w:color="000000" w:fill="E6E4DF"/>
            <w:hideMark/>
          </w:tcPr>
          <w:p w14:paraId="61882D45" w14:textId="77777777" w:rsidR="00EC4039" w:rsidRPr="00562599" w:rsidRDefault="00EC4039" w:rsidP="00DC3265">
            <w:pPr>
              <w:jc w:val="center"/>
              <w:rPr>
                <w:rFonts w:ascii="Arial" w:hAnsi="Arial" w:cs="Arial"/>
              </w:rPr>
            </w:pPr>
            <w:r w:rsidRPr="00562599">
              <w:rPr>
                <w:rFonts w:ascii="Arial" w:hAnsi="Arial" w:cs="Arial"/>
              </w:rPr>
              <w:t>Показания, принятые к расчетам на начало периода</w:t>
            </w:r>
          </w:p>
        </w:tc>
        <w:tc>
          <w:tcPr>
            <w:tcW w:w="2126" w:type="dxa"/>
            <w:tcBorders>
              <w:top w:val="nil"/>
              <w:left w:val="single" w:sz="4" w:space="0" w:color="808080"/>
              <w:bottom w:val="single" w:sz="8" w:space="0" w:color="auto"/>
              <w:right w:val="single" w:sz="8" w:space="0" w:color="auto"/>
            </w:tcBorders>
            <w:shd w:val="clear" w:color="000000" w:fill="E6E4DF"/>
            <w:hideMark/>
          </w:tcPr>
          <w:p w14:paraId="403D9884" w14:textId="77777777" w:rsidR="00EC4039" w:rsidRPr="00562599" w:rsidRDefault="00EC4039" w:rsidP="00DC3265">
            <w:pPr>
              <w:jc w:val="center"/>
              <w:rPr>
                <w:rFonts w:ascii="Arial" w:hAnsi="Arial" w:cs="Arial"/>
              </w:rPr>
            </w:pPr>
            <w:r w:rsidRPr="00562599">
              <w:rPr>
                <w:rFonts w:ascii="Arial" w:hAnsi="Arial" w:cs="Arial"/>
              </w:rPr>
              <w:t xml:space="preserve">Показания для расчета             </w:t>
            </w:r>
            <w:proofErr w:type="gramStart"/>
            <w:r w:rsidRPr="00562599">
              <w:rPr>
                <w:rFonts w:ascii="Arial" w:hAnsi="Arial" w:cs="Arial"/>
              </w:rPr>
              <w:t xml:space="preserve">   (</w:t>
            </w:r>
            <w:proofErr w:type="gramEnd"/>
            <w:r w:rsidRPr="00562599">
              <w:rPr>
                <w:rFonts w:ascii="Arial" w:hAnsi="Arial" w:cs="Arial"/>
              </w:rPr>
              <w:t>новые показания)</w:t>
            </w:r>
          </w:p>
        </w:tc>
        <w:tc>
          <w:tcPr>
            <w:tcW w:w="1276" w:type="dxa"/>
            <w:gridSpan w:val="2"/>
            <w:tcBorders>
              <w:top w:val="nil"/>
              <w:left w:val="nil"/>
              <w:bottom w:val="single" w:sz="8" w:space="0" w:color="auto"/>
              <w:right w:val="single" w:sz="4" w:space="0" w:color="808080"/>
            </w:tcBorders>
            <w:shd w:val="clear" w:color="000000" w:fill="E6E4DF"/>
            <w:hideMark/>
          </w:tcPr>
          <w:p w14:paraId="1610E1BD" w14:textId="77777777" w:rsidR="00EC4039" w:rsidRPr="00562599" w:rsidRDefault="00EC4039" w:rsidP="00DC3265">
            <w:pPr>
              <w:jc w:val="center"/>
              <w:rPr>
                <w:rFonts w:ascii="Arial" w:hAnsi="Arial" w:cs="Arial"/>
              </w:rPr>
            </w:pPr>
            <w:r w:rsidRPr="00562599">
              <w:rPr>
                <w:rFonts w:ascii="Arial" w:hAnsi="Arial" w:cs="Arial"/>
              </w:rPr>
              <w:t>Разность показаний</w:t>
            </w:r>
          </w:p>
        </w:tc>
        <w:tc>
          <w:tcPr>
            <w:tcW w:w="1178" w:type="dxa"/>
            <w:tcBorders>
              <w:top w:val="nil"/>
              <w:left w:val="nil"/>
              <w:bottom w:val="single" w:sz="8" w:space="0" w:color="auto"/>
              <w:right w:val="single" w:sz="8" w:space="0" w:color="auto"/>
            </w:tcBorders>
            <w:shd w:val="clear" w:color="000000" w:fill="E6E4DF"/>
            <w:hideMark/>
          </w:tcPr>
          <w:p w14:paraId="20B0C4B6" w14:textId="77777777" w:rsidR="00EC4039" w:rsidRPr="00562599" w:rsidRDefault="00EC4039" w:rsidP="00DC3265">
            <w:pPr>
              <w:jc w:val="center"/>
              <w:rPr>
                <w:rFonts w:ascii="Arial" w:hAnsi="Arial" w:cs="Arial"/>
              </w:rPr>
            </w:pPr>
            <w:r w:rsidRPr="00562599">
              <w:rPr>
                <w:rFonts w:ascii="Arial" w:hAnsi="Arial" w:cs="Arial"/>
              </w:rPr>
              <w:t>Расход*, *</w:t>
            </w:r>
            <w:proofErr w:type="gramStart"/>
            <w:r w:rsidRPr="00562599">
              <w:rPr>
                <w:rFonts w:ascii="Arial" w:hAnsi="Arial" w:cs="Arial"/>
              </w:rPr>
              <w:t xml:space="preserve">*  </w:t>
            </w:r>
            <w:proofErr w:type="spellStart"/>
            <w:r w:rsidRPr="00562599">
              <w:rPr>
                <w:rFonts w:ascii="Arial" w:hAnsi="Arial" w:cs="Arial"/>
              </w:rPr>
              <w:t>кВтч</w:t>
            </w:r>
            <w:proofErr w:type="spellEnd"/>
            <w:proofErr w:type="gramEnd"/>
          </w:p>
        </w:tc>
      </w:tr>
      <w:tr w:rsidR="00EC4039" w:rsidRPr="00562599" w14:paraId="26C137E2" w14:textId="77777777" w:rsidTr="00DC3265">
        <w:trPr>
          <w:gridAfter w:val="2"/>
          <w:wAfter w:w="1105" w:type="dxa"/>
          <w:trHeight w:val="255"/>
        </w:trPr>
        <w:tc>
          <w:tcPr>
            <w:tcW w:w="1900" w:type="dxa"/>
            <w:tcBorders>
              <w:top w:val="nil"/>
              <w:left w:val="single" w:sz="8" w:space="0" w:color="auto"/>
              <w:bottom w:val="single" w:sz="4" w:space="0" w:color="808080"/>
              <w:right w:val="single" w:sz="4" w:space="0" w:color="808080"/>
            </w:tcBorders>
            <w:shd w:val="clear" w:color="auto" w:fill="auto"/>
            <w:hideMark/>
          </w:tcPr>
          <w:p w14:paraId="52924A0F"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1500" w:type="dxa"/>
            <w:tcBorders>
              <w:top w:val="nil"/>
              <w:left w:val="nil"/>
              <w:bottom w:val="single" w:sz="4" w:space="0" w:color="808080"/>
              <w:right w:val="single" w:sz="4" w:space="0" w:color="808080"/>
            </w:tcBorders>
            <w:shd w:val="clear" w:color="auto" w:fill="auto"/>
            <w:hideMark/>
          </w:tcPr>
          <w:p w14:paraId="512FF78B"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1200" w:type="dxa"/>
            <w:tcBorders>
              <w:top w:val="nil"/>
              <w:left w:val="nil"/>
              <w:bottom w:val="single" w:sz="4" w:space="0" w:color="808080"/>
              <w:right w:val="single" w:sz="4" w:space="0" w:color="808080"/>
            </w:tcBorders>
            <w:shd w:val="clear" w:color="auto" w:fill="auto"/>
            <w:hideMark/>
          </w:tcPr>
          <w:p w14:paraId="38385E06"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783" w:type="dxa"/>
            <w:tcBorders>
              <w:top w:val="nil"/>
              <w:left w:val="nil"/>
              <w:bottom w:val="single" w:sz="4" w:space="0" w:color="808080"/>
              <w:right w:val="single" w:sz="4" w:space="0" w:color="808080"/>
            </w:tcBorders>
            <w:shd w:val="clear" w:color="auto" w:fill="auto"/>
            <w:hideMark/>
          </w:tcPr>
          <w:p w14:paraId="657BCD71"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874" w:type="dxa"/>
            <w:tcBorders>
              <w:top w:val="nil"/>
              <w:left w:val="nil"/>
              <w:bottom w:val="single" w:sz="4" w:space="0" w:color="808080"/>
              <w:right w:val="single" w:sz="4" w:space="0" w:color="808080"/>
            </w:tcBorders>
            <w:shd w:val="clear" w:color="auto" w:fill="auto"/>
            <w:hideMark/>
          </w:tcPr>
          <w:p w14:paraId="598549E8"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1114" w:type="dxa"/>
            <w:gridSpan w:val="3"/>
            <w:tcBorders>
              <w:top w:val="nil"/>
              <w:left w:val="nil"/>
              <w:bottom w:val="single" w:sz="4" w:space="0" w:color="808080"/>
              <w:right w:val="single" w:sz="4" w:space="0" w:color="808080"/>
            </w:tcBorders>
            <w:shd w:val="clear" w:color="auto" w:fill="auto"/>
            <w:hideMark/>
          </w:tcPr>
          <w:p w14:paraId="69712BA9"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992" w:type="dxa"/>
            <w:tcBorders>
              <w:top w:val="nil"/>
              <w:left w:val="nil"/>
              <w:bottom w:val="single" w:sz="4" w:space="0" w:color="808080"/>
              <w:right w:val="single" w:sz="8" w:space="0" w:color="auto"/>
            </w:tcBorders>
            <w:shd w:val="clear" w:color="auto" w:fill="auto"/>
            <w:hideMark/>
          </w:tcPr>
          <w:p w14:paraId="35A4DF31" w14:textId="77777777" w:rsidR="00EC4039" w:rsidRPr="00562599" w:rsidRDefault="00EC4039" w:rsidP="00DC3265">
            <w:pPr>
              <w:jc w:val="right"/>
              <w:rPr>
                <w:rFonts w:ascii="MS Sans Serif" w:hAnsi="MS Sans Serif" w:cs="Arial"/>
                <w:sz w:val="16"/>
                <w:szCs w:val="16"/>
              </w:rPr>
            </w:pPr>
            <w:r w:rsidRPr="00562599">
              <w:rPr>
                <w:rFonts w:ascii="MS Sans Serif" w:hAnsi="MS Sans Serif" w:cs="Arial"/>
                <w:sz w:val="16"/>
                <w:szCs w:val="16"/>
              </w:rPr>
              <w:t> </w:t>
            </w:r>
          </w:p>
        </w:tc>
        <w:tc>
          <w:tcPr>
            <w:tcW w:w="2268" w:type="dxa"/>
            <w:gridSpan w:val="2"/>
            <w:tcBorders>
              <w:top w:val="nil"/>
              <w:left w:val="nil"/>
              <w:bottom w:val="single" w:sz="4" w:space="0" w:color="808080"/>
              <w:right w:val="single" w:sz="4" w:space="0" w:color="808080"/>
            </w:tcBorders>
            <w:shd w:val="clear" w:color="auto" w:fill="auto"/>
            <w:hideMark/>
          </w:tcPr>
          <w:p w14:paraId="11132AC1" w14:textId="77777777" w:rsidR="00EC4039" w:rsidRPr="00562599" w:rsidRDefault="00EC4039" w:rsidP="00DC3265">
            <w:pPr>
              <w:jc w:val="right"/>
              <w:rPr>
                <w:rFonts w:ascii="MS Sans Serif" w:hAnsi="MS Sans Serif" w:cs="Arial"/>
                <w:b/>
                <w:bCs/>
                <w:sz w:val="16"/>
                <w:szCs w:val="16"/>
              </w:rPr>
            </w:pPr>
            <w:r w:rsidRPr="00562599">
              <w:rPr>
                <w:rFonts w:ascii="MS Sans Serif" w:hAnsi="MS Sans Serif" w:cs="Arial"/>
                <w:b/>
                <w:bCs/>
                <w:sz w:val="16"/>
                <w:szCs w:val="16"/>
              </w:rPr>
              <w:t> </w:t>
            </w:r>
          </w:p>
        </w:tc>
        <w:tc>
          <w:tcPr>
            <w:tcW w:w="2126" w:type="dxa"/>
            <w:tcBorders>
              <w:top w:val="nil"/>
              <w:left w:val="nil"/>
              <w:bottom w:val="single" w:sz="4" w:space="0" w:color="808080"/>
              <w:right w:val="single" w:sz="8" w:space="0" w:color="auto"/>
            </w:tcBorders>
            <w:shd w:val="clear" w:color="auto" w:fill="auto"/>
            <w:hideMark/>
          </w:tcPr>
          <w:p w14:paraId="275BDA53" w14:textId="77777777" w:rsidR="00EC4039" w:rsidRPr="00562599" w:rsidRDefault="00EC4039" w:rsidP="00DC3265">
            <w:pPr>
              <w:jc w:val="right"/>
              <w:rPr>
                <w:rFonts w:ascii="MS Sans Serif" w:hAnsi="MS Sans Serif" w:cs="Arial"/>
                <w:b/>
                <w:bCs/>
                <w:sz w:val="16"/>
                <w:szCs w:val="16"/>
              </w:rPr>
            </w:pPr>
            <w:r w:rsidRPr="00562599">
              <w:rPr>
                <w:rFonts w:ascii="MS Sans Serif" w:hAnsi="MS Sans Serif" w:cs="Arial"/>
                <w:b/>
                <w:bCs/>
                <w:sz w:val="16"/>
                <w:szCs w:val="16"/>
              </w:rPr>
              <w:t> </w:t>
            </w:r>
          </w:p>
        </w:tc>
        <w:tc>
          <w:tcPr>
            <w:tcW w:w="1276" w:type="dxa"/>
            <w:gridSpan w:val="2"/>
            <w:tcBorders>
              <w:top w:val="nil"/>
              <w:left w:val="nil"/>
              <w:bottom w:val="single" w:sz="4" w:space="0" w:color="808080"/>
              <w:right w:val="single" w:sz="4" w:space="0" w:color="808080"/>
            </w:tcBorders>
            <w:shd w:val="clear" w:color="auto" w:fill="auto"/>
            <w:hideMark/>
          </w:tcPr>
          <w:p w14:paraId="09D35C13"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1178" w:type="dxa"/>
            <w:tcBorders>
              <w:top w:val="nil"/>
              <w:left w:val="nil"/>
              <w:bottom w:val="single" w:sz="4" w:space="0" w:color="808080"/>
              <w:right w:val="single" w:sz="8" w:space="0" w:color="auto"/>
            </w:tcBorders>
            <w:shd w:val="clear" w:color="auto" w:fill="auto"/>
            <w:hideMark/>
          </w:tcPr>
          <w:p w14:paraId="0C80080B"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r>
      <w:tr w:rsidR="00EC4039" w:rsidRPr="00562599" w14:paraId="10167B4D" w14:textId="77777777" w:rsidTr="00DC3265">
        <w:trPr>
          <w:gridAfter w:val="2"/>
          <w:wAfter w:w="1105" w:type="dxa"/>
          <w:trHeight w:val="255"/>
        </w:trPr>
        <w:tc>
          <w:tcPr>
            <w:tcW w:w="1900" w:type="dxa"/>
            <w:tcBorders>
              <w:top w:val="nil"/>
              <w:left w:val="single" w:sz="8" w:space="0" w:color="auto"/>
              <w:bottom w:val="single" w:sz="4" w:space="0" w:color="808080"/>
              <w:right w:val="single" w:sz="4" w:space="0" w:color="808080"/>
            </w:tcBorders>
            <w:shd w:val="clear" w:color="auto" w:fill="auto"/>
            <w:hideMark/>
          </w:tcPr>
          <w:p w14:paraId="5D89A12E"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1500" w:type="dxa"/>
            <w:tcBorders>
              <w:top w:val="nil"/>
              <w:left w:val="nil"/>
              <w:bottom w:val="single" w:sz="4" w:space="0" w:color="808080"/>
              <w:right w:val="single" w:sz="4" w:space="0" w:color="808080"/>
            </w:tcBorders>
            <w:shd w:val="clear" w:color="auto" w:fill="auto"/>
            <w:hideMark/>
          </w:tcPr>
          <w:p w14:paraId="03F957E0"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1200" w:type="dxa"/>
            <w:tcBorders>
              <w:top w:val="nil"/>
              <w:left w:val="nil"/>
              <w:bottom w:val="single" w:sz="4" w:space="0" w:color="808080"/>
              <w:right w:val="single" w:sz="4" w:space="0" w:color="808080"/>
            </w:tcBorders>
            <w:shd w:val="clear" w:color="auto" w:fill="auto"/>
            <w:hideMark/>
          </w:tcPr>
          <w:p w14:paraId="0FACF103"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783" w:type="dxa"/>
            <w:tcBorders>
              <w:top w:val="nil"/>
              <w:left w:val="nil"/>
              <w:bottom w:val="single" w:sz="4" w:space="0" w:color="808080"/>
              <w:right w:val="single" w:sz="4" w:space="0" w:color="808080"/>
            </w:tcBorders>
            <w:shd w:val="clear" w:color="auto" w:fill="auto"/>
            <w:hideMark/>
          </w:tcPr>
          <w:p w14:paraId="78A6C240"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874" w:type="dxa"/>
            <w:tcBorders>
              <w:top w:val="nil"/>
              <w:left w:val="nil"/>
              <w:bottom w:val="single" w:sz="4" w:space="0" w:color="808080"/>
              <w:right w:val="single" w:sz="4" w:space="0" w:color="808080"/>
            </w:tcBorders>
            <w:shd w:val="clear" w:color="auto" w:fill="auto"/>
            <w:hideMark/>
          </w:tcPr>
          <w:p w14:paraId="3076FA00"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1114" w:type="dxa"/>
            <w:gridSpan w:val="3"/>
            <w:tcBorders>
              <w:top w:val="nil"/>
              <w:left w:val="nil"/>
              <w:bottom w:val="single" w:sz="4" w:space="0" w:color="808080"/>
              <w:right w:val="single" w:sz="4" w:space="0" w:color="808080"/>
            </w:tcBorders>
            <w:shd w:val="clear" w:color="auto" w:fill="auto"/>
            <w:hideMark/>
          </w:tcPr>
          <w:p w14:paraId="5F61A971"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992" w:type="dxa"/>
            <w:tcBorders>
              <w:top w:val="nil"/>
              <w:left w:val="nil"/>
              <w:bottom w:val="single" w:sz="4" w:space="0" w:color="808080"/>
              <w:right w:val="single" w:sz="8" w:space="0" w:color="auto"/>
            </w:tcBorders>
            <w:shd w:val="clear" w:color="auto" w:fill="auto"/>
            <w:hideMark/>
          </w:tcPr>
          <w:p w14:paraId="40AE2CEB" w14:textId="77777777" w:rsidR="00EC4039" w:rsidRPr="00562599" w:rsidRDefault="00EC4039" w:rsidP="00DC3265">
            <w:pPr>
              <w:jc w:val="right"/>
              <w:rPr>
                <w:rFonts w:ascii="MS Sans Serif" w:hAnsi="MS Sans Serif" w:cs="Arial"/>
                <w:sz w:val="16"/>
                <w:szCs w:val="16"/>
              </w:rPr>
            </w:pPr>
            <w:r w:rsidRPr="00562599">
              <w:rPr>
                <w:rFonts w:ascii="MS Sans Serif" w:hAnsi="MS Sans Serif" w:cs="Arial"/>
                <w:sz w:val="16"/>
                <w:szCs w:val="16"/>
              </w:rPr>
              <w:t> </w:t>
            </w:r>
          </w:p>
        </w:tc>
        <w:tc>
          <w:tcPr>
            <w:tcW w:w="2268" w:type="dxa"/>
            <w:gridSpan w:val="2"/>
            <w:tcBorders>
              <w:top w:val="nil"/>
              <w:left w:val="nil"/>
              <w:bottom w:val="single" w:sz="4" w:space="0" w:color="808080"/>
              <w:right w:val="single" w:sz="4" w:space="0" w:color="808080"/>
            </w:tcBorders>
            <w:shd w:val="clear" w:color="auto" w:fill="auto"/>
            <w:hideMark/>
          </w:tcPr>
          <w:p w14:paraId="74FDF72E" w14:textId="77777777" w:rsidR="00EC4039" w:rsidRPr="00562599" w:rsidRDefault="00EC4039" w:rsidP="00DC3265">
            <w:pPr>
              <w:jc w:val="right"/>
              <w:rPr>
                <w:rFonts w:ascii="MS Sans Serif" w:hAnsi="MS Sans Serif" w:cs="Arial"/>
                <w:b/>
                <w:bCs/>
                <w:sz w:val="16"/>
                <w:szCs w:val="16"/>
              </w:rPr>
            </w:pPr>
            <w:r w:rsidRPr="00562599">
              <w:rPr>
                <w:rFonts w:ascii="MS Sans Serif" w:hAnsi="MS Sans Serif" w:cs="Arial"/>
                <w:b/>
                <w:bCs/>
                <w:sz w:val="16"/>
                <w:szCs w:val="16"/>
              </w:rPr>
              <w:t> </w:t>
            </w:r>
          </w:p>
        </w:tc>
        <w:tc>
          <w:tcPr>
            <w:tcW w:w="2126" w:type="dxa"/>
            <w:tcBorders>
              <w:top w:val="nil"/>
              <w:left w:val="nil"/>
              <w:bottom w:val="single" w:sz="4" w:space="0" w:color="808080"/>
              <w:right w:val="single" w:sz="8" w:space="0" w:color="auto"/>
            </w:tcBorders>
            <w:shd w:val="clear" w:color="auto" w:fill="auto"/>
            <w:hideMark/>
          </w:tcPr>
          <w:p w14:paraId="4E00884F" w14:textId="77777777" w:rsidR="00EC4039" w:rsidRPr="00562599" w:rsidRDefault="00EC4039" w:rsidP="00DC3265">
            <w:pPr>
              <w:jc w:val="right"/>
              <w:rPr>
                <w:rFonts w:ascii="MS Sans Serif" w:hAnsi="MS Sans Serif" w:cs="Arial"/>
                <w:b/>
                <w:bCs/>
                <w:sz w:val="16"/>
                <w:szCs w:val="16"/>
              </w:rPr>
            </w:pPr>
            <w:r w:rsidRPr="00562599">
              <w:rPr>
                <w:rFonts w:ascii="MS Sans Serif" w:hAnsi="MS Sans Serif" w:cs="Arial"/>
                <w:b/>
                <w:bCs/>
                <w:sz w:val="16"/>
                <w:szCs w:val="16"/>
              </w:rPr>
              <w:t> </w:t>
            </w:r>
          </w:p>
        </w:tc>
        <w:tc>
          <w:tcPr>
            <w:tcW w:w="1276" w:type="dxa"/>
            <w:gridSpan w:val="2"/>
            <w:tcBorders>
              <w:top w:val="nil"/>
              <w:left w:val="nil"/>
              <w:bottom w:val="single" w:sz="4" w:space="0" w:color="808080"/>
              <w:right w:val="single" w:sz="4" w:space="0" w:color="808080"/>
            </w:tcBorders>
            <w:shd w:val="clear" w:color="auto" w:fill="auto"/>
            <w:hideMark/>
          </w:tcPr>
          <w:p w14:paraId="057A2E6C"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c>
          <w:tcPr>
            <w:tcW w:w="1178" w:type="dxa"/>
            <w:tcBorders>
              <w:top w:val="nil"/>
              <w:left w:val="nil"/>
              <w:bottom w:val="single" w:sz="4" w:space="0" w:color="808080"/>
              <w:right w:val="single" w:sz="8" w:space="0" w:color="auto"/>
            </w:tcBorders>
            <w:shd w:val="clear" w:color="auto" w:fill="auto"/>
            <w:hideMark/>
          </w:tcPr>
          <w:p w14:paraId="3B53920B" w14:textId="77777777" w:rsidR="00EC4039" w:rsidRPr="00562599" w:rsidRDefault="00EC4039" w:rsidP="00DC3265">
            <w:pPr>
              <w:rPr>
                <w:rFonts w:ascii="MS Sans Serif" w:hAnsi="MS Sans Serif" w:cs="Arial"/>
                <w:sz w:val="16"/>
                <w:szCs w:val="16"/>
              </w:rPr>
            </w:pPr>
            <w:r w:rsidRPr="00562599">
              <w:rPr>
                <w:rFonts w:ascii="MS Sans Serif" w:hAnsi="MS Sans Serif" w:cs="Arial"/>
                <w:sz w:val="16"/>
                <w:szCs w:val="16"/>
              </w:rPr>
              <w:t> </w:t>
            </w:r>
          </w:p>
        </w:tc>
      </w:tr>
      <w:tr w:rsidR="00EC4039" w:rsidRPr="00562599" w14:paraId="183AAF7F" w14:textId="77777777" w:rsidTr="00DC3265">
        <w:trPr>
          <w:gridAfter w:val="2"/>
          <w:wAfter w:w="1105" w:type="dxa"/>
          <w:trHeight w:val="255"/>
        </w:trPr>
        <w:tc>
          <w:tcPr>
            <w:tcW w:w="1900" w:type="dxa"/>
            <w:tcBorders>
              <w:top w:val="nil"/>
              <w:left w:val="nil"/>
              <w:bottom w:val="nil"/>
              <w:right w:val="nil"/>
            </w:tcBorders>
            <w:shd w:val="clear" w:color="auto" w:fill="auto"/>
            <w:noWrap/>
            <w:vAlign w:val="bottom"/>
            <w:hideMark/>
          </w:tcPr>
          <w:p w14:paraId="49850181" w14:textId="77777777" w:rsidR="00EC4039" w:rsidRPr="00562599" w:rsidRDefault="00EC4039" w:rsidP="00DC3265">
            <w:pPr>
              <w:rPr>
                <w:rFonts w:ascii="Arial" w:hAnsi="Arial" w:cs="Arial"/>
              </w:rPr>
            </w:pPr>
          </w:p>
        </w:tc>
        <w:tc>
          <w:tcPr>
            <w:tcW w:w="1500" w:type="dxa"/>
            <w:tcBorders>
              <w:top w:val="nil"/>
              <w:left w:val="nil"/>
              <w:bottom w:val="nil"/>
              <w:right w:val="nil"/>
            </w:tcBorders>
            <w:shd w:val="clear" w:color="auto" w:fill="auto"/>
            <w:noWrap/>
            <w:vAlign w:val="bottom"/>
            <w:hideMark/>
          </w:tcPr>
          <w:p w14:paraId="0E97851D" w14:textId="77777777" w:rsidR="00EC4039" w:rsidRPr="00562599" w:rsidRDefault="00EC4039" w:rsidP="00DC3265">
            <w:pPr>
              <w:rPr>
                <w:rFonts w:ascii="Arial" w:hAnsi="Arial" w:cs="Arial"/>
              </w:rPr>
            </w:pPr>
          </w:p>
        </w:tc>
        <w:tc>
          <w:tcPr>
            <w:tcW w:w="1200" w:type="dxa"/>
            <w:tcBorders>
              <w:top w:val="nil"/>
              <w:left w:val="nil"/>
              <w:bottom w:val="nil"/>
              <w:right w:val="nil"/>
            </w:tcBorders>
            <w:shd w:val="clear" w:color="auto" w:fill="auto"/>
            <w:noWrap/>
            <w:vAlign w:val="bottom"/>
            <w:hideMark/>
          </w:tcPr>
          <w:p w14:paraId="65DA5571" w14:textId="77777777" w:rsidR="00EC4039" w:rsidRPr="00562599" w:rsidRDefault="00EC4039" w:rsidP="00DC3265">
            <w:pPr>
              <w:rPr>
                <w:rFonts w:ascii="Arial" w:hAnsi="Arial" w:cs="Arial"/>
              </w:rPr>
            </w:pPr>
          </w:p>
        </w:tc>
        <w:tc>
          <w:tcPr>
            <w:tcW w:w="783" w:type="dxa"/>
            <w:tcBorders>
              <w:top w:val="nil"/>
              <w:left w:val="nil"/>
              <w:bottom w:val="nil"/>
              <w:right w:val="nil"/>
            </w:tcBorders>
            <w:shd w:val="clear" w:color="auto" w:fill="auto"/>
            <w:noWrap/>
            <w:vAlign w:val="bottom"/>
            <w:hideMark/>
          </w:tcPr>
          <w:p w14:paraId="040CBAD4" w14:textId="77777777" w:rsidR="00EC4039" w:rsidRPr="00562599" w:rsidRDefault="00EC4039" w:rsidP="00DC3265">
            <w:pPr>
              <w:rPr>
                <w:rFonts w:ascii="Arial" w:hAnsi="Arial" w:cs="Arial"/>
              </w:rPr>
            </w:pPr>
          </w:p>
        </w:tc>
        <w:tc>
          <w:tcPr>
            <w:tcW w:w="874" w:type="dxa"/>
            <w:tcBorders>
              <w:top w:val="nil"/>
              <w:left w:val="nil"/>
              <w:bottom w:val="nil"/>
              <w:right w:val="nil"/>
            </w:tcBorders>
            <w:shd w:val="clear" w:color="auto" w:fill="auto"/>
            <w:noWrap/>
            <w:vAlign w:val="bottom"/>
            <w:hideMark/>
          </w:tcPr>
          <w:p w14:paraId="77680445" w14:textId="77777777" w:rsidR="00EC4039" w:rsidRPr="00562599" w:rsidRDefault="00EC4039" w:rsidP="00DC3265">
            <w:pPr>
              <w:rPr>
                <w:rFonts w:ascii="Arial" w:hAnsi="Arial" w:cs="Arial"/>
              </w:rPr>
            </w:pPr>
          </w:p>
        </w:tc>
        <w:tc>
          <w:tcPr>
            <w:tcW w:w="1114" w:type="dxa"/>
            <w:gridSpan w:val="3"/>
            <w:tcBorders>
              <w:top w:val="nil"/>
              <w:left w:val="nil"/>
              <w:bottom w:val="nil"/>
              <w:right w:val="nil"/>
            </w:tcBorders>
            <w:shd w:val="clear" w:color="auto" w:fill="auto"/>
            <w:noWrap/>
            <w:vAlign w:val="bottom"/>
            <w:hideMark/>
          </w:tcPr>
          <w:p w14:paraId="6C78C02D" w14:textId="77777777" w:rsidR="00EC4039" w:rsidRPr="00562599" w:rsidRDefault="00EC4039" w:rsidP="00DC3265">
            <w:pPr>
              <w:rPr>
                <w:rFonts w:ascii="Arial" w:hAnsi="Arial" w:cs="Arial"/>
              </w:rPr>
            </w:pPr>
          </w:p>
        </w:tc>
        <w:tc>
          <w:tcPr>
            <w:tcW w:w="992" w:type="dxa"/>
            <w:tcBorders>
              <w:top w:val="nil"/>
              <w:left w:val="nil"/>
              <w:bottom w:val="nil"/>
              <w:right w:val="nil"/>
            </w:tcBorders>
            <w:shd w:val="clear" w:color="auto" w:fill="auto"/>
            <w:noWrap/>
            <w:vAlign w:val="bottom"/>
            <w:hideMark/>
          </w:tcPr>
          <w:p w14:paraId="6F717AF3" w14:textId="77777777" w:rsidR="00EC4039" w:rsidRPr="00562599" w:rsidRDefault="00EC4039" w:rsidP="00DC3265">
            <w:pPr>
              <w:rPr>
                <w:rFonts w:ascii="Arial" w:hAnsi="Arial" w:cs="Arial"/>
              </w:rPr>
            </w:pPr>
          </w:p>
        </w:tc>
        <w:tc>
          <w:tcPr>
            <w:tcW w:w="2268" w:type="dxa"/>
            <w:gridSpan w:val="2"/>
            <w:tcBorders>
              <w:top w:val="nil"/>
              <w:left w:val="nil"/>
              <w:bottom w:val="nil"/>
              <w:right w:val="nil"/>
            </w:tcBorders>
            <w:shd w:val="clear" w:color="auto" w:fill="auto"/>
            <w:noWrap/>
            <w:vAlign w:val="bottom"/>
            <w:hideMark/>
          </w:tcPr>
          <w:p w14:paraId="6F86BF2D" w14:textId="77777777" w:rsidR="00EC4039" w:rsidRPr="00562599" w:rsidRDefault="00EC4039" w:rsidP="00DC3265">
            <w:pPr>
              <w:rPr>
                <w:rFonts w:ascii="Arial" w:hAnsi="Arial" w:cs="Arial"/>
              </w:rPr>
            </w:pPr>
          </w:p>
        </w:tc>
        <w:tc>
          <w:tcPr>
            <w:tcW w:w="2126" w:type="dxa"/>
            <w:tcBorders>
              <w:top w:val="nil"/>
              <w:left w:val="nil"/>
              <w:bottom w:val="nil"/>
              <w:right w:val="nil"/>
            </w:tcBorders>
            <w:shd w:val="clear" w:color="auto" w:fill="auto"/>
            <w:noWrap/>
            <w:vAlign w:val="bottom"/>
            <w:hideMark/>
          </w:tcPr>
          <w:p w14:paraId="1F6107C7" w14:textId="77777777" w:rsidR="00EC4039" w:rsidRPr="00562599" w:rsidRDefault="00EC4039" w:rsidP="00DC3265">
            <w:pPr>
              <w:rPr>
                <w:rFonts w:ascii="Arial" w:hAnsi="Arial" w:cs="Arial"/>
              </w:rPr>
            </w:pPr>
          </w:p>
        </w:tc>
        <w:tc>
          <w:tcPr>
            <w:tcW w:w="1276" w:type="dxa"/>
            <w:gridSpan w:val="2"/>
            <w:tcBorders>
              <w:top w:val="nil"/>
              <w:left w:val="nil"/>
              <w:bottom w:val="nil"/>
              <w:right w:val="nil"/>
            </w:tcBorders>
            <w:shd w:val="clear" w:color="auto" w:fill="auto"/>
            <w:noWrap/>
            <w:vAlign w:val="bottom"/>
            <w:hideMark/>
          </w:tcPr>
          <w:p w14:paraId="68741C75" w14:textId="77777777" w:rsidR="00EC4039" w:rsidRPr="00562599" w:rsidRDefault="00EC4039" w:rsidP="00DC3265">
            <w:pPr>
              <w:rPr>
                <w:rFonts w:ascii="Arial" w:hAnsi="Arial" w:cs="Arial"/>
              </w:rPr>
            </w:pPr>
          </w:p>
        </w:tc>
        <w:tc>
          <w:tcPr>
            <w:tcW w:w="1178" w:type="dxa"/>
            <w:tcBorders>
              <w:top w:val="nil"/>
              <w:left w:val="nil"/>
              <w:bottom w:val="nil"/>
              <w:right w:val="nil"/>
            </w:tcBorders>
            <w:shd w:val="clear" w:color="auto" w:fill="auto"/>
            <w:noWrap/>
            <w:vAlign w:val="bottom"/>
            <w:hideMark/>
          </w:tcPr>
          <w:p w14:paraId="49749310" w14:textId="77777777" w:rsidR="00EC4039" w:rsidRPr="00562599" w:rsidRDefault="00EC4039" w:rsidP="00DC3265">
            <w:pPr>
              <w:rPr>
                <w:rFonts w:ascii="Arial" w:hAnsi="Arial" w:cs="Arial"/>
              </w:rPr>
            </w:pPr>
          </w:p>
        </w:tc>
      </w:tr>
      <w:tr w:rsidR="00EC4039" w:rsidRPr="00562599" w14:paraId="32721C52" w14:textId="77777777" w:rsidTr="00DC3265">
        <w:trPr>
          <w:gridAfter w:val="2"/>
          <w:wAfter w:w="1105" w:type="dxa"/>
          <w:trHeight w:val="255"/>
        </w:trPr>
        <w:tc>
          <w:tcPr>
            <w:tcW w:w="5383" w:type="dxa"/>
            <w:gridSpan w:val="4"/>
            <w:tcBorders>
              <w:top w:val="nil"/>
              <w:left w:val="nil"/>
              <w:bottom w:val="nil"/>
              <w:right w:val="nil"/>
            </w:tcBorders>
            <w:shd w:val="clear" w:color="auto" w:fill="auto"/>
            <w:noWrap/>
            <w:vAlign w:val="bottom"/>
            <w:hideMark/>
          </w:tcPr>
          <w:p w14:paraId="1E6B5715" w14:textId="77777777" w:rsidR="00EC4039" w:rsidRPr="00562599" w:rsidRDefault="00EC4039" w:rsidP="00DC3265">
            <w:pPr>
              <w:rPr>
                <w:rFonts w:ascii="Arial" w:hAnsi="Arial" w:cs="Arial"/>
                <w:b/>
                <w:bCs/>
              </w:rPr>
            </w:pPr>
            <w:r w:rsidRPr="00562599">
              <w:rPr>
                <w:rFonts w:ascii="Arial" w:hAnsi="Arial" w:cs="Arial"/>
                <w:b/>
                <w:bCs/>
              </w:rPr>
              <w:t>Дата снятия показаний: ___ ____________ 20__г.</w:t>
            </w:r>
          </w:p>
        </w:tc>
        <w:tc>
          <w:tcPr>
            <w:tcW w:w="874" w:type="dxa"/>
            <w:tcBorders>
              <w:top w:val="nil"/>
              <w:left w:val="nil"/>
              <w:bottom w:val="nil"/>
              <w:right w:val="nil"/>
            </w:tcBorders>
            <w:shd w:val="clear" w:color="auto" w:fill="auto"/>
            <w:noWrap/>
            <w:vAlign w:val="bottom"/>
            <w:hideMark/>
          </w:tcPr>
          <w:p w14:paraId="16F88019" w14:textId="77777777" w:rsidR="00EC4039" w:rsidRPr="00562599" w:rsidRDefault="00EC4039" w:rsidP="00DC3265">
            <w:pPr>
              <w:rPr>
                <w:rFonts w:ascii="Arial" w:hAnsi="Arial" w:cs="Arial"/>
              </w:rPr>
            </w:pPr>
          </w:p>
        </w:tc>
        <w:tc>
          <w:tcPr>
            <w:tcW w:w="1114" w:type="dxa"/>
            <w:gridSpan w:val="3"/>
            <w:tcBorders>
              <w:top w:val="nil"/>
              <w:left w:val="nil"/>
              <w:bottom w:val="nil"/>
              <w:right w:val="nil"/>
            </w:tcBorders>
            <w:shd w:val="clear" w:color="auto" w:fill="auto"/>
            <w:noWrap/>
            <w:vAlign w:val="bottom"/>
            <w:hideMark/>
          </w:tcPr>
          <w:p w14:paraId="5656ECCA" w14:textId="77777777" w:rsidR="00EC4039" w:rsidRPr="00562599" w:rsidRDefault="00EC4039" w:rsidP="00DC3265">
            <w:pPr>
              <w:rPr>
                <w:rFonts w:ascii="Arial" w:hAnsi="Arial" w:cs="Arial"/>
              </w:rPr>
            </w:pPr>
          </w:p>
        </w:tc>
        <w:tc>
          <w:tcPr>
            <w:tcW w:w="992" w:type="dxa"/>
            <w:tcBorders>
              <w:top w:val="nil"/>
              <w:left w:val="nil"/>
              <w:bottom w:val="nil"/>
              <w:right w:val="nil"/>
            </w:tcBorders>
            <w:shd w:val="clear" w:color="auto" w:fill="auto"/>
            <w:noWrap/>
            <w:vAlign w:val="bottom"/>
            <w:hideMark/>
          </w:tcPr>
          <w:p w14:paraId="5FC6D394" w14:textId="77777777" w:rsidR="00EC4039" w:rsidRPr="00562599" w:rsidRDefault="00EC4039" w:rsidP="00DC3265">
            <w:pPr>
              <w:rPr>
                <w:rFonts w:ascii="Arial" w:hAnsi="Arial" w:cs="Arial"/>
              </w:rPr>
            </w:pPr>
          </w:p>
        </w:tc>
        <w:tc>
          <w:tcPr>
            <w:tcW w:w="2268" w:type="dxa"/>
            <w:gridSpan w:val="2"/>
            <w:tcBorders>
              <w:top w:val="nil"/>
              <w:left w:val="nil"/>
              <w:bottom w:val="nil"/>
              <w:right w:val="nil"/>
            </w:tcBorders>
            <w:shd w:val="clear" w:color="auto" w:fill="auto"/>
            <w:noWrap/>
            <w:vAlign w:val="bottom"/>
            <w:hideMark/>
          </w:tcPr>
          <w:p w14:paraId="69AFB891" w14:textId="77777777" w:rsidR="00EC4039" w:rsidRPr="00562599" w:rsidRDefault="00EC4039" w:rsidP="00DC3265">
            <w:pPr>
              <w:rPr>
                <w:rFonts w:ascii="Arial" w:hAnsi="Arial" w:cs="Arial"/>
              </w:rPr>
            </w:pPr>
          </w:p>
        </w:tc>
        <w:tc>
          <w:tcPr>
            <w:tcW w:w="2126" w:type="dxa"/>
            <w:tcBorders>
              <w:top w:val="nil"/>
              <w:left w:val="nil"/>
              <w:bottom w:val="nil"/>
              <w:right w:val="nil"/>
            </w:tcBorders>
            <w:shd w:val="clear" w:color="auto" w:fill="auto"/>
            <w:noWrap/>
            <w:vAlign w:val="bottom"/>
            <w:hideMark/>
          </w:tcPr>
          <w:p w14:paraId="154890C8" w14:textId="77777777" w:rsidR="00EC4039" w:rsidRPr="00562599" w:rsidRDefault="00EC4039" w:rsidP="00DC3265">
            <w:pPr>
              <w:rPr>
                <w:rFonts w:ascii="Arial" w:hAnsi="Arial" w:cs="Arial"/>
              </w:rPr>
            </w:pPr>
          </w:p>
        </w:tc>
        <w:tc>
          <w:tcPr>
            <w:tcW w:w="1276" w:type="dxa"/>
            <w:gridSpan w:val="2"/>
            <w:tcBorders>
              <w:top w:val="nil"/>
              <w:left w:val="nil"/>
              <w:bottom w:val="nil"/>
              <w:right w:val="nil"/>
            </w:tcBorders>
            <w:shd w:val="clear" w:color="auto" w:fill="auto"/>
            <w:noWrap/>
            <w:vAlign w:val="bottom"/>
            <w:hideMark/>
          </w:tcPr>
          <w:p w14:paraId="1BE71709" w14:textId="77777777" w:rsidR="00EC4039" w:rsidRPr="00562599" w:rsidRDefault="00EC4039" w:rsidP="00DC3265">
            <w:pPr>
              <w:rPr>
                <w:rFonts w:ascii="Arial" w:hAnsi="Arial" w:cs="Arial"/>
              </w:rPr>
            </w:pPr>
          </w:p>
        </w:tc>
        <w:tc>
          <w:tcPr>
            <w:tcW w:w="1178" w:type="dxa"/>
            <w:tcBorders>
              <w:top w:val="nil"/>
              <w:left w:val="nil"/>
              <w:bottom w:val="nil"/>
              <w:right w:val="nil"/>
            </w:tcBorders>
            <w:shd w:val="clear" w:color="auto" w:fill="auto"/>
            <w:noWrap/>
            <w:vAlign w:val="bottom"/>
            <w:hideMark/>
          </w:tcPr>
          <w:p w14:paraId="0B6B6799" w14:textId="77777777" w:rsidR="00EC4039" w:rsidRPr="00562599" w:rsidRDefault="00EC4039" w:rsidP="00DC3265">
            <w:pPr>
              <w:rPr>
                <w:rFonts w:ascii="Arial" w:hAnsi="Arial" w:cs="Arial"/>
              </w:rPr>
            </w:pPr>
          </w:p>
        </w:tc>
      </w:tr>
      <w:tr w:rsidR="00EC4039" w:rsidRPr="00562599" w14:paraId="4200BF04" w14:textId="77777777" w:rsidTr="00DC3265">
        <w:trPr>
          <w:trHeight w:val="208"/>
        </w:trPr>
        <w:tc>
          <w:tcPr>
            <w:tcW w:w="7102" w:type="dxa"/>
            <w:gridSpan w:val="6"/>
            <w:tcBorders>
              <w:top w:val="nil"/>
              <w:left w:val="nil"/>
              <w:bottom w:val="nil"/>
              <w:right w:val="nil"/>
            </w:tcBorders>
            <w:shd w:val="clear" w:color="000000" w:fill="FFFFFF"/>
            <w:hideMark/>
          </w:tcPr>
          <w:p w14:paraId="5EB5310E" w14:textId="77777777" w:rsidR="00EC4039" w:rsidRPr="00562599" w:rsidRDefault="00EC4039" w:rsidP="00DC3265">
            <w:pPr>
              <w:rPr>
                <w:rFonts w:ascii="Arial" w:hAnsi="Arial" w:cs="Arial"/>
                <w:b/>
                <w:bCs/>
                <w:color w:val="000000"/>
              </w:rPr>
            </w:pPr>
          </w:p>
          <w:p w14:paraId="6827D9EC" w14:textId="77777777" w:rsidR="00EC4039" w:rsidRPr="00562599" w:rsidRDefault="00EC4039" w:rsidP="00DC3265">
            <w:pPr>
              <w:rPr>
                <w:rFonts w:ascii="Arial" w:hAnsi="Arial" w:cs="Arial"/>
                <w:b/>
                <w:bCs/>
                <w:color w:val="000000"/>
              </w:rPr>
            </w:pPr>
            <w:r w:rsidRPr="00562599">
              <w:rPr>
                <w:rFonts w:ascii="Arial" w:hAnsi="Arial" w:cs="Arial"/>
                <w:b/>
                <w:bCs/>
                <w:color w:val="000000"/>
              </w:rPr>
              <w:t>Подпись ответственного лица: __________________________</w:t>
            </w:r>
          </w:p>
        </w:tc>
        <w:tc>
          <w:tcPr>
            <w:tcW w:w="9214" w:type="dxa"/>
            <w:gridSpan w:val="11"/>
            <w:vMerge w:val="restart"/>
            <w:tcBorders>
              <w:top w:val="nil"/>
              <w:left w:val="nil"/>
              <w:bottom w:val="nil"/>
              <w:right w:val="nil"/>
            </w:tcBorders>
            <w:shd w:val="clear" w:color="000000" w:fill="FFFFFF"/>
            <w:hideMark/>
          </w:tcPr>
          <w:p w14:paraId="5BE02BE4" w14:textId="77777777" w:rsidR="00EC4039" w:rsidRPr="00562599" w:rsidRDefault="00EC4039" w:rsidP="00DC3265">
            <w:pPr>
              <w:rPr>
                <w:rFonts w:ascii="Arial" w:hAnsi="Arial" w:cs="Arial"/>
                <w:color w:val="000000"/>
              </w:rPr>
            </w:pPr>
            <w:r w:rsidRPr="00562599">
              <w:rPr>
                <w:rFonts w:ascii="Arial" w:hAnsi="Arial" w:cs="Arial"/>
                <w:color w:val="000000"/>
              </w:rPr>
              <w:t> </w:t>
            </w:r>
          </w:p>
        </w:tc>
      </w:tr>
      <w:tr w:rsidR="00EC4039" w:rsidRPr="00562599" w14:paraId="3DCD5FF3" w14:textId="77777777" w:rsidTr="00DC3265">
        <w:trPr>
          <w:trHeight w:val="44"/>
        </w:trPr>
        <w:tc>
          <w:tcPr>
            <w:tcW w:w="7102" w:type="dxa"/>
            <w:gridSpan w:val="6"/>
            <w:tcBorders>
              <w:top w:val="nil"/>
              <w:left w:val="nil"/>
              <w:bottom w:val="nil"/>
              <w:right w:val="nil"/>
            </w:tcBorders>
            <w:shd w:val="clear" w:color="000000" w:fill="FFFFFF"/>
            <w:hideMark/>
          </w:tcPr>
          <w:p w14:paraId="31ACD997" w14:textId="77777777" w:rsidR="00EC4039" w:rsidRPr="00562599" w:rsidRDefault="00EC4039" w:rsidP="00DC3265">
            <w:pPr>
              <w:rPr>
                <w:rFonts w:ascii="Arial" w:hAnsi="Arial" w:cs="Arial"/>
                <w:color w:val="000000"/>
              </w:rPr>
            </w:pPr>
            <w:r w:rsidRPr="00562599">
              <w:rPr>
                <w:rFonts w:ascii="Arial" w:hAnsi="Arial" w:cs="Arial"/>
                <w:color w:val="000000"/>
              </w:rPr>
              <w:t> </w:t>
            </w:r>
          </w:p>
        </w:tc>
        <w:tc>
          <w:tcPr>
            <w:tcW w:w="9214" w:type="dxa"/>
            <w:gridSpan w:val="11"/>
            <w:vMerge/>
            <w:tcBorders>
              <w:top w:val="nil"/>
              <w:left w:val="nil"/>
              <w:bottom w:val="nil"/>
              <w:right w:val="nil"/>
            </w:tcBorders>
            <w:vAlign w:val="center"/>
            <w:hideMark/>
          </w:tcPr>
          <w:p w14:paraId="4F24473A" w14:textId="77777777" w:rsidR="00EC4039" w:rsidRPr="00562599" w:rsidRDefault="00EC4039" w:rsidP="00DC3265">
            <w:pPr>
              <w:rPr>
                <w:rFonts w:ascii="Arial" w:hAnsi="Arial" w:cs="Arial"/>
                <w:color w:val="000000"/>
              </w:rPr>
            </w:pPr>
          </w:p>
        </w:tc>
      </w:tr>
    </w:tbl>
    <w:p w14:paraId="0AE6CBFE" w14:textId="77777777" w:rsidR="00EC4039" w:rsidRPr="00562599" w:rsidRDefault="00EC4039" w:rsidP="00EC4039">
      <w:pPr>
        <w:keepNext/>
        <w:tabs>
          <w:tab w:val="left" w:pos="1135"/>
        </w:tabs>
        <w:ind w:left="1134" w:right="88" w:hanging="708"/>
        <w:outlineLvl w:val="4"/>
        <w:rPr>
          <w:sz w:val="18"/>
          <w:szCs w:val="18"/>
        </w:rPr>
      </w:pPr>
      <w:r w:rsidRPr="00562599">
        <w:tab/>
      </w:r>
      <w:r w:rsidRPr="00562599">
        <w:rPr>
          <w:sz w:val="18"/>
          <w:szCs w:val="18"/>
        </w:rPr>
        <w:t>* в отношении многоквартирных домов, не оборудованных</w:t>
      </w:r>
      <w:r w:rsidRPr="00562599">
        <w:t xml:space="preserve"> </w:t>
      </w:r>
      <w:r w:rsidRPr="00562599">
        <w:rPr>
          <w:sz w:val="18"/>
          <w:szCs w:val="18"/>
        </w:rPr>
        <w:t>коллективными (общедомовыми) приборами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w:t>
      </w:r>
      <w:r w:rsidRPr="00562599">
        <w:rPr>
          <w:smallCaps/>
          <w:sz w:val="18"/>
          <w:szCs w:val="18"/>
        </w:rPr>
        <w:t xml:space="preserve"> </w:t>
      </w:r>
      <w:r w:rsidRPr="00562599">
        <w:rPr>
          <w:sz w:val="18"/>
          <w:szCs w:val="18"/>
        </w:rPr>
        <w:t xml:space="preserve">в графе «Расход» дополнительно указываются в несколько строк: </w:t>
      </w:r>
    </w:p>
    <w:p w14:paraId="532C732A" w14:textId="77777777" w:rsidR="00EC4039" w:rsidRPr="00562599" w:rsidRDefault="00EC4039" w:rsidP="00EC4039">
      <w:pPr>
        <w:spacing w:line="360" w:lineRule="auto"/>
        <w:ind w:left="2694" w:hanging="1560"/>
        <w:jc w:val="both"/>
        <w:rPr>
          <w:sz w:val="18"/>
          <w:szCs w:val="18"/>
        </w:rPr>
      </w:pPr>
      <w:r w:rsidRPr="00562599">
        <w:rPr>
          <w:sz w:val="18"/>
          <w:szCs w:val="18"/>
        </w:rPr>
        <w:t xml:space="preserve">1), 2) строка: ИПУ: </w:t>
      </w:r>
      <w:proofErr w:type="gramStart"/>
      <w:r w:rsidRPr="00562599">
        <w:rPr>
          <w:sz w:val="18"/>
          <w:szCs w:val="18"/>
        </w:rPr>
        <w:t>жил.,</w:t>
      </w:r>
      <w:proofErr w:type="gramEnd"/>
      <w:r w:rsidRPr="00562599">
        <w:rPr>
          <w:sz w:val="18"/>
          <w:szCs w:val="18"/>
        </w:rPr>
        <w:t xml:space="preserve"> нежил. – суммарный объем (количество) по показаниям комнатных приборов учета электрической энергии, индивидуальных или общих (квартирных) приборов учета с разбивкой по жилым и нежилым помещениям;</w:t>
      </w:r>
    </w:p>
    <w:p w14:paraId="6B4AEC52" w14:textId="77777777" w:rsidR="00EC4039" w:rsidRPr="00562599" w:rsidRDefault="00EC4039" w:rsidP="00EC4039">
      <w:pPr>
        <w:autoSpaceDE w:val="0"/>
        <w:autoSpaceDN w:val="0"/>
        <w:adjustRightInd w:val="0"/>
        <w:ind w:left="3449" w:hanging="2268"/>
        <w:jc w:val="both"/>
        <w:rPr>
          <w:sz w:val="18"/>
          <w:szCs w:val="18"/>
        </w:rPr>
      </w:pPr>
      <w:r w:rsidRPr="00562599">
        <w:rPr>
          <w:spacing w:val="-4"/>
          <w:sz w:val="18"/>
          <w:szCs w:val="18"/>
        </w:rPr>
        <w:t xml:space="preserve">3), 4) строка: </w:t>
      </w:r>
      <w:proofErr w:type="gramStart"/>
      <w:r w:rsidRPr="00562599">
        <w:rPr>
          <w:spacing w:val="-4"/>
          <w:sz w:val="18"/>
          <w:szCs w:val="18"/>
        </w:rPr>
        <w:t>СРЕД.:</w:t>
      </w:r>
      <w:proofErr w:type="gramEnd"/>
      <w:r w:rsidRPr="00562599">
        <w:rPr>
          <w:spacing w:val="-4"/>
          <w:sz w:val="18"/>
          <w:szCs w:val="18"/>
        </w:rPr>
        <w:t xml:space="preserve"> жил., нежил - </w:t>
      </w:r>
      <w:r w:rsidRPr="00562599">
        <w:rPr>
          <w:sz w:val="18"/>
          <w:szCs w:val="18"/>
        </w:rPr>
        <w:t>суммарный объем (количество) коммунального ресурса, определенный за расчетный период исходя из объемов среднемесячного потребления коммунальной услуги в случаях, установленных</w:t>
      </w:r>
      <w:hyperlink r:id="rId23" w:history="1">
        <w:r w:rsidRPr="00562599">
          <w:rPr>
            <w:sz w:val="18"/>
            <w:szCs w:val="18"/>
          </w:rPr>
          <w:t xml:space="preserve"> Правилам</w:t>
        </w:r>
      </w:hyperlink>
      <w:r w:rsidRPr="00562599">
        <w:rPr>
          <w:sz w:val="18"/>
          <w:szCs w:val="18"/>
        </w:rPr>
        <w:t>и предоставления коммунальных услуг с разбивкой по жилым и нежилым помещениям;</w:t>
      </w:r>
    </w:p>
    <w:p w14:paraId="3458EC5E" w14:textId="77777777" w:rsidR="00EC4039" w:rsidRPr="00562599" w:rsidRDefault="00EC4039" w:rsidP="00EC4039">
      <w:pPr>
        <w:autoSpaceDE w:val="0"/>
        <w:autoSpaceDN w:val="0"/>
        <w:adjustRightInd w:val="0"/>
        <w:ind w:left="2315" w:hanging="1134"/>
        <w:jc w:val="both"/>
        <w:rPr>
          <w:sz w:val="18"/>
          <w:szCs w:val="18"/>
        </w:rPr>
      </w:pPr>
      <w:r w:rsidRPr="00562599">
        <w:rPr>
          <w:spacing w:val="-4"/>
          <w:sz w:val="18"/>
          <w:szCs w:val="18"/>
        </w:rPr>
        <w:t xml:space="preserve">5) строка: НОРМ. </w:t>
      </w:r>
      <w:r w:rsidRPr="00562599">
        <w:rPr>
          <w:sz w:val="18"/>
          <w:szCs w:val="18"/>
        </w:rPr>
        <w:t>– суммарный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w:t>
      </w:r>
      <w:hyperlink r:id="rId24" w:history="1">
        <w:r w:rsidRPr="00562599">
          <w:rPr>
            <w:sz w:val="18"/>
            <w:szCs w:val="18"/>
          </w:rPr>
          <w:t xml:space="preserve"> Правилам</w:t>
        </w:r>
      </w:hyperlink>
      <w:r w:rsidRPr="00562599">
        <w:rPr>
          <w:sz w:val="18"/>
          <w:szCs w:val="18"/>
        </w:rPr>
        <w:t>и предоставления коммунальных услуг;</w:t>
      </w:r>
    </w:p>
    <w:p w14:paraId="52709F40" w14:textId="77777777" w:rsidR="00EC4039" w:rsidRPr="00562599" w:rsidRDefault="00EC4039" w:rsidP="00EC4039">
      <w:pPr>
        <w:tabs>
          <w:tab w:val="left" w:pos="6300"/>
        </w:tabs>
        <w:autoSpaceDE w:val="0"/>
        <w:autoSpaceDN w:val="0"/>
        <w:adjustRightInd w:val="0"/>
        <w:ind w:left="2173" w:hanging="992"/>
        <w:outlineLvl w:val="1"/>
        <w:rPr>
          <w:color w:val="FF0000"/>
          <w:sz w:val="18"/>
          <w:szCs w:val="18"/>
        </w:rPr>
      </w:pPr>
      <w:r w:rsidRPr="00562599">
        <w:rPr>
          <w:spacing w:val="-4"/>
          <w:sz w:val="18"/>
          <w:szCs w:val="18"/>
        </w:rPr>
        <w:t>6) строка: РАСЧ</w:t>
      </w:r>
      <w:r w:rsidRPr="00562599">
        <w:rPr>
          <w:sz w:val="18"/>
          <w:szCs w:val="18"/>
        </w:rPr>
        <w:t xml:space="preserve">. </w:t>
      </w:r>
      <w:proofErr w:type="gramStart"/>
      <w:r w:rsidRPr="00562599">
        <w:rPr>
          <w:sz w:val="18"/>
          <w:szCs w:val="18"/>
        </w:rPr>
        <w:t xml:space="preserve">– </w:t>
      </w:r>
      <w:r w:rsidRPr="00562599">
        <w:rPr>
          <w:color w:val="FF0000"/>
          <w:sz w:val="18"/>
          <w:szCs w:val="18"/>
        </w:rPr>
        <w:t xml:space="preserve"> </w:t>
      </w:r>
      <w:r w:rsidRPr="00562599">
        <w:rPr>
          <w:sz w:val="18"/>
          <w:szCs w:val="18"/>
        </w:rPr>
        <w:t>суммарный</w:t>
      </w:r>
      <w:proofErr w:type="gramEnd"/>
      <w:r w:rsidRPr="00562599">
        <w:rPr>
          <w:sz w:val="18"/>
          <w:szCs w:val="18"/>
        </w:rPr>
        <w:t xml:space="preserve">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w:t>
      </w:r>
      <w:hyperlink r:id="rId25" w:history="1">
        <w:r w:rsidRPr="00562599">
          <w:rPr>
            <w:sz w:val="18"/>
            <w:szCs w:val="18"/>
          </w:rPr>
          <w:t xml:space="preserve"> Правилам</w:t>
        </w:r>
      </w:hyperlink>
      <w:r w:rsidRPr="00562599">
        <w:rPr>
          <w:sz w:val="18"/>
          <w:szCs w:val="18"/>
        </w:rPr>
        <w:t>и предоставления коммунальных услуг исходя из расчетных объемов коммунального ресурса;</w:t>
      </w:r>
    </w:p>
    <w:p w14:paraId="459A3091" w14:textId="77777777" w:rsidR="00EC4039" w:rsidRPr="00562599" w:rsidRDefault="00EC4039" w:rsidP="00EC4039">
      <w:pPr>
        <w:autoSpaceDE w:val="0"/>
        <w:autoSpaceDN w:val="0"/>
        <w:adjustRightInd w:val="0"/>
        <w:ind w:left="2173" w:hanging="992"/>
        <w:jc w:val="both"/>
        <w:rPr>
          <w:sz w:val="18"/>
          <w:szCs w:val="18"/>
        </w:rPr>
      </w:pPr>
      <w:r w:rsidRPr="00562599">
        <w:rPr>
          <w:spacing w:val="-4"/>
          <w:sz w:val="18"/>
          <w:szCs w:val="18"/>
        </w:rPr>
        <w:t xml:space="preserve">7) ИТП. – </w:t>
      </w:r>
      <w:r w:rsidRPr="00562599">
        <w:rPr>
          <w:sz w:val="18"/>
          <w:szCs w:val="18"/>
        </w:rPr>
        <w:t xml:space="preserve"> суммарный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w:t>
      </w:r>
      <w:hyperlink r:id="rId26" w:history="1">
        <w:r w:rsidRPr="00562599">
          <w:rPr>
            <w:sz w:val="18"/>
            <w:szCs w:val="18"/>
          </w:rPr>
          <w:t xml:space="preserve"> Правилам</w:t>
        </w:r>
      </w:hyperlink>
      <w:r w:rsidRPr="00562599">
        <w:rPr>
          <w:sz w:val="18"/>
          <w:szCs w:val="18"/>
        </w:rPr>
        <w:t>и предоставления коммунальных услуг (в случае отсутствия централизованного теплоснабжения и (или) горячего водоснабжения);</w:t>
      </w:r>
    </w:p>
    <w:p w14:paraId="47460E1B" w14:textId="77777777" w:rsidR="00EC4039" w:rsidRPr="00562599" w:rsidRDefault="00EC4039" w:rsidP="00EC4039">
      <w:pPr>
        <w:spacing w:line="360" w:lineRule="auto"/>
        <w:ind w:left="2694" w:hanging="1560"/>
        <w:jc w:val="both"/>
        <w:rPr>
          <w:sz w:val="18"/>
          <w:szCs w:val="18"/>
        </w:rPr>
      </w:pPr>
      <w:r w:rsidRPr="00562599">
        <w:rPr>
          <w:sz w:val="18"/>
          <w:szCs w:val="18"/>
        </w:rPr>
        <w:t xml:space="preserve">8) ИТОГО – суммарный объем (количество) коммунального ресурса по всем составляющим: ИПУ, </w:t>
      </w:r>
      <w:proofErr w:type="gramStart"/>
      <w:r w:rsidRPr="00562599">
        <w:rPr>
          <w:sz w:val="18"/>
          <w:szCs w:val="18"/>
        </w:rPr>
        <w:t>СРЕД.,</w:t>
      </w:r>
      <w:proofErr w:type="gramEnd"/>
      <w:r w:rsidRPr="00562599">
        <w:rPr>
          <w:sz w:val="18"/>
          <w:szCs w:val="18"/>
        </w:rPr>
        <w:t xml:space="preserve"> НОРМ., РАСЧ., ИТП.</w:t>
      </w:r>
    </w:p>
    <w:p w14:paraId="6597FD12" w14:textId="77777777" w:rsidR="00EC4039" w:rsidRPr="00562599" w:rsidRDefault="00EC4039" w:rsidP="00EC4039">
      <w:pPr>
        <w:keepNext/>
        <w:tabs>
          <w:tab w:val="left" w:pos="1135"/>
        </w:tabs>
        <w:ind w:left="1134" w:right="88" w:hanging="283"/>
        <w:outlineLvl w:val="4"/>
        <w:rPr>
          <w:b/>
          <w:sz w:val="18"/>
          <w:szCs w:val="18"/>
        </w:rPr>
      </w:pPr>
      <w:r w:rsidRPr="00562599">
        <w:rPr>
          <w:sz w:val="24"/>
        </w:rPr>
        <w:t xml:space="preserve">    </w:t>
      </w:r>
      <w:r w:rsidRPr="00562599">
        <w:rPr>
          <w:sz w:val="18"/>
          <w:szCs w:val="18"/>
        </w:rPr>
        <w:t>** в отношении многоквартирных домов, оборудованных</w:t>
      </w:r>
      <w:r w:rsidRPr="00562599">
        <w:t xml:space="preserve"> </w:t>
      </w:r>
      <w:r w:rsidRPr="00562599">
        <w:rPr>
          <w:sz w:val="18"/>
          <w:szCs w:val="18"/>
        </w:rPr>
        <w:t>коллективными (общедомовыми) приборами учета, в графе «Расход» дополнительно указывается суммарный объем (количество) коммунального ресурса, определенный за расчетный период, в жилых помещениях.</w:t>
      </w:r>
    </w:p>
    <w:p w14:paraId="12D47E86" w14:textId="77777777" w:rsidR="00EC4039" w:rsidRPr="00562599" w:rsidRDefault="00EC4039" w:rsidP="00EC4039">
      <w:pPr>
        <w:ind w:left="426" w:right="-341" w:firstLine="567"/>
        <w:jc w:val="both"/>
        <w:rPr>
          <w:b/>
          <w:sz w:val="24"/>
        </w:rPr>
      </w:pPr>
      <w:r w:rsidRPr="00562599">
        <w:rPr>
          <w:b/>
          <w:sz w:val="24"/>
        </w:rPr>
        <w:t xml:space="preserve">  </w:t>
      </w:r>
    </w:p>
    <w:p w14:paraId="7D068C21" w14:textId="77777777" w:rsidR="00EC4039" w:rsidRPr="00562599" w:rsidRDefault="00EC4039" w:rsidP="00EC4039">
      <w:pPr>
        <w:ind w:left="426" w:right="-341" w:firstLine="567"/>
        <w:jc w:val="both"/>
      </w:pPr>
      <w:r w:rsidRPr="00562599">
        <w:rPr>
          <w:b/>
        </w:rPr>
        <w:t>Подписи:</w:t>
      </w:r>
      <w:r w:rsidRPr="00562599">
        <w:t xml:space="preserve">   </w:t>
      </w:r>
    </w:p>
    <w:p w14:paraId="7F3AC9B1" w14:textId="77777777" w:rsidR="00EC4039" w:rsidRPr="00562599" w:rsidRDefault="00EC4039" w:rsidP="00EC4039">
      <w:pPr>
        <w:ind w:left="426" w:right="-341" w:firstLine="567"/>
        <w:jc w:val="both"/>
        <w:rPr>
          <w:b/>
        </w:rPr>
      </w:pPr>
      <w:r w:rsidRPr="00562599">
        <w:t xml:space="preserve">     </w:t>
      </w:r>
      <w:r w:rsidRPr="00562599">
        <w:rPr>
          <w:b/>
        </w:rPr>
        <w:t>РЕСУРСОСНАБЖАЮЩАЯ                                                                                                                                ИСПОЛНИТЕЛЬ</w:t>
      </w:r>
    </w:p>
    <w:p w14:paraId="0D58874F" w14:textId="77777777" w:rsidR="00EC4039" w:rsidRPr="00562599" w:rsidRDefault="00EC4039" w:rsidP="00EC4039">
      <w:pPr>
        <w:ind w:left="-709" w:right="-341"/>
        <w:jc w:val="both"/>
      </w:pPr>
      <w:r w:rsidRPr="00562599">
        <w:rPr>
          <w:b/>
        </w:rPr>
        <w:t xml:space="preserve">                                  ОРГАНИЗАЦИЯ                                                                                          </w:t>
      </w:r>
    </w:p>
    <w:p w14:paraId="184BACDB" w14:textId="77777777" w:rsidR="00EC4039" w:rsidRPr="00562599" w:rsidRDefault="00EC4039" w:rsidP="00EC4039">
      <w:pPr>
        <w:ind w:left="1134" w:right="-341" w:hanging="1134"/>
        <w:jc w:val="both"/>
        <w:rPr>
          <w:b/>
          <w:i/>
        </w:rPr>
      </w:pPr>
      <w:r w:rsidRPr="00562599">
        <w:t xml:space="preserve">                    __________________________</w:t>
      </w:r>
      <w:r w:rsidRPr="00562599">
        <w:tab/>
      </w:r>
      <w:r w:rsidRPr="00562599">
        <w:tab/>
      </w:r>
      <w:r w:rsidRPr="00562599">
        <w:tab/>
      </w:r>
      <w:r w:rsidRPr="00562599">
        <w:tab/>
        <w:t xml:space="preserve">                                                                                   __________________________</w:t>
      </w:r>
      <w:r w:rsidRPr="00562599">
        <w:rPr>
          <w:b/>
          <w:i/>
        </w:rPr>
        <w:t xml:space="preserve"> </w:t>
      </w:r>
    </w:p>
    <w:p w14:paraId="2A330827" w14:textId="77777777" w:rsidR="00EC4039" w:rsidRPr="00562599" w:rsidRDefault="00EC4039" w:rsidP="00EC4039">
      <w:pPr>
        <w:ind w:left="1134" w:hanging="1134"/>
        <w:rPr>
          <w:b/>
          <w:i/>
        </w:rPr>
        <w:sectPr w:rsidR="00EC4039" w:rsidRPr="00562599" w:rsidSect="00D14E1A">
          <w:headerReference w:type="even" r:id="rId27"/>
          <w:headerReference w:type="default" r:id="rId28"/>
          <w:footerReference w:type="even" r:id="rId29"/>
          <w:headerReference w:type="first" r:id="rId30"/>
          <w:footerReference w:type="first" r:id="rId31"/>
          <w:type w:val="oddPage"/>
          <w:pgSz w:w="16838" w:h="11906" w:orient="landscape" w:code="9"/>
          <w:pgMar w:top="851" w:right="306" w:bottom="567" w:left="284" w:header="142" w:footer="442" w:gutter="0"/>
          <w:cols w:space="720"/>
          <w:titlePg/>
          <w:docGrid w:linePitch="360"/>
        </w:sectPr>
      </w:pPr>
      <w:r w:rsidRPr="00562599">
        <w:t xml:space="preserve">      </w:t>
      </w:r>
      <w:r w:rsidRPr="00562599">
        <w:tab/>
        <w:t xml:space="preserve">     </w:t>
      </w:r>
      <w:r w:rsidRPr="00562599">
        <w:tab/>
      </w:r>
      <w:r w:rsidRPr="00562599">
        <w:tab/>
        <w:t>МП</w:t>
      </w:r>
      <w:r w:rsidRPr="00562599">
        <w:tab/>
      </w:r>
      <w:r w:rsidRPr="00562599">
        <w:tab/>
      </w:r>
      <w:r w:rsidRPr="00562599">
        <w:tab/>
      </w:r>
      <w:r w:rsidRPr="00562599">
        <w:tab/>
      </w:r>
      <w:r w:rsidRPr="00562599">
        <w:tab/>
      </w:r>
      <w:r w:rsidRPr="00562599">
        <w:tab/>
      </w:r>
      <w:r w:rsidRPr="00562599">
        <w:tab/>
      </w:r>
      <w:r w:rsidRPr="00562599">
        <w:tab/>
      </w:r>
      <w:r w:rsidRPr="00562599">
        <w:tab/>
        <w:t xml:space="preserve">           </w:t>
      </w:r>
      <w:r w:rsidRPr="00562599">
        <w:tab/>
      </w:r>
      <w:r w:rsidRPr="00562599">
        <w:tab/>
      </w:r>
      <w:r w:rsidRPr="00562599">
        <w:tab/>
      </w:r>
      <w:r w:rsidRPr="00562599">
        <w:tab/>
        <w:t xml:space="preserve">          </w:t>
      </w:r>
      <w:proofErr w:type="spellStart"/>
      <w:r w:rsidRPr="00562599">
        <w:t>МП</w:t>
      </w:r>
      <w:proofErr w:type="spellEnd"/>
      <w:r w:rsidRPr="00562599">
        <w:t xml:space="preserve">  </w:t>
      </w:r>
    </w:p>
    <w:p w14:paraId="02CC9BA9" w14:textId="77777777" w:rsidR="00EC4039" w:rsidRPr="00562599" w:rsidRDefault="00EC4039" w:rsidP="00EC4039">
      <w:pPr>
        <w:ind w:left="360"/>
        <w:jc w:val="right"/>
        <w:rPr>
          <w:b/>
          <w:i/>
          <w:szCs w:val="24"/>
        </w:rPr>
      </w:pPr>
      <w:r w:rsidRPr="00562599">
        <w:rPr>
          <w:b/>
          <w:i/>
          <w:szCs w:val="24"/>
        </w:rPr>
        <w:lastRenderedPageBreak/>
        <w:t xml:space="preserve">Приложение №3.1. </w:t>
      </w:r>
      <w:r w:rsidRPr="00562599">
        <w:rPr>
          <w:b/>
          <w:i/>
        </w:rPr>
        <w:t xml:space="preserve">к договору </w:t>
      </w:r>
      <w:proofErr w:type="spellStart"/>
      <w:r w:rsidRPr="00562599">
        <w:rPr>
          <w:b/>
          <w:i/>
          <w:szCs w:val="24"/>
        </w:rPr>
        <w:t>ресурсоснабжения</w:t>
      </w:r>
      <w:proofErr w:type="spellEnd"/>
    </w:p>
    <w:p w14:paraId="7E7C4D8D" w14:textId="77777777" w:rsidR="00EC4039" w:rsidRPr="00562599" w:rsidRDefault="00EC4039" w:rsidP="00EC4039">
      <w:pPr>
        <w:ind w:left="360"/>
        <w:jc w:val="right"/>
        <w:rPr>
          <w:b/>
          <w:i/>
        </w:rPr>
      </w:pPr>
      <w:r w:rsidRPr="00562599">
        <w:rPr>
          <w:b/>
          <w:i/>
        </w:rPr>
        <w:t xml:space="preserve"> №-________ от _______________г.</w:t>
      </w:r>
    </w:p>
    <w:p w14:paraId="01B80C0C" w14:textId="77777777" w:rsidR="00EC4039" w:rsidRPr="00562599" w:rsidRDefault="00EC4039" w:rsidP="00EC4039">
      <w:pPr>
        <w:tabs>
          <w:tab w:val="left" w:pos="6300"/>
        </w:tabs>
        <w:autoSpaceDE w:val="0"/>
        <w:autoSpaceDN w:val="0"/>
        <w:adjustRightInd w:val="0"/>
        <w:jc w:val="right"/>
        <w:outlineLvl w:val="1"/>
        <w:rPr>
          <w:sz w:val="24"/>
          <w:szCs w:val="24"/>
        </w:rPr>
      </w:pPr>
    </w:p>
    <w:p w14:paraId="0CB2C91B" w14:textId="77777777" w:rsidR="00EC4039" w:rsidRPr="00562599" w:rsidRDefault="00EC4039" w:rsidP="00EC4039">
      <w:pPr>
        <w:tabs>
          <w:tab w:val="left" w:pos="6300"/>
        </w:tabs>
        <w:autoSpaceDE w:val="0"/>
        <w:autoSpaceDN w:val="0"/>
        <w:adjustRightInd w:val="0"/>
        <w:jc w:val="both"/>
        <w:outlineLvl w:val="1"/>
        <w:rPr>
          <w:sz w:val="24"/>
          <w:szCs w:val="24"/>
        </w:rPr>
      </w:pPr>
    </w:p>
    <w:p w14:paraId="41D9D2C0" w14:textId="77777777" w:rsidR="00EC4039" w:rsidRPr="00562599" w:rsidRDefault="00EC4039" w:rsidP="00EC4039">
      <w:pPr>
        <w:tabs>
          <w:tab w:val="left" w:pos="6300"/>
        </w:tabs>
        <w:autoSpaceDE w:val="0"/>
        <w:autoSpaceDN w:val="0"/>
        <w:adjustRightInd w:val="0"/>
        <w:jc w:val="right"/>
        <w:outlineLvl w:val="1"/>
        <w:rPr>
          <w:b/>
        </w:rPr>
      </w:pPr>
      <w:r w:rsidRPr="00562599">
        <w:rPr>
          <w:sz w:val="24"/>
          <w:szCs w:val="24"/>
        </w:rPr>
        <w:tab/>
      </w:r>
      <w:r w:rsidRPr="00562599">
        <w:rPr>
          <w:b/>
          <w:smallCaps/>
        </w:rPr>
        <w:t>Абонент</w:t>
      </w:r>
      <w:r w:rsidRPr="00562599">
        <w:rPr>
          <w:b/>
        </w:rPr>
        <w:t xml:space="preserve"> №___________</w:t>
      </w:r>
    </w:p>
    <w:p w14:paraId="5C76D439" w14:textId="77777777" w:rsidR="00EC4039" w:rsidRPr="00562599" w:rsidRDefault="00EC4039" w:rsidP="00EC4039">
      <w:pPr>
        <w:tabs>
          <w:tab w:val="left" w:pos="6300"/>
        </w:tabs>
        <w:autoSpaceDE w:val="0"/>
        <w:autoSpaceDN w:val="0"/>
        <w:adjustRightInd w:val="0"/>
        <w:jc w:val="right"/>
        <w:outlineLvl w:val="1"/>
        <w:rPr>
          <w:b/>
        </w:rPr>
      </w:pPr>
    </w:p>
    <w:p w14:paraId="55B8805F" w14:textId="77777777" w:rsidR="00EC4039" w:rsidRPr="00562599" w:rsidRDefault="00EC4039" w:rsidP="00EC4039">
      <w:pPr>
        <w:tabs>
          <w:tab w:val="left" w:pos="6300"/>
        </w:tabs>
        <w:autoSpaceDE w:val="0"/>
        <w:autoSpaceDN w:val="0"/>
        <w:adjustRightInd w:val="0"/>
        <w:jc w:val="right"/>
        <w:outlineLvl w:val="1"/>
        <w:rPr>
          <w:b/>
        </w:rPr>
      </w:pPr>
      <w:r w:rsidRPr="00562599">
        <w:rPr>
          <w:b/>
        </w:rPr>
        <w:t>_______________________________________</w:t>
      </w:r>
    </w:p>
    <w:p w14:paraId="2221AB68" w14:textId="77777777" w:rsidR="00EC4039" w:rsidRPr="00562599" w:rsidRDefault="00EC4039" w:rsidP="00EC4039">
      <w:pPr>
        <w:tabs>
          <w:tab w:val="left" w:pos="6300"/>
        </w:tabs>
        <w:autoSpaceDE w:val="0"/>
        <w:autoSpaceDN w:val="0"/>
        <w:adjustRightInd w:val="0"/>
        <w:jc w:val="center"/>
        <w:outlineLvl w:val="1"/>
        <w:rPr>
          <w:i/>
        </w:rPr>
      </w:pPr>
      <w:r w:rsidRPr="00562599">
        <w:rPr>
          <w:i/>
        </w:rPr>
        <w:tab/>
        <w:t>(Наименование Исполнителя)</w:t>
      </w:r>
    </w:p>
    <w:p w14:paraId="00B98808" w14:textId="77777777" w:rsidR="00EC4039" w:rsidRPr="00562599" w:rsidRDefault="00EC4039" w:rsidP="00EC4039">
      <w:pPr>
        <w:tabs>
          <w:tab w:val="left" w:pos="6300"/>
        </w:tabs>
        <w:autoSpaceDE w:val="0"/>
        <w:autoSpaceDN w:val="0"/>
        <w:adjustRightInd w:val="0"/>
        <w:jc w:val="right"/>
        <w:outlineLvl w:val="1"/>
        <w:rPr>
          <w:b/>
        </w:rPr>
      </w:pPr>
    </w:p>
    <w:p w14:paraId="68A446D0" w14:textId="77777777" w:rsidR="00EC4039" w:rsidRPr="00562599" w:rsidRDefault="00EC4039" w:rsidP="00EC4039">
      <w:pPr>
        <w:tabs>
          <w:tab w:val="left" w:pos="6300"/>
        </w:tabs>
        <w:autoSpaceDE w:val="0"/>
        <w:autoSpaceDN w:val="0"/>
        <w:adjustRightInd w:val="0"/>
        <w:jc w:val="both"/>
        <w:outlineLvl w:val="1"/>
        <w:rPr>
          <w:sz w:val="24"/>
          <w:szCs w:val="24"/>
        </w:rPr>
      </w:pPr>
    </w:p>
    <w:p w14:paraId="013D8457" w14:textId="77777777" w:rsidR="00EC4039" w:rsidRPr="00562599" w:rsidRDefault="00EC4039" w:rsidP="00EC4039">
      <w:pPr>
        <w:tabs>
          <w:tab w:val="left" w:pos="6300"/>
        </w:tabs>
        <w:autoSpaceDE w:val="0"/>
        <w:autoSpaceDN w:val="0"/>
        <w:adjustRightInd w:val="0"/>
        <w:jc w:val="center"/>
        <w:outlineLvl w:val="1"/>
        <w:rPr>
          <w:b/>
          <w:sz w:val="24"/>
          <w:szCs w:val="24"/>
        </w:rPr>
      </w:pPr>
      <w:r w:rsidRPr="00562599">
        <w:rPr>
          <w:b/>
          <w:sz w:val="24"/>
          <w:szCs w:val="24"/>
        </w:rPr>
        <w:t>Форма макета показаний индивидуальных приборов учета электрической энергии</w:t>
      </w:r>
    </w:p>
    <w:p w14:paraId="300AB654" w14:textId="77777777" w:rsidR="00EC4039" w:rsidRPr="00562599" w:rsidRDefault="00EC4039" w:rsidP="00EC4039">
      <w:pPr>
        <w:tabs>
          <w:tab w:val="left" w:pos="6300"/>
        </w:tabs>
        <w:autoSpaceDE w:val="0"/>
        <w:autoSpaceDN w:val="0"/>
        <w:adjustRightInd w:val="0"/>
        <w:jc w:val="both"/>
        <w:outlineLvl w:val="1"/>
        <w:rPr>
          <w:sz w:val="24"/>
          <w:szCs w:val="24"/>
        </w:rPr>
      </w:pPr>
    </w:p>
    <w:p w14:paraId="26017B40" w14:textId="77777777" w:rsidR="00EC4039" w:rsidRPr="00562599" w:rsidRDefault="00EC4039" w:rsidP="00EC4039">
      <w:pPr>
        <w:tabs>
          <w:tab w:val="left" w:pos="6300"/>
        </w:tabs>
        <w:autoSpaceDE w:val="0"/>
        <w:autoSpaceDN w:val="0"/>
        <w:adjustRightInd w:val="0"/>
        <w:jc w:val="both"/>
        <w:outlineLvl w:val="1"/>
        <w:rPr>
          <w:sz w:val="24"/>
          <w:szCs w:val="24"/>
        </w:rPr>
      </w:pPr>
    </w:p>
    <w:p w14:paraId="21E21736" w14:textId="77777777" w:rsidR="00EC4039" w:rsidRPr="00562599" w:rsidRDefault="00EC4039" w:rsidP="00EC4039">
      <w:pPr>
        <w:spacing w:line="360" w:lineRule="auto"/>
        <w:ind w:left="2552" w:hanging="1843"/>
        <w:jc w:val="both"/>
        <w:rPr>
          <w:spacing w:val="-4"/>
          <w:sz w:val="24"/>
          <w:szCs w:val="24"/>
        </w:rPr>
      </w:pPr>
      <w:r w:rsidRPr="00562599">
        <w:rPr>
          <w:spacing w:val="-2"/>
          <w:sz w:val="24"/>
          <w:szCs w:val="24"/>
        </w:rPr>
        <w:t>№ л/</w:t>
      </w:r>
      <w:proofErr w:type="gramStart"/>
      <w:r w:rsidRPr="00562599">
        <w:rPr>
          <w:spacing w:val="-2"/>
          <w:sz w:val="24"/>
          <w:szCs w:val="24"/>
        </w:rPr>
        <w:t>с ;</w:t>
      </w:r>
      <w:proofErr w:type="gramEnd"/>
      <w:r w:rsidRPr="00562599">
        <w:rPr>
          <w:spacing w:val="-2"/>
          <w:sz w:val="24"/>
          <w:szCs w:val="24"/>
        </w:rPr>
        <w:t xml:space="preserve"> </w:t>
      </w:r>
      <w:proofErr w:type="spellStart"/>
      <w:r w:rsidRPr="00562599">
        <w:rPr>
          <w:spacing w:val="-2"/>
          <w:sz w:val="24"/>
          <w:szCs w:val="24"/>
        </w:rPr>
        <w:t>наим</w:t>
      </w:r>
      <w:proofErr w:type="spellEnd"/>
      <w:r w:rsidRPr="00562599">
        <w:rPr>
          <w:spacing w:val="-2"/>
          <w:sz w:val="24"/>
          <w:szCs w:val="24"/>
        </w:rPr>
        <w:t xml:space="preserve">. ул. ; № ул. ; № дома ; № </w:t>
      </w:r>
      <w:proofErr w:type="spellStart"/>
      <w:r w:rsidRPr="00562599">
        <w:rPr>
          <w:spacing w:val="-2"/>
          <w:sz w:val="24"/>
          <w:szCs w:val="24"/>
        </w:rPr>
        <w:t>кв</w:t>
      </w:r>
      <w:proofErr w:type="spellEnd"/>
      <w:r w:rsidRPr="00562599">
        <w:rPr>
          <w:spacing w:val="-2"/>
          <w:sz w:val="24"/>
          <w:szCs w:val="24"/>
        </w:rPr>
        <w:t xml:space="preserve"> ; </w:t>
      </w:r>
      <w:r w:rsidRPr="00562599">
        <w:rPr>
          <w:spacing w:val="-4"/>
          <w:sz w:val="24"/>
          <w:szCs w:val="24"/>
        </w:rPr>
        <w:t>№ ИПУ; показание ИПУ ; дата фикс. п.</w:t>
      </w:r>
    </w:p>
    <w:p w14:paraId="79A14359" w14:textId="77777777" w:rsidR="00EC4039" w:rsidRPr="00562599" w:rsidRDefault="00EC4039" w:rsidP="00EC4039">
      <w:pPr>
        <w:spacing w:line="120" w:lineRule="auto"/>
        <w:ind w:left="2552" w:hanging="1843"/>
        <w:jc w:val="both"/>
        <w:rPr>
          <w:sz w:val="24"/>
          <w:szCs w:val="24"/>
        </w:rPr>
      </w:pPr>
    </w:p>
    <w:p w14:paraId="3AA1B5E4" w14:textId="77777777" w:rsidR="00EC4039" w:rsidRPr="00562599" w:rsidRDefault="00EC4039" w:rsidP="00EC4039">
      <w:pPr>
        <w:spacing w:line="120" w:lineRule="auto"/>
        <w:ind w:left="2552" w:hanging="1843"/>
        <w:jc w:val="both"/>
        <w:rPr>
          <w:sz w:val="24"/>
          <w:szCs w:val="24"/>
        </w:rPr>
      </w:pPr>
    </w:p>
    <w:p w14:paraId="68CBB422" w14:textId="77777777" w:rsidR="00EC4039" w:rsidRPr="00562599" w:rsidRDefault="00EC4039" w:rsidP="00EC4039">
      <w:pPr>
        <w:spacing w:line="360" w:lineRule="auto"/>
        <w:ind w:left="2552" w:hanging="1843"/>
        <w:jc w:val="both"/>
        <w:rPr>
          <w:sz w:val="24"/>
          <w:szCs w:val="24"/>
        </w:rPr>
      </w:pPr>
      <w:r w:rsidRPr="00562599">
        <w:rPr>
          <w:sz w:val="24"/>
          <w:szCs w:val="24"/>
        </w:rPr>
        <w:t xml:space="preserve">где: </w:t>
      </w:r>
    </w:p>
    <w:p w14:paraId="69CA610E" w14:textId="77777777" w:rsidR="00EC4039" w:rsidRPr="00562599" w:rsidRDefault="00EC4039" w:rsidP="00EC4039">
      <w:pPr>
        <w:spacing w:line="360" w:lineRule="auto"/>
        <w:ind w:left="1985" w:hanging="851"/>
        <w:jc w:val="both"/>
        <w:rPr>
          <w:sz w:val="24"/>
          <w:szCs w:val="24"/>
        </w:rPr>
      </w:pPr>
      <w:r w:rsidRPr="00562599">
        <w:rPr>
          <w:sz w:val="24"/>
          <w:szCs w:val="24"/>
        </w:rPr>
        <w:t>№ л/с – номер лицевого счета гражданина-потребителя;</w:t>
      </w:r>
    </w:p>
    <w:p w14:paraId="13FA34B9" w14:textId="77777777" w:rsidR="00EC4039" w:rsidRPr="00562599" w:rsidRDefault="00EC4039" w:rsidP="00EC4039">
      <w:pPr>
        <w:spacing w:line="360" w:lineRule="auto"/>
        <w:ind w:left="2410" w:hanging="1276"/>
        <w:jc w:val="both"/>
        <w:rPr>
          <w:sz w:val="24"/>
          <w:szCs w:val="24"/>
        </w:rPr>
      </w:pPr>
      <w:proofErr w:type="spellStart"/>
      <w:r w:rsidRPr="00562599">
        <w:rPr>
          <w:spacing w:val="-2"/>
          <w:sz w:val="24"/>
          <w:szCs w:val="24"/>
        </w:rPr>
        <w:t>наим</w:t>
      </w:r>
      <w:proofErr w:type="spellEnd"/>
      <w:r w:rsidRPr="00562599">
        <w:rPr>
          <w:spacing w:val="-2"/>
          <w:sz w:val="24"/>
          <w:szCs w:val="24"/>
        </w:rPr>
        <w:t>. ул.</w:t>
      </w:r>
      <w:r w:rsidRPr="00562599">
        <w:rPr>
          <w:sz w:val="24"/>
          <w:szCs w:val="24"/>
        </w:rPr>
        <w:t xml:space="preserve"> – наименование улицы;</w:t>
      </w:r>
    </w:p>
    <w:p w14:paraId="00C5607F" w14:textId="77777777" w:rsidR="00EC4039" w:rsidRPr="00562599" w:rsidRDefault="00EC4039" w:rsidP="00EC4039">
      <w:pPr>
        <w:spacing w:line="360" w:lineRule="auto"/>
        <w:ind w:left="1985" w:hanging="851"/>
        <w:jc w:val="both"/>
        <w:rPr>
          <w:sz w:val="24"/>
          <w:szCs w:val="24"/>
        </w:rPr>
      </w:pPr>
      <w:r w:rsidRPr="00562599">
        <w:rPr>
          <w:sz w:val="24"/>
          <w:szCs w:val="24"/>
        </w:rPr>
        <w:t>№ ул.  – номер улицы, присвоенный Мэрией г. Новосибирска;</w:t>
      </w:r>
    </w:p>
    <w:p w14:paraId="2F139FF6" w14:textId="77777777" w:rsidR="00EC4039" w:rsidRPr="00562599" w:rsidRDefault="00EC4039" w:rsidP="00EC4039">
      <w:pPr>
        <w:spacing w:line="360" w:lineRule="auto"/>
        <w:ind w:left="2694" w:hanging="1560"/>
        <w:jc w:val="both"/>
        <w:rPr>
          <w:sz w:val="24"/>
          <w:szCs w:val="24"/>
        </w:rPr>
      </w:pPr>
      <w:r w:rsidRPr="00562599">
        <w:rPr>
          <w:sz w:val="24"/>
          <w:szCs w:val="24"/>
        </w:rPr>
        <w:t>№ дома – номер дома;</w:t>
      </w:r>
    </w:p>
    <w:p w14:paraId="1EEC6036" w14:textId="77777777" w:rsidR="00EC4039" w:rsidRPr="00562599" w:rsidRDefault="00EC4039" w:rsidP="00EC4039">
      <w:pPr>
        <w:spacing w:line="360" w:lineRule="auto"/>
        <w:ind w:left="2694" w:hanging="1560"/>
        <w:jc w:val="both"/>
        <w:rPr>
          <w:sz w:val="24"/>
          <w:szCs w:val="24"/>
        </w:rPr>
      </w:pPr>
      <w:r w:rsidRPr="00562599">
        <w:rPr>
          <w:sz w:val="24"/>
          <w:szCs w:val="24"/>
        </w:rPr>
        <w:t>№ кв. – номер квартиры;</w:t>
      </w:r>
    </w:p>
    <w:p w14:paraId="6D33AD4D" w14:textId="77777777" w:rsidR="00EC4039" w:rsidRPr="00562599" w:rsidRDefault="00EC4039" w:rsidP="00EC4039">
      <w:pPr>
        <w:spacing w:line="360" w:lineRule="auto"/>
        <w:ind w:left="2694" w:hanging="1560"/>
        <w:jc w:val="both"/>
        <w:rPr>
          <w:sz w:val="24"/>
          <w:szCs w:val="24"/>
        </w:rPr>
      </w:pPr>
      <w:r w:rsidRPr="00562599">
        <w:rPr>
          <w:sz w:val="24"/>
          <w:szCs w:val="24"/>
        </w:rPr>
        <w:t>№ ИПУ – серийный номер индивидуального прибора учета;</w:t>
      </w:r>
    </w:p>
    <w:p w14:paraId="728C5593" w14:textId="77777777" w:rsidR="00EC4039" w:rsidRPr="00562599" w:rsidRDefault="00EC4039" w:rsidP="00EC4039">
      <w:pPr>
        <w:spacing w:line="360" w:lineRule="auto"/>
        <w:ind w:left="2694" w:hanging="1560"/>
        <w:jc w:val="both"/>
        <w:rPr>
          <w:sz w:val="24"/>
          <w:szCs w:val="24"/>
        </w:rPr>
      </w:pPr>
      <w:r w:rsidRPr="00562599">
        <w:rPr>
          <w:spacing w:val="-4"/>
          <w:sz w:val="24"/>
          <w:szCs w:val="24"/>
        </w:rPr>
        <w:t xml:space="preserve">показание ИПУ - показание </w:t>
      </w:r>
      <w:r w:rsidRPr="00562599">
        <w:rPr>
          <w:sz w:val="24"/>
          <w:szCs w:val="24"/>
        </w:rPr>
        <w:t>индивидуального прибора учета (до запятой);</w:t>
      </w:r>
    </w:p>
    <w:p w14:paraId="0CBBCE88" w14:textId="77777777" w:rsidR="00EC4039" w:rsidRPr="00562599" w:rsidRDefault="00EC4039" w:rsidP="00EC4039">
      <w:pPr>
        <w:spacing w:line="360" w:lineRule="auto"/>
        <w:ind w:left="2694" w:hanging="1560"/>
        <w:jc w:val="both"/>
        <w:rPr>
          <w:sz w:val="24"/>
          <w:szCs w:val="24"/>
        </w:rPr>
      </w:pPr>
      <w:r w:rsidRPr="00562599">
        <w:rPr>
          <w:sz w:val="24"/>
          <w:szCs w:val="24"/>
        </w:rPr>
        <w:t>дата фикс. п. – дата фиксации показания ИПУ.</w:t>
      </w:r>
    </w:p>
    <w:p w14:paraId="1BEF0110" w14:textId="77777777" w:rsidR="00EC4039" w:rsidRPr="00562599" w:rsidRDefault="00EC4039" w:rsidP="00EC4039"/>
    <w:p w14:paraId="3B088B7E" w14:textId="77777777" w:rsidR="00EC4039" w:rsidRPr="00562599" w:rsidRDefault="00EC4039" w:rsidP="00EC4039">
      <w:pPr>
        <w:tabs>
          <w:tab w:val="left" w:pos="6300"/>
        </w:tabs>
        <w:autoSpaceDE w:val="0"/>
        <w:autoSpaceDN w:val="0"/>
        <w:adjustRightInd w:val="0"/>
        <w:jc w:val="both"/>
        <w:outlineLvl w:val="1"/>
        <w:rPr>
          <w:sz w:val="24"/>
          <w:szCs w:val="24"/>
        </w:rPr>
      </w:pPr>
    </w:p>
    <w:p w14:paraId="51DC41F4" w14:textId="77777777" w:rsidR="00EC4039" w:rsidRPr="00562599" w:rsidRDefault="00EC4039" w:rsidP="00EC4039">
      <w:pPr>
        <w:tabs>
          <w:tab w:val="left" w:pos="6300"/>
        </w:tabs>
        <w:autoSpaceDE w:val="0"/>
        <w:autoSpaceDN w:val="0"/>
        <w:adjustRightInd w:val="0"/>
        <w:jc w:val="both"/>
        <w:outlineLvl w:val="1"/>
        <w:rPr>
          <w:sz w:val="24"/>
          <w:szCs w:val="24"/>
        </w:rPr>
      </w:pPr>
    </w:p>
    <w:p w14:paraId="09DB1E09" w14:textId="77777777" w:rsidR="00EC4039" w:rsidRPr="00562599" w:rsidRDefault="00EC4039" w:rsidP="00EC4039">
      <w:pPr>
        <w:tabs>
          <w:tab w:val="left" w:pos="6300"/>
        </w:tabs>
        <w:autoSpaceDE w:val="0"/>
        <w:autoSpaceDN w:val="0"/>
        <w:adjustRightInd w:val="0"/>
        <w:jc w:val="both"/>
        <w:outlineLvl w:val="1"/>
        <w:rPr>
          <w:sz w:val="24"/>
          <w:szCs w:val="24"/>
        </w:rPr>
      </w:pPr>
    </w:p>
    <w:p w14:paraId="361C046E" w14:textId="77777777" w:rsidR="00EC4039" w:rsidRPr="00562599" w:rsidRDefault="00EC4039" w:rsidP="00EC4039">
      <w:r w:rsidRPr="00562599">
        <w:t>Ф.И.О. исполнителя,</w:t>
      </w:r>
    </w:p>
    <w:p w14:paraId="6BE2BC89" w14:textId="77777777" w:rsidR="00EC4039" w:rsidRPr="00562599" w:rsidRDefault="00EC4039" w:rsidP="00EC4039">
      <w:pPr>
        <w:tabs>
          <w:tab w:val="left" w:pos="6300"/>
        </w:tabs>
        <w:autoSpaceDE w:val="0"/>
        <w:autoSpaceDN w:val="0"/>
        <w:adjustRightInd w:val="0"/>
        <w:jc w:val="both"/>
        <w:outlineLvl w:val="1"/>
        <w:rPr>
          <w:sz w:val="24"/>
          <w:szCs w:val="24"/>
        </w:rPr>
      </w:pPr>
      <w:r w:rsidRPr="00562599">
        <w:t>Тел._______</w:t>
      </w:r>
    </w:p>
    <w:p w14:paraId="7467C608" w14:textId="77777777" w:rsidR="00EC4039" w:rsidRPr="00562599" w:rsidRDefault="00EC4039" w:rsidP="00EC4039">
      <w:pPr>
        <w:tabs>
          <w:tab w:val="left" w:pos="6300"/>
        </w:tabs>
        <w:autoSpaceDE w:val="0"/>
        <w:autoSpaceDN w:val="0"/>
        <w:adjustRightInd w:val="0"/>
        <w:jc w:val="both"/>
        <w:outlineLvl w:val="1"/>
        <w:rPr>
          <w:sz w:val="24"/>
          <w:szCs w:val="24"/>
        </w:rPr>
      </w:pPr>
    </w:p>
    <w:p w14:paraId="4C252142" w14:textId="77777777" w:rsidR="00EC4039" w:rsidRPr="00562599" w:rsidRDefault="00EC4039" w:rsidP="00EC4039">
      <w:pPr>
        <w:tabs>
          <w:tab w:val="left" w:pos="6300"/>
        </w:tabs>
        <w:autoSpaceDE w:val="0"/>
        <w:autoSpaceDN w:val="0"/>
        <w:adjustRightInd w:val="0"/>
        <w:jc w:val="both"/>
        <w:outlineLvl w:val="1"/>
        <w:rPr>
          <w:sz w:val="24"/>
          <w:szCs w:val="24"/>
        </w:rPr>
      </w:pPr>
    </w:p>
    <w:p w14:paraId="4779C0A9" w14:textId="77777777" w:rsidR="00EC4039" w:rsidRPr="00562599" w:rsidRDefault="00EC4039" w:rsidP="00EC4039">
      <w:pPr>
        <w:tabs>
          <w:tab w:val="left" w:pos="6300"/>
        </w:tabs>
        <w:autoSpaceDE w:val="0"/>
        <w:autoSpaceDN w:val="0"/>
        <w:adjustRightInd w:val="0"/>
        <w:jc w:val="both"/>
        <w:outlineLvl w:val="1"/>
        <w:rPr>
          <w:sz w:val="24"/>
          <w:szCs w:val="24"/>
        </w:rPr>
      </w:pPr>
    </w:p>
    <w:p w14:paraId="24E0EB83" w14:textId="77777777" w:rsidR="00EC4039" w:rsidRPr="00562599" w:rsidRDefault="00EC4039" w:rsidP="00EC4039">
      <w:pPr>
        <w:tabs>
          <w:tab w:val="left" w:pos="6300"/>
        </w:tabs>
        <w:autoSpaceDE w:val="0"/>
        <w:autoSpaceDN w:val="0"/>
        <w:adjustRightInd w:val="0"/>
        <w:jc w:val="both"/>
        <w:outlineLvl w:val="1"/>
        <w:rPr>
          <w:sz w:val="24"/>
          <w:szCs w:val="24"/>
        </w:rPr>
      </w:pPr>
    </w:p>
    <w:p w14:paraId="63B7CB71" w14:textId="77777777" w:rsidR="00EC4039" w:rsidRPr="00562599" w:rsidRDefault="00EC4039" w:rsidP="00EC4039">
      <w:pPr>
        <w:tabs>
          <w:tab w:val="left" w:pos="6300"/>
        </w:tabs>
        <w:autoSpaceDE w:val="0"/>
        <w:autoSpaceDN w:val="0"/>
        <w:adjustRightInd w:val="0"/>
        <w:jc w:val="both"/>
        <w:outlineLvl w:val="1"/>
        <w:rPr>
          <w:sz w:val="24"/>
          <w:szCs w:val="24"/>
        </w:rPr>
      </w:pPr>
    </w:p>
    <w:p w14:paraId="1D049980" w14:textId="77777777" w:rsidR="00EC4039" w:rsidRPr="00562599" w:rsidRDefault="00EC4039" w:rsidP="00EC4039">
      <w:pPr>
        <w:ind w:left="426" w:right="-341" w:firstLine="567"/>
        <w:jc w:val="both"/>
      </w:pPr>
      <w:r w:rsidRPr="00562599">
        <w:rPr>
          <w:b/>
        </w:rPr>
        <w:t>Подписи:</w:t>
      </w:r>
      <w:r w:rsidRPr="00562599">
        <w:t xml:space="preserve">   </w:t>
      </w:r>
    </w:p>
    <w:p w14:paraId="5481891C" w14:textId="77777777" w:rsidR="00EC4039" w:rsidRPr="00562599" w:rsidRDefault="00EC4039" w:rsidP="00EC4039">
      <w:pPr>
        <w:tabs>
          <w:tab w:val="left" w:pos="6300"/>
        </w:tabs>
        <w:autoSpaceDE w:val="0"/>
        <w:autoSpaceDN w:val="0"/>
        <w:adjustRightInd w:val="0"/>
        <w:jc w:val="both"/>
        <w:outlineLvl w:val="1"/>
      </w:pPr>
    </w:p>
    <w:p w14:paraId="0875C733" w14:textId="77777777" w:rsidR="00EC4039" w:rsidRPr="00562599" w:rsidRDefault="00EC4039" w:rsidP="00EC4039">
      <w:pPr>
        <w:tabs>
          <w:tab w:val="left" w:pos="6300"/>
        </w:tabs>
        <w:autoSpaceDE w:val="0"/>
        <w:autoSpaceDN w:val="0"/>
        <w:adjustRightInd w:val="0"/>
        <w:jc w:val="both"/>
        <w:outlineLvl w:val="1"/>
      </w:pPr>
    </w:p>
    <w:p w14:paraId="2967A2B4" w14:textId="77777777" w:rsidR="00EC4039" w:rsidRPr="00562599" w:rsidRDefault="00EC4039" w:rsidP="00EC4039">
      <w:pPr>
        <w:ind w:left="426" w:right="-341" w:hanging="426"/>
        <w:jc w:val="both"/>
      </w:pPr>
      <w:r w:rsidRPr="00562599">
        <w:rPr>
          <w:b/>
        </w:rPr>
        <w:t>РЕСУРСОСНАБЖАЮЩАЯ</w:t>
      </w:r>
      <w:r w:rsidRPr="00562599">
        <w:rPr>
          <w:b/>
        </w:rPr>
        <w:tab/>
        <w:t xml:space="preserve">                                                 ИСПОЛНИТЕЛЬ</w:t>
      </w:r>
      <w:r w:rsidRPr="00562599">
        <w:t xml:space="preserve">    </w:t>
      </w:r>
    </w:p>
    <w:p w14:paraId="07D9AF8E" w14:textId="77777777" w:rsidR="00EC4039" w:rsidRPr="00562599" w:rsidRDefault="00EC4039" w:rsidP="00EC4039">
      <w:pPr>
        <w:ind w:right="-341"/>
        <w:jc w:val="both"/>
      </w:pPr>
      <w:r w:rsidRPr="00562599">
        <w:rPr>
          <w:b/>
        </w:rPr>
        <w:t>ОРГАНИЗАЦИЯ</w:t>
      </w:r>
      <w:r w:rsidRPr="00562599">
        <w:rPr>
          <w:b/>
        </w:rPr>
        <w:tab/>
      </w:r>
    </w:p>
    <w:p w14:paraId="45309E19" w14:textId="77777777" w:rsidR="00EC4039" w:rsidRPr="00562599" w:rsidRDefault="00EC4039" w:rsidP="00EC4039">
      <w:pPr>
        <w:ind w:right="-341"/>
        <w:jc w:val="both"/>
      </w:pPr>
      <w:r w:rsidRPr="00562599">
        <w:t xml:space="preserve"> </w:t>
      </w:r>
    </w:p>
    <w:p w14:paraId="752DF1CE" w14:textId="77777777" w:rsidR="00EC4039" w:rsidRPr="00562599" w:rsidRDefault="00EC4039" w:rsidP="00EC4039">
      <w:pPr>
        <w:ind w:right="-341"/>
        <w:jc w:val="both"/>
      </w:pPr>
      <w:r w:rsidRPr="00562599">
        <w:t>_________________________</w:t>
      </w:r>
      <w:r w:rsidRPr="00562599">
        <w:tab/>
      </w:r>
      <w:r w:rsidRPr="00562599">
        <w:tab/>
      </w:r>
      <w:r w:rsidRPr="00562599">
        <w:tab/>
        <w:t xml:space="preserve">            </w:t>
      </w:r>
      <w:r w:rsidRPr="00562599">
        <w:tab/>
      </w:r>
      <w:r w:rsidRPr="00562599">
        <w:tab/>
        <w:t xml:space="preserve">         ___________________________</w:t>
      </w:r>
    </w:p>
    <w:p w14:paraId="7EA26C09" w14:textId="77777777" w:rsidR="00EC4039" w:rsidRPr="00562599" w:rsidRDefault="00EC4039" w:rsidP="00EC4039">
      <w:pPr>
        <w:ind w:right="-341"/>
        <w:jc w:val="both"/>
      </w:pPr>
      <w:r w:rsidRPr="00562599">
        <w:t xml:space="preserve">   </w:t>
      </w:r>
    </w:p>
    <w:p w14:paraId="38178D61" w14:textId="77777777" w:rsidR="00EC4039" w:rsidRPr="00562599" w:rsidRDefault="00EC4039" w:rsidP="00EC4039">
      <w:pPr>
        <w:ind w:right="-341"/>
        <w:jc w:val="both"/>
      </w:pPr>
      <w:r w:rsidRPr="00562599">
        <w:t xml:space="preserve">    МП</w:t>
      </w:r>
      <w:r w:rsidRPr="00562599">
        <w:tab/>
      </w:r>
      <w:r w:rsidRPr="00562599">
        <w:tab/>
      </w:r>
      <w:r w:rsidRPr="00562599">
        <w:tab/>
      </w:r>
      <w:r w:rsidRPr="00562599">
        <w:tab/>
      </w:r>
      <w:r w:rsidRPr="00562599">
        <w:tab/>
      </w:r>
      <w:r w:rsidRPr="00562599">
        <w:tab/>
      </w:r>
      <w:r w:rsidRPr="00562599">
        <w:tab/>
      </w:r>
      <w:r w:rsidRPr="00562599">
        <w:tab/>
        <w:t xml:space="preserve">               </w:t>
      </w:r>
      <w:proofErr w:type="spellStart"/>
      <w:r w:rsidRPr="00562599">
        <w:t>МП</w:t>
      </w:r>
      <w:proofErr w:type="spellEnd"/>
      <w:r w:rsidRPr="00562599">
        <w:t xml:space="preserve">                                        </w:t>
      </w:r>
      <w:r w:rsidRPr="00562599">
        <w:tab/>
      </w:r>
      <w:r w:rsidRPr="00562599">
        <w:tab/>
      </w:r>
      <w:r w:rsidRPr="00562599">
        <w:tab/>
      </w:r>
    </w:p>
    <w:p w14:paraId="7A97A2AB" w14:textId="77777777" w:rsidR="00EC4039" w:rsidRPr="00562599" w:rsidRDefault="00EC4039" w:rsidP="00EC4039">
      <w:pPr>
        <w:tabs>
          <w:tab w:val="left" w:pos="6300"/>
        </w:tabs>
        <w:autoSpaceDE w:val="0"/>
        <w:autoSpaceDN w:val="0"/>
        <w:adjustRightInd w:val="0"/>
        <w:jc w:val="both"/>
        <w:outlineLvl w:val="1"/>
      </w:pPr>
    </w:p>
    <w:p w14:paraId="2648718F" w14:textId="77777777" w:rsidR="00EC4039" w:rsidRPr="00562599" w:rsidRDefault="00EC4039" w:rsidP="00EC4039">
      <w:pPr>
        <w:jc w:val="both"/>
        <w:outlineLvl w:val="1"/>
        <w:rPr>
          <w:sz w:val="28"/>
          <w:szCs w:val="28"/>
        </w:rPr>
      </w:pPr>
    </w:p>
    <w:p w14:paraId="4439431B" w14:textId="77777777" w:rsidR="00EC4039" w:rsidRPr="00562599" w:rsidRDefault="00EC4039" w:rsidP="00EC4039">
      <w:pPr>
        <w:jc w:val="both"/>
        <w:outlineLvl w:val="1"/>
        <w:rPr>
          <w:sz w:val="28"/>
          <w:szCs w:val="28"/>
        </w:rPr>
      </w:pPr>
    </w:p>
    <w:p w14:paraId="63D03993" w14:textId="77777777" w:rsidR="00EC4039" w:rsidRPr="00562599" w:rsidRDefault="00EC4039" w:rsidP="00EC4039">
      <w:pPr>
        <w:rPr>
          <w:b/>
          <w:i/>
        </w:rPr>
      </w:pPr>
    </w:p>
    <w:p w14:paraId="463DA347" w14:textId="77777777" w:rsidR="00EC4039" w:rsidRPr="00562599" w:rsidRDefault="00EC4039" w:rsidP="00EC4039">
      <w:pPr>
        <w:rPr>
          <w:b/>
          <w:i/>
        </w:rPr>
        <w:sectPr w:rsidR="00EC4039" w:rsidRPr="00562599" w:rsidSect="00D14E1A">
          <w:headerReference w:type="even" r:id="rId32"/>
          <w:headerReference w:type="default" r:id="rId33"/>
          <w:headerReference w:type="first" r:id="rId34"/>
          <w:footerReference w:type="first" r:id="rId35"/>
          <w:type w:val="oddPage"/>
          <w:pgSz w:w="11906" w:h="16838" w:code="9"/>
          <w:pgMar w:top="306" w:right="567" w:bottom="284" w:left="1418" w:header="142" w:footer="442" w:gutter="0"/>
          <w:cols w:space="720"/>
          <w:titlePg/>
          <w:docGrid w:linePitch="360"/>
        </w:sectPr>
      </w:pPr>
      <w:r w:rsidRPr="00562599">
        <w:rPr>
          <w:b/>
          <w:i/>
        </w:rPr>
        <w:br w:type="page"/>
      </w:r>
    </w:p>
    <w:p w14:paraId="45ADC3B1" w14:textId="77777777" w:rsidR="00EC4039" w:rsidRPr="00562599" w:rsidRDefault="00EC4039" w:rsidP="00EC4039">
      <w:pPr>
        <w:ind w:left="360"/>
        <w:jc w:val="right"/>
        <w:rPr>
          <w:b/>
          <w:i/>
          <w:szCs w:val="24"/>
        </w:rPr>
      </w:pPr>
      <w:r w:rsidRPr="00562599">
        <w:rPr>
          <w:b/>
          <w:i/>
          <w:szCs w:val="24"/>
        </w:rPr>
        <w:lastRenderedPageBreak/>
        <w:t xml:space="preserve"> Приложение №4 </w:t>
      </w:r>
    </w:p>
    <w:p w14:paraId="36394288" w14:textId="77777777" w:rsidR="00EC4039" w:rsidRPr="00562599" w:rsidRDefault="00EC4039" w:rsidP="00EC4039">
      <w:pPr>
        <w:ind w:left="360"/>
        <w:jc w:val="right"/>
        <w:rPr>
          <w:b/>
          <w:i/>
          <w:szCs w:val="24"/>
        </w:rPr>
      </w:pPr>
      <w:r w:rsidRPr="00562599">
        <w:rPr>
          <w:b/>
          <w:i/>
        </w:rPr>
        <w:t xml:space="preserve">к договору </w:t>
      </w:r>
      <w:proofErr w:type="spellStart"/>
      <w:r w:rsidRPr="00562599">
        <w:rPr>
          <w:b/>
          <w:i/>
          <w:szCs w:val="24"/>
        </w:rPr>
        <w:t>ресурсоснабжения</w:t>
      </w:r>
      <w:proofErr w:type="spellEnd"/>
    </w:p>
    <w:p w14:paraId="4DBA1E18" w14:textId="77777777" w:rsidR="00EC4039" w:rsidRPr="00562599" w:rsidRDefault="00EC4039" w:rsidP="00EC4039">
      <w:pPr>
        <w:ind w:left="360"/>
        <w:jc w:val="right"/>
        <w:rPr>
          <w:b/>
          <w:i/>
        </w:rPr>
      </w:pPr>
      <w:r w:rsidRPr="00562599">
        <w:rPr>
          <w:b/>
          <w:i/>
        </w:rPr>
        <w:t xml:space="preserve"> №-________ от _______________г.</w:t>
      </w:r>
    </w:p>
    <w:p w14:paraId="78214B84" w14:textId="77777777" w:rsidR="00EC4039" w:rsidRPr="00562599" w:rsidRDefault="00EC4039" w:rsidP="00EC4039">
      <w:pPr>
        <w:tabs>
          <w:tab w:val="left" w:pos="6300"/>
        </w:tabs>
        <w:autoSpaceDE w:val="0"/>
        <w:autoSpaceDN w:val="0"/>
        <w:adjustRightInd w:val="0"/>
        <w:jc w:val="right"/>
        <w:outlineLvl w:val="1"/>
        <w:rPr>
          <w:b/>
          <w:smallCaps/>
        </w:rPr>
      </w:pPr>
    </w:p>
    <w:p w14:paraId="305B0E20" w14:textId="77777777" w:rsidR="00EC4039" w:rsidRPr="00562599" w:rsidRDefault="00EC4039" w:rsidP="00EC4039">
      <w:pPr>
        <w:tabs>
          <w:tab w:val="left" w:pos="6300"/>
        </w:tabs>
        <w:autoSpaceDE w:val="0"/>
        <w:autoSpaceDN w:val="0"/>
        <w:adjustRightInd w:val="0"/>
        <w:jc w:val="right"/>
        <w:outlineLvl w:val="1"/>
        <w:rPr>
          <w:b/>
        </w:rPr>
      </w:pPr>
      <w:r w:rsidRPr="00562599">
        <w:rPr>
          <w:b/>
          <w:smallCaps/>
        </w:rPr>
        <w:t>Абонент</w:t>
      </w:r>
      <w:r w:rsidRPr="00562599">
        <w:rPr>
          <w:b/>
        </w:rPr>
        <w:t xml:space="preserve"> №___________</w:t>
      </w:r>
    </w:p>
    <w:p w14:paraId="3039AF2D" w14:textId="77777777" w:rsidR="00EC4039" w:rsidRPr="00562599" w:rsidRDefault="00EC4039" w:rsidP="00EC4039">
      <w:pPr>
        <w:tabs>
          <w:tab w:val="left" w:pos="6300"/>
        </w:tabs>
        <w:autoSpaceDE w:val="0"/>
        <w:autoSpaceDN w:val="0"/>
        <w:adjustRightInd w:val="0"/>
        <w:jc w:val="right"/>
        <w:outlineLvl w:val="1"/>
        <w:rPr>
          <w:b/>
        </w:rPr>
      </w:pPr>
      <w:r w:rsidRPr="00562599">
        <w:rPr>
          <w:b/>
        </w:rPr>
        <w:t>_______________________________________</w:t>
      </w:r>
    </w:p>
    <w:p w14:paraId="30022B1D" w14:textId="77777777" w:rsidR="00EC4039" w:rsidRPr="00562599" w:rsidRDefault="00EC4039" w:rsidP="00EC4039">
      <w:pPr>
        <w:tabs>
          <w:tab w:val="left" w:pos="6300"/>
        </w:tabs>
        <w:autoSpaceDE w:val="0"/>
        <w:autoSpaceDN w:val="0"/>
        <w:adjustRightInd w:val="0"/>
        <w:jc w:val="center"/>
        <w:outlineLvl w:val="1"/>
        <w:rPr>
          <w:i/>
        </w:rPr>
      </w:pPr>
      <w:r w:rsidRPr="00562599">
        <w:rPr>
          <w:i/>
        </w:rPr>
        <w:tab/>
      </w:r>
      <w:r w:rsidRPr="00562599">
        <w:rPr>
          <w:i/>
        </w:rPr>
        <w:tab/>
      </w:r>
      <w:r w:rsidRPr="00562599">
        <w:rPr>
          <w:i/>
        </w:rPr>
        <w:tab/>
      </w:r>
      <w:r w:rsidRPr="00562599">
        <w:rPr>
          <w:i/>
        </w:rPr>
        <w:tab/>
      </w:r>
      <w:r w:rsidRPr="00562599">
        <w:rPr>
          <w:i/>
        </w:rPr>
        <w:tab/>
      </w:r>
      <w:r w:rsidRPr="00562599">
        <w:rPr>
          <w:i/>
        </w:rPr>
        <w:tab/>
      </w:r>
      <w:r w:rsidRPr="00562599">
        <w:rPr>
          <w:i/>
        </w:rPr>
        <w:tab/>
      </w:r>
      <w:r w:rsidRPr="00562599">
        <w:rPr>
          <w:i/>
        </w:rPr>
        <w:tab/>
      </w:r>
      <w:r w:rsidRPr="00562599">
        <w:rPr>
          <w:i/>
        </w:rPr>
        <w:tab/>
      </w:r>
      <w:r w:rsidRPr="00562599">
        <w:rPr>
          <w:i/>
        </w:rPr>
        <w:tab/>
        <w:t>(Наименование Исполнителя)</w:t>
      </w:r>
    </w:p>
    <w:p w14:paraId="5E3CC23D" w14:textId="77777777" w:rsidR="00EC4039" w:rsidRPr="00562599" w:rsidRDefault="00EC4039" w:rsidP="00EC4039">
      <w:pPr>
        <w:tabs>
          <w:tab w:val="left" w:pos="6300"/>
        </w:tabs>
        <w:autoSpaceDE w:val="0"/>
        <w:autoSpaceDN w:val="0"/>
        <w:adjustRightInd w:val="0"/>
        <w:jc w:val="center"/>
        <w:outlineLvl w:val="1"/>
        <w:rPr>
          <w:sz w:val="24"/>
          <w:szCs w:val="24"/>
        </w:rPr>
      </w:pPr>
      <w:r w:rsidRPr="00562599">
        <w:rPr>
          <w:b/>
          <w:sz w:val="24"/>
          <w:szCs w:val="24"/>
        </w:rPr>
        <w:t xml:space="preserve">Форма предоставления данных о многоквартирном доме </w:t>
      </w:r>
    </w:p>
    <w:tbl>
      <w:tblPr>
        <w:tblStyle w:val="15"/>
        <w:tblpPr w:leftFromText="180" w:rightFromText="180" w:vertAnchor="text" w:horzAnchor="page" w:tblpX="920" w:tblpY="149"/>
        <w:tblW w:w="15559" w:type="dxa"/>
        <w:tblLayout w:type="fixed"/>
        <w:tblLook w:val="04A0" w:firstRow="1" w:lastRow="0" w:firstColumn="1" w:lastColumn="0" w:noHBand="0" w:noVBand="1"/>
      </w:tblPr>
      <w:tblGrid>
        <w:gridCol w:w="817"/>
        <w:gridCol w:w="1276"/>
        <w:gridCol w:w="1417"/>
        <w:gridCol w:w="992"/>
        <w:gridCol w:w="1275"/>
        <w:gridCol w:w="1844"/>
        <w:gridCol w:w="1702"/>
        <w:gridCol w:w="1842"/>
        <w:gridCol w:w="1984"/>
        <w:gridCol w:w="2410"/>
      </w:tblGrid>
      <w:tr w:rsidR="00EC4039" w:rsidRPr="00562599" w14:paraId="693D2C8A" w14:textId="77777777" w:rsidTr="00DC3265">
        <w:tc>
          <w:tcPr>
            <w:tcW w:w="817" w:type="dxa"/>
          </w:tcPr>
          <w:p w14:paraId="5BF47BAB" w14:textId="77777777" w:rsidR="00EC4039" w:rsidRPr="00562599" w:rsidRDefault="00EC4039" w:rsidP="00DC3265">
            <w:pPr>
              <w:tabs>
                <w:tab w:val="left" w:pos="6300"/>
              </w:tabs>
              <w:autoSpaceDE w:val="0"/>
              <w:autoSpaceDN w:val="0"/>
              <w:adjustRightInd w:val="0"/>
              <w:outlineLvl w:val="1"/>
            </w:pPr>
            <w:r w:rsidRPr="00562599">
              <w:t>№п/п</w:t>
            </w:r>
          </w:p>
        </w:tc>
        <w:tc>
          <w:tcPr>
            <w:tcW w:w="1276" w:type="dxa"/>
          </w:tcPr>
          <w:p w14:paraId="4D394356" w14:textId="77777777" w:rsidR="00EC4039" w:rsidRPr="00562599" w:rsidRDefault="00EC4039" w:rsidP="00DC3265">
            <w:pPr>
              <w:tabs>
                <w:tab w:val="left" w:pos="6300"/>
              </w:tabs>
              <w:autoSpaceDE w:val="0"/>
              <w:autoSpaceDN w:val="0"/>
              <w:adjustRightInd w:val="0"/>
              <w:jc w:val="both"/>
              <w:outlineLvl w:val="1"/>
            </w:pPr>
            <w:r w:rsidRPr="00562599">
              <w:t>Адрес многоквартирного дома</w:t>
            </w:r>
          </w:p>
        </w:tc>
        <w:tc>
          <w:tcPr>
            <w:tcW w:w="1417" w:type="dxa"/>
          </w:tcPr>
          <w:p w14:paraId="28D90985" w14:textId="77777777" w:rsidR="00EC4039" w:rsidRPr="00562599" w:rsidRDefault="00EC4039" w:rsidP="00DC3265">
            <w:pPr>
              <w:tabs>
                <w:tab w:val="left" w:pos="6300"/>
              </w:tabs>
              <w:autoSpaceDE w:val="0"/>
              <w:autoSpaceDN w:val="0"/>
              <w:adjustRightInd w:val="0"/>
              <w:jc w:val="both"/>
              <w:outlineLvl w:val="1"/>
            </w:pPr>
            <w:r w:rsidRPr="00562599">
              <w:t xml:space="preserve">Тип </w:t>
            </w:r>
            <w:proofErr w:type="spellStart"/>
            <w:r w:rsidRPr="00562599">
              <w:t>пищеприготовления</w:t>
            </w:r>
            <w:proofErr w:type="spellEnd"/>
            <w:r w:rsidRPr="00562599">
              <w:t xml:space="preserve"> в многоквартирном доме </w:t>
            </w:r>
          </w:p>
        </w:tc>
        <w:tc>
          <w:tcPr>
            <w:tcW w:w="992" w:type="dxa"/>
          </w:tcPr>
          <w:p w14:paraId="294EED8A" w14:textId="77777777" w:rsidR="00EC4039" w:rsidRPr="00562599" w:rsidRDefault="00EC4039" w:rsidP="00DC3265">
            <w:pPr>
              <w:tabs>
                <w:tab w:val="left" w:pos="6300"/>
              </w:tabs>
              <w:autoSpaceDE w:val="0"/>
              <w:autoSpaceDN w:val="0"/>
              <w:adjustRightInd w:val="0"/>
              <w:jc w:val="both"/>
              <w:outlineLvl w:val="1"/>
            </w:pPr>
            <w:r w:rsidRPr="00562599">
              <w:t xml:space="preserve">Общая площадь многоквартирного дома * </w:t>
            </w:r>
          </w:p>
        </w:tc>
        <w:tc>
          <w:tcPr>
            <w:tcW w:w="1275" w:type="dxa"/>
          </w:tcPr>
          <w:p w14:paraId="53FB7FC7" w14:textId="77777777" w:rsidR="00EC4039" w:rsidRPr="00562599" w:rsidRDefault="00EC4039" w:rsidP="00DC3265">
            <w:pPr>
              <w:tabs>
                <w:tab w:val="left" w:pos="6300"/>
              </w:tabs>
              <w:autoSpaceDE w:val="0"/>
              <w:autoSpaceDN w:val="0"/>
              <w:adjustRightInd w:val="0"/>
              <w:jc w:val="both"/>
              <w:outlineLvl w:val="1"/>
            </w:pPr>
            <w:r w:rsidRPr="00562599">
              <w:t>Общая площадь жилых помещений в многоквартирном доме **</w:t>
            </w:r>
          </w:p>
        </w:tc>
        <w:tc>
          <w:tcPr>
            <w:tcW w:w="1844" w:type="dxa"/>
          </w:tcPr>
          <w:p w14:paraId="7261DB6B" w14:textId="77777777" w:rsidR="00EC4039" w:rsidRPr="00562599" w:rsidRDefault="00EC4039" w:rsidP="00DC3265">
            <w:pPr>
              <w:tabs>
                <w:tab w:val="left" w:pos="6300"/>
              </w:tabs>
              <w:autoSpaceDE w:val="0"/>
              <w:autoSpaceDN w:val="0"/>
              <w:adjustRightInd w:val="0"/>
              <w:jc w:val="both"/>
              <w:outlineLvl w:val="1"/>
            </w:pPr>
            <w:r w:rsidRPr="00562599">
              <w:t>Общая площадь нежилых помещений в многоквартирном доме ***</w:t>
            </w:r>
          </w:p>
        </w:tc>
        <w:tc>
          <w:tcPr>
            <w:tcW w:w="1702" w:type="dxa"/>
          </w:tcPr>
          <w:p w14:paraId="2F2B87D1" w14:textId="77777777" w:rsidR="00EC4039" w:rsidRPr="00562599" w:rsidRDefault="00EC4039" w:rsidP="00DC3265">
            <w:pPr>
              <w:tabs>
                <w:tab w:val="left" w:pos="6300"/>
              </w:tabs>
              <w:autoSpaceDE w:val="0"/>
              <w:autoSpaceDN w:val="0"/>
              <w:adjustRightInd w:val="0"/>
              <w:jc w:val="both"/>
              <w:outlineLvl w:val="1"/>
            </w:pPr>
            <w:r w:rsidRPr="00562599">
              <w:t>Номер квартиры в многоквартирном доме</w:t>
            </w:r>
          </w:p>
        </w:tc>
        <w:tc>
          <w:tcPr>
            <w:tcW w:w="1842" w:type="dxa"/>
          </w:tcPr>
          <w:p w14:paraId="34061ECA" w14:textId="77777777" w:rsidR="00EC4039" w:rsidRPr="00562599" w:rsidRDefault="00EC4039" w:rsidP="00DC3265">
            <w:pPr>
              <w:tabs>
                <w:tab w:val="left" w:pos="6300"/>
              </w:tabs>
              <w:autoSpaceDE w:val="0"/>
              <w:autoSpaceDN w:val="0"/>
              <w:adjustRightInd w:val="0"/>
              <w:jc w:val="both"/>
              <w:outlineLvl w:val="1"/>
            </w:pPr>
            <w:r w:rsidRPr="00562599">
              <w:t>Количество комнат в каждой квартире многоквартирного дома</w:t>
            </w:r>
          </w:p>
        </w:tc>
        <w:tc>
          <w:tcPr>
            <w:tcW w:w="1984" w:type="dxa"/>
          </w:tcPr>
          <w:p w14:paraId="69D7F842" w14:textId="77777777" w:rsidR="00EC4039" w:rsidRPr="00562599" w:rsidRDefault="00EC4039" w:rsidP="00DC3265">
            <w:pPr>
              <w:tabs>
                <w:tab w:val="left" w:pos="6300"/>
              </w:tabs>
              <w:autoSpaceDE w:val="0"/>
              <w:autoSpaceDN w:val="0"/>
              <w:adjustRightInd w:val="0"/>
              <w:jc w:val="both"/>
              <w:outlineLvl w:val="1"/>
            </w:pPr>
            <w:proofErr w:type="gramStart"/>
            <w:r w:rsidRPr="00562599">
              <w:t>Количество  проживающих</w:t>
            </w:r>
            <w:proofErr w:type="gramEnd"/>
            <w:r w:rsidRPr="00562599">
              <w:t xml:space="preserve"> (зарегистрированных) граждан в каждой квартире  многоквартирного дома</w:t>
            </w:r>
          </w:p>
        </w:tc>
        <w:tc>
          <w:tcPr>
            <w:tcW w:w="2410" w:type="dxa"/>
          </w:tcPr>
          <w:p w14:paraId="1D5BE3C1" w14:textId="77777777" w:rsidR="00EC4039" w:rsidRPr="00562599" w:rsidRDefault="00EC4039" w:rsidP="00DC3265">
            <w:pPr>
              <w:tabs>
                <w:tab w:val="left" w:pos="6300"/>
              </w:tabs>
              <w:autoSpaceDE w:val="0"/>
              <w:autoSpaceDN w:val="0"/>
              <w:adjustRightInd w:val="0"/>
              <w:ind w:left="34"/>
              <w:jc w:val="both"/>
              <w:outlineLvl w:val="1"/>
            </w:pPr>
            <w:r w:rsidRPr="00562599">
              <w:t>Количество собственников в каждой квартире многоквартирного дома</w:t>
            </w:r>
          </w:p>
        </w:tc>
      </w:tr>
      <w:tr w:rsidR="00EC4039" w:rsidRPr="00562599" w14:paraId="0E483CA4" w14:textId="77777777" w:rsidTr="00DC3265">
        <w:tc>
          <w:tcPr>
            <w:tcW w:w="817" w:type="dxa"/>
            <w:vMerge w:val="restart"/>
          </w:tcPr>
          <w:p w14:paraId="6AE2AAA2" w14:textId="77777777" w:rsidR="00EC4039" w:rsidRPr="00562599" w:rsidRDefault="00EC4039" w:rsidP="00DC3265">
            <w:pPr>
              <w:tabs>
                <w:tab w:val="left" w:pos="6300"/>
              </w:tabs>
              <w:autoSpaceDE w:val="0"/>
              <w:autoSpaceDN w:val="0"/>
              <w:adjustRightInd w:val="0"/>
              <w:outlineLvl w:val="1"/>
            </w:pPr>
            <w:r w:rsidRPr="00562599">
              <w:t xml:space="preserve">1. </w:t>
            </w:r>
          </w:p>
        </w:tc>
        <w:tc>
          <w:tcPr>
            <w:tcW w:w="1276" w:type="dxa"/>
            <w:vMerge w:val="restart"/>
          </w:tcPr>
          <w:p w14:paraId="14B8F666" w14:textId="77777777" w:rsidR="00EC4039" w:rsidRPr="00562599" w:rsidRDefault="00EC4039" w:rsidP="00DC3265">
            <w:pPr>
              <w:tabs>
                <w:tab w:val="left" w:pos="6300"/>
              </w:tabs>
              <w:autoSpaceDE w:val="0"/>
              <w:autoSpaceDN w:val="0"/>
              <w:adjustRightInd w:val="0"/>
              <w:jc w:val="center"/>
              <w:outlineLvl w:val="1"/>
            </w:pPr>
          </w:p>
        </w:tc>
        <w:tc>
          <w:tcPr>
            <w:tcW w:w="1417" w:type="dxa"/>
            <w:vMerge w:val="restart"/>
          </w:tcPr>
          <w:p w14:paraId="16D1701D" w14:textId="77777777" w:rsidR="00EC4039" w:rsidRPr="00562599" w:rsidRDefault="00EC4039" w:rsidP="00DC3265">
            <w:pPr>
              <w:tabs>
                <w:tab w:val="left" w:pos="6300"/>
              </w:tabs>
              <w:autoSpaceDE w:val="0"/>
              <w:autoSpaceDN w:val="0"/>
              <w:adjustRightInd w:val="0"/>
              <w:jc w:val="center"/>
              <w:outlineLvl w:val="1"/>
            </w:pPr>
          </w:p>
        </w:tc>
        <w:tc>
          <w:tcPr>
            <w:tcW w:w="992" w:type="dxa"/>
            <w:vMerge w:val="restart"/>
          </w:tcPr>
          <w:p w14:paraId="7BC6BFD4" w14:textId="77777777" w:rsidR="00EC4039" w:rsidRPr="00562599" w:rsidRDefault="00EC4039" w:rsidP="00DC3265">
            <w:pPr>
              <w:tabs>
                <w:tab w:val="left" w:pos="6300"/>
              </w:tabs>
              <w:autoSpaceDE w:val="0"/>
              <w:autoSpaceDN w:val="0"/>
              <w:adjustRightInd w:val="0"/>
              <w:jc w:val="center"/>
              <w:outlineLvl w:val="1"/>
            </w:pPr>
          </w:p>
        </w:tc>
        <w:tc>
          <w:tcPr>
            <w:tcW w:w="1275" w:type="dxa"/>
            <w:vMerge w:val="restart"/>
          </w:tcPr>
          <w:p w14:paraId="12BA2A2B" w14:textId="77777777" w:rsidR="00EC4039" w:rsidRPr="00562599" w:rsidRDefault="00EC4039" w:rsidP="00DC3265">
            <w:pPr>
              <w:tabs>
                <w:tab w:val="left" w:pos="6300"/>
              </w:tabs>
              <w:autoSpaceDE w:val="0"/>
              <w:autoSpaceDN w:val="0"/>
              <w:adjustRightInd w:val="0"/>
              <w:jc w:val="center"/>
              <w:outlineLvl w:val="1"/>
            </w:pPr>
          </w:p>
        </w:tc>
        <w:tc>
          <w:tcPr>
            <w:tcW w:w="1844" w:type="dxa"/>
            <w:vMerge w:val="restart"/>
          </w:tcPr>
          <w:p w14:paraId="0AF07ABB" w14:textId="77777777" w:rsidR="00EC4039" w:rsidRPr="00562599" w:rsidRDefault="00EC4039" w:rsidP="00DC3265">
            <w:pPr>
              <w:tabs>
                <w:tab w:val="left" w:pos="6300"/>
              </w:tabs>
              <w:autoSpaceDE w:val="0"/>
              <w:autoSpaceDN w:val="0"/>
              <w:adjustRightInd w:val="0"/>
              <w:jc w:val="center"/>
              <w:outlineLvl w:val="1"/>
            </w:pPr>
          </w:p>
        </w:tc>
        <w:tc>
          <w:tcPr>
            <w:tcW w:w="1702" w:type="dxa"/>
          </w:tcPr>
          <w:p w14:paraId="46A119DF" w14:textId="77777777" w:rsidR="00EC4039" w:rsidRPr="00562599" w:rsidRDefault="00EC4039" w:rsidP="00DC3265">
            <w:pPr>
              <w:tabs>
                <w:tab w:val="left" w:pos="6300"/>
              </w:tabs>
              <w:autoSpaceDE w:val="0"/>
              <w:autoSpaceDN w:val="0"/>
              <w:adjustRightInd w:val="0"/>
              <w:jc w:val="center"/>
              <w:outlineLvl w:val="1"/>
            </w:pPr>
            <w:r w:rsidRPr="00562599">
              <w:t>1</w:t>
            </w:r>
          </w:p>
        </w:tc>
        <w:tc>
          <w:tcPr>
            <w:tcW w:w="1842" w:type="dxa"/>
          </w:tcPr>
          <w:p w14:paraId="2D6A53DC" w14:textId="77777777" w:rsidR="00EC4039" w:rsidRPr="00562599" w:rsidRDefault="00EC4039" w:rsidP="00DC3265">
            <w:pPr>
              <w:tabs>
                <w:tab w:val="left" w:pos="6300"/>
              </w:tabs>
              <w:autoSpaceDE w:val="0"/>
              <w:autoSpaceDN w:val="0"/>
              <w:adjustRightInd w:val="0"/>
              <w:jc w:val="center"/>
              <w:outlineLvl w:val="1"/>
            </w:pPr>
          </w:p>
        </w:tc>
        <w:tc>
          <w:tcPr>
            <w:tcW w:w="1984" w:type="dxa"/>
          </w:tcPr>
          <w:p w14:paraId="631FDC36" w14:textId="77777777" w:rsidR="00EC4039" w:rsidRPr="00562599" w:rsidRDefault="00EC4039" w:rsidP="00DC3265">
            <w:pPr>
              <w:tabs>
                <w:tab w:val="left" w:pos="6300"/>
              </w:tabs>
              <w:autoSpaceDE w:val="0"/>
              <w:autoSpaceDN w:val="0"/>
              <w:adjustRightInd w:val="0"/>
              <w:jc w:val="center"/>
              <w:outlineLvl w:val="1"/>
            </w:pPr>
          </w:p>
        </w:tc>
        <w:tc>
          <w:tcPr>
            <w:tcW w:w="2410" w:type="dxa"/>
          </w:tcPr>
          <w:p w14:paraId="584FF3C9" w14:textId="77777777" w:rsidR="00EC4039" w:rsidRPr="00562599" w:rsidRDefault="00EC4039" w:rsidP="00DC3265">
            <w:pPr>
              <w:tabs>
                <w:tab w:val="left" w:pos="6300"/>
              </w:tabs>
              <w:autoSpaceDE w:val="0"/>
              <w:autoSpaceDN w:val="0"/>
              <w:adjustRightInd w:val="0"/>
              <w:jc w:val="center"/>
              <w:outlineLvl w:val="1"/>
            </w:pPr>
          </w:p>
        </w:tc>
      </w:tr>
      <w:tr w:rsidR="00EC4039" w:rsidRPr="00562599" w14:paraId="5E6C3981" w14:textId="77777777" w:rsidTr="00DC3265">
        <w:tc>
          <w:tcPr>
            <w:tcW w:w="817" w:type="dxa"/>
            <w:vMerge/>
          </w:tcPr>
          <w:p w14:paraId="044B1229" w14:textId="77777777" w:rsidR="00EC4039" w:rsidRPr="00562599" w:rsidRDefault="00EC4039" w:rsidP="00DC3265">
            <w:pPr>
              <w:tabs>
                <w:tab w:val="left" w:pos="6300"/>
              </w:tabs>
              <w:autoSpaceDE w:val="0"/>
              <w:autoSpaceDN w:val="0"/>
              <w:adjustRightInd w:val="0"/>
              <w:outlineLvl w:val="1"/>
            </w:pPr>
          </w:p>
        </w:tc>
        <w:tc>
          <w:tcPr>
            <w:tcW w:w="1276" w:type="dxa"/>
            <w:vMerge/>
          </w:tcPr>
          <w:p w14:paraId="4F04534F" w14:textId="77777777" w:rsidR="00EC4039" w:rsidRPr="00562599" w:rsidRDefault="00EC4039" w:rsidP="00DC3265">
            <w:pPr>
              <w:tabs>
                <w:tab w:val="left" w:pos="6300"/>
              </w:tabs>
              <w:autoSpaceDE w:val="0"/>
              <w:autoSpaceDN w:val="0"/>
              <w:adjustRightInd w:val="0"/>
              <w:jc w:val="center"/>
              <w:outlineLvl w:val="1"/>
            </w:pPr>
          </w:p>
        </w:tc>
        <w:tc>
          <w:tcPr>
            <w:tcW w:w="1417" w:type="dxa"/>
            <w:vMerge/>
          </w:tcPr>
          <w:p w14:paraId="73FCE22D" w14:textId="77777777" w:rsidR="00EC4039" w:rsidRPr="00562599" w:rsidRDefault="00EC4039" w:rsidP="00DC3265">
            <w:pPr>
              <w:tabs>
                <w:tab w:val="left" w:pos="6300"/>
              </w:tabs>
              <w:autoSpaceDE w:val="0"/>
              <w:autoSpaceDN w:val="0"/>
              <w:adjustRightInd w:val="0"/>
              <w:jc w:val="center"/>
              <w:outlineLvl w:val="1"/>
            </w:pPr>
          </w:p>
        </w:tc>
        <w:tc>
          <w:tcPr>
            <w:tcW w:w="992" w:type="dxa"/>
            <w:vMerge/>
          </w:tcPr>
          <w:p w14:paraId="477DC871" w14:textId="77777777" w:rsidR="00EC4039" w:rsidRPr="00562599" w:rsidRDefault="00EC4039" w:rsidP="00DC3265">
            <w:pPr>
              <w:tabs>
                <w:tab w:val="left" w:pos="6300"/>
              </w:tabs>
              <w:autoSpaceDE w:val="0"/>
              <w:autoSpaceDN w:val="0"/>
              <w:adjustRightInd w:val="0"/>
              <w:jc w:val="center"/>
              <w:outlineLvl w:val="1"/>
            </w:pPr>
          </w:p>
        </w:tc>
        <w:tc>
          <w:tcPr>
            <w:tcW w:w="1275" w:type="dxa"/>
            <w:vMerge/>
          </w:tcPr>
          <w:p w14:paraId="3F7F66B3" w14:textId="77777777" w:rsidR="00EC4039" w:rsidRPr="00562599" w:rsidRDefault="00EC4039" w:rsidP="00DC3265">
            <w:pPr>
              <w:tabs>
                <w:tab w:val="left" w:pos="6300"/>
              </w:tabs>
              <w:autoSpaceDE w:val="0"/>
              <w:autoSpaceDN w:val="0"/>
              <w:adjustRightInd w:val="0"/>
              <w:jc w:val="center"/>
              <w:outlineLvl w:val="1"/>
            </w:pPr>
          </w:p>
        </w:tc>
        <w:tc>
          <w:tcPr>
            <w:tcW w:w="1844" w:type="dxa"/>
            <w:vMerge/>
          </w:tcPr>
          <w:p w14:paraId="1593BE17" w14:textId="77777777" w:rsidR="00EC4039" w:rsidRPr="00562599" w:rsidRDefault="00EC4039" w:rsidP="00DC3265">
            <w:pPr>
              <w:tabs>
                <w:tab w:val="left" w:pos="6300"/>
              </w:tabs>
              <w:autoSpaceDE w:val="0"/>
              <w:autoSpaceDN w:val="0"/>
              <w:adjustRightInd w:val="0"/>
              <w:jc w:val="center"/>
              <w:outlineLvl w:val="1"/>
            </w:pPr>
          </w:p>
        </w:tc>
        <w:tc>
          <w:tcPr>
            <w:tcW w:w="1702" w:type="dxa"/>
          </w:tcPr>
          <w:p w14:paraId="5FF042C2" w14:textId="77777777" w:rsidR="00EC4039" w:rsidRPr="00562599" w:rsidRDefault="00EC4039" w:rsidP="00DC3265">
            <w:pPr>
              <w:tabs>
                <w:tab w:val="left" w:pos="6300"/>
              </w:tabs>
              <w:autoSpaceDE w:val="0"/>
              <w:autoSpaceDN w:val="0"/>
              <w:adjustRightInd w:val="0"/>
              <w:jc w:val="center"/>
              <w:outlineLvl w:val="1"/>
            </w:pPr>
            <w:r w:rsidRPr="00562599">
              <w:t>…</w:t>
            </w:r>
          </w:p>
        </w:tc>
        <w:tc>
          <w:tcPr>
            <w:tcW w:w="1842" w:type="dxa"/>
          </w:tcPr>
          <w:p w14:paraId="1F3DF47B" w14:textId="77777777" w:rsidR="00EC4039" w:rsidRPr="00562599" w:rsidRDefault="00EC4039" w:rsidP="00DC3265">
            <w:pPr>
              <w:tabs>
                <w:tab w:val="left" w:pos="6300"/>
              </w:tabs>
              <w:autoSpaceDE w:val="0"/>
              <w:autoSpaceDN w:val="0"/>
              <w:adjustRightInd w:val="0"/>
              <w:jc w:val="center"/>
              <w:outlineLvl w:val="1"/>
            </w:pPr>
          </w:p>
        </w:tc>
        <w:tc>
          <w:tcPr>
            <w:tcW w:w="1984" w:type="dxa"/>
          </w:tcPr>
          <w:p w14:paraId="26D8CAA8" w14:textId="77777777" w:rsidR="00EC4039" w:rsidRPr="00562599" w:rsidRDefault="00EC4039" w:rsidP="00DC3265">
            <w:pPr>
              <w:tabs>
                <w:tab w:val="left" w:pos="6300"/>
              </w:tabs>
              <w:autoSpaceDE w:val="0"/>
              <w:autoSpaceDN w:val="0"/>
              <w:adjustRightInd w:val="0"/>
              <w:jc w:val="center"/>
              <w:outlineLvl w:val="1"/>
            </w:pPr>
          </w:p>
        </w:tc>
        <w:tc>
          <w:tcPr>
            <w:tcW w:w="2410" w:type="dxa"/>
          </w:tcPr>
          <w:p w14:paraId="65E35CCE" w14:textId="77777777" w:rsidR="00EC4039" w:rsidRPr="00562599" w:rsidRDefault="00EC4039" w:rsidP="00DC3265">
            <w:pPr>
              <w:tabs>
                <w:tab w:val="left" w:pos="6300"/>
              </w:tabs>
              <w:autoSpaceDE w:val="0"/>
              <w:autoSpaceDN w:val="0"/>
              <w:adjustRightInd w:val="0"/>
              <w:jc w:val="center"/>
              <w:outlineLvl w:val="1"/>
            </w:pPr>
          </w:p>
        </w:tc>
      </w:tr>
      <w:tr w:rsidR="00EC4039" w:rsidRPr="00562599" w14:paraId="48CFBB39" w14:textId="77777777" w:rsidTr="00DC3265">
        <w:tc>
          <w:tcPr>
            <w:tcW w:w="817" w:type="dxa"/>
            <w:vMerge/>
          </w:tcPr>
          <w:p w14:paraId="78E6EE90" w14:textId="77777777" w:rsidR="00EC4039" w:rsidRPr="00562599" w:rsidRDefault="00EC4039" w:rsidP="00DC3265">
            <w:pPr>
              <w:tabs>
                <w:tab w:val="left" w:pos="6300"/>
              </w:tabs>
              <w:autoSpaceDE w:val="0"/>
              <w:autoSpaceDN w:val="0"/>
              <w:adjustRightInd w:val="0"/>
              <w:outlineLvl w:val="1"/>
              <w:rPr>
                <w:lang w:val="en-US"/>
              </w:rPr>
            </w:pPr>
          </w:p>
        </w:tc>
        <w:tc>
          <w:tcPr>
            <w:tcW w:w="1276" w:type="dxa"/>
            <w:vMerge/>
          </w:tcPr>
          <w:p w14:paraId="4E5B0F4F" w14:textId="77777777" w:rsidR="00EC4039" w:rsidRPr="00562599" w:rsidRDefault="00EC4039" w:rsidP="00DC3265">
            <w:pPr>
              <w:tabs>
                <w:tab w:val="left" w:pos="6300"/>
              </w:tabs>
              <w:autoSpaceDE w:val="0"/>
              <w:autoSpaceDN w:val="0"/>
              <w:adjustRightInd w:val="0"/>
              <w:jc w:val="center"/>
              <w:outlineLvl w:val="1"/>
            </w:pPr>
          </w:p>
        </w:tc>
        <w:tc>
          <w:tcPr>
            <w:tcW w:w="1417" w:type="dxa"/>
            <w:vMerge/>
          </w:tcPr>
          <w:p w14:paraId="1667336D" w14:textId="77777777" w:rsidR="00EC4039" w:rsidRPr="00562599" w:rsidRDefault="00EC4039" w:rsidP="00DC3265">
            <w:pPr>
              <w:tabs>
                <w:tab w:val="left" w:pos="6300"/>
              </w:tabs>
              <w:autoSpaceDE w:val="0"/>
              <w:autoSpaceDN w:val="0"/>
              <w:adjustRightInd w:val="0"/>
              <w:jc w:val="center"/>
              <w:outlineLvl w:val="1"/>
            </w:pPr>
          </w:p>
        </w:tc>
        <w:tc>
          <w:tcPr>
            <w:tcW w:w="992" w:type="dxa"/>
            <w:vMerge/>
          </w:tcPr>
          <w:p w14:paraId="102C9B64" w14:textId="77777777" w:rsidR="00EC4039" w:rsidRPr="00562599" w:rsidRDefault="00EC4039" w:rsidP="00DC3265">
            <w:pPr>
              <w:tabs>
                <w:tab w:val="left" w:pos="6300"/>
              </w:tabs>
              <w:autoSpaceDE w:val="0"/>
              <w:autoSpaceDN w:val="0"/>
              <w:adjustRightInd w:val="0"/>
              <w:jc w:val="center"/>
              <w:outlineLvl w:val="1"/>
            </w:pPr>
          </w:p>
        </w:tc>
        <w:tc>
          <w:tcPr>
            <w:tcW w:w="1275" w:type="dxa"/>
            <w:vMerge/>
          </w:tcPr>
          <w:p w14:paraId="1A52070C" w14:textId="77777777" w:rsidR="00EC4039" w:rsidRPr="00562599" w:rsidRDefault="00EC4039" w:rsidP="00DC3265">
            <w:pPr>
              <w:tabs>
                <w:tab w:val="left" w:pos="6300"/>
              </w:tabs>
              <w:autoSpaceDE w:val="0"/>
              <w:autoSpaceDN w:val="0"/>
              <w:adjustRightInd w:val="0"/>
              <w:jc w:val="center"/>
              <w:outlineLvl w:val="1"/>
            </w:pPr>
          </w:p>
        </w:tc>
        <w:tc>
          <w:tcPr>
            <w:tcW w:w="1844" w:type="dxa"/>
            <w:vMerge/>
          </w:tcPr>
          <w:p w14:paraId="57E52848" w14:textId="77777777" w:rsidR="00EC4039" w:rsidRPr="00562599" w:rsidRDefault="00EC4039" w:rsidP="00DC3265">
            <w:pPr>
              <w:tabs>
                <w:tab w:val="left" w:pos="6300"/>
              </w:tabs>
              <w:autoSpaceDE w:val="0"/>
              <w:autoSpaceDN w:val="0"/>
              <w:adjustRightInd w:val="0"/>
              <w:jc w:val="center"/>
              <w:outlineLvl w:val="1"/>
            </w:pPr>
          </w:p>
        </w:tc>
        <w:tc>
          <w:tcPr>
            <w:tcW w:w="1702" w:type="dxa"/>
          </w:tcPr>
          <w:p w14:paraId="0D473298" w14:textId="77777777" w:rsidR="00EC4039" w:rsidRPr="00562599" w:rsidRDefault="00EC4039" w:rsidP="00DC3265">
            <w:pPr>
              <w:tabs>
                <w:tab w:val="left" w:pos="6300"/>
              </w:tabs>
              <w:autoSpaceDE w:val="0"/>
              <w:autoSpaceDN w:val="0"/>
              <w:adjustRightInd w:val="0"/>
              <w:jc w:val="center"/>
              <w:outlineLvl w:val="1"/>
            </w:pPr>
            <w:r w:rsidRPr="00562599">
              <w:rPr>
                <w:lang w:val="en-US"/>
              </w:rPr>
              <w:t>n</w:t>
            </w:r>
          </w:p>
        </w:tc>
        <w:tc>
          <w:tcPr>
            <w:tcW w:w="1842" w:type="dxa"/>
          </w:tcPr>
          <w:p w14:paraId="7F6C9BED" w14:textId="77777777" w:rsidR="00EC4039" w:rsidRPr="00562599" w:rsidRDefault="00EC4039" w:rsidP="00DC3265">
            <w:pPr>
              <w:tabs>
                <w:tab w:val="left" w:pos="6300"/>
              </w:tabs>
              <w:autoSpaceDE w:val="0"/>
              <w:autoSpaceDN w:val="0"/>
              <w:adjustRightInd w:val="0"/>
              <w:jc w:val="center"/>
              <w:outlineLvl w:val="1"/>
            </w:pPr>
          </w:p>
        </w:tc>
        <w:tc>
          <w:tcPr>
            <w:tcW w:w="1984" w:type="dxa"/>
          </w:tcPr>
          <w:p w14:paraId="04A6C179" w14:textId="77777777" w:rsidR="00EC4039" w:rsidRPr="00562599" w:rsidRDefault="00EC4039" w:rsidP="00DC3265">
            <w:pPr>
              <w:tabs>
                <w:tab w:val="left" w:pos="6300"/>
              </w:tabs>
              <w:autoSpaceDE w:val="0"/>
              <w:autoSpaceDN w:val="0"/>
              <w:adjustRightInd w:val="0"/>
              <w:jc w:val="center"/>
              <w:outlineLvl w:val="1"/>
            </w:pPr>
          </w:p>
        </w:tc>
        <w:tc>
          <w:tcPr>
            <w:tcW w:w="2410" w:type="dxa"/>
          </w:tcPr>
          <w:p w14:paraId="0C58E181" w14:textId="77777777" w:rsidR="00EC4039" w:rsidRPr="00562599" w:rsidRDefault="00EC4039" w:rsidP="00DC3265">
            <w:pPr>
              <w:tabs>
                <w:tab w:val="left" w:pos="6300"/>
              </w:tabs>
              <w:autoSpaceDE w:val="0"/>
              <w:autoSpaceDN w:val="0"/>
              <w:adjustRightInd w:val="0"/>
              <w:jc w:val="center"/>
              <w:outlineLvl w:val="1"/>
            </w:pPr>
          </w:p>
        </w:tc>
      </w:tr>
      <w:tr w:rsidR="00EC4039" w:rsidRPr="00562599" w14:paraId="5C78BC18" w14:textId="77777777" w:rsidTr="00DC3265">
        <w:tc>
          <w:tcPr>
            <w:tcW w:w="817" w:type="dxa"/>
            <w:vMerge w:val="restart"/>
          </w:tcPr>
          <w:p w14:paraId="644E5DBC" w14:textId="77777777" w:rsidR="00EC4039" w:rsidRPr="00562599" w:rsidRDefault="00EC4039" w:rsidP="00DC3265">
            <w:pPr>
              <w:tabs>
                <w:tab w:val="left" w:pos="6300"/>
              </w:tabs>
              <w:autoSpaceDE w:val="0"/>
              <w:autoSpaceDN w:val="0"/>
              <w:adjustRightInd w:val="0"/>
              <w:outlineLvl w:val="1"/>
            </w:pPr>
            <w:r w:rsidRPr="00562599">
              <w:t xml:space="preserve">.. </w:t>
            </w:r>
          </w:p>
        </w:tc>
        <w:tc>
          <w:tcPr>
            <w:tcW w:w="1276" w:type="dxa"/>
            <w:vMerge w:val="restart"/>
          </w:tcPr>
          <w:p w14:paraId="2D6EE1F2" w14:textId="77777777" w:rsidR="00EC4039" w:rsidRPr="00562599" w:rsidRDefault="00EC4039" w:rsidP="00DC3265">
            <w:pPr>
              <w:tabs>
                <w:tab w:val="left" w:pos="6300"/>
              </w:tabs>
              <w:autoSpaceDE w:val="0"/>
              <w:autoSpaceDN w:val="0"/>
              <w:adjustRightInd w:val="0"/>
              <w:jc w:val="center"/>
              <w:outlineLvl w:val="1"/>
            </w:pPr>
          </w:p>
        </w:tc>
        <w:tc>
          <w:tcPr>
            <w:tcW w:w="1417" w:type="dxa"/>
            <w:vMerge w:val="restart"/>
          </w:tcPr>
          <w:p w14:paraId="11DEC2EE" w14:textId="77777777" w:rsidR="00EC4039" w:rsidRPr="00562599" w:rsidRDefault="00EC4039" w:rsidP="00DC3265">
            <w:pPr>
              <w:tabs>
                <w:tab w:val="left" w:pos="6300"/>
              </w:tabs>
              <w:autoSpaceDE w:val="0"/>
              <w:autoSpaceDN w:val="0"/>
              <w:adjustRightInd w:val="0"/>
              <w:jc w:val="center"/>
              <w:outlineLvl w:val="1"/>
            </w:pPr>
          </w:p>
        </w:tc>
        <w:tc>
          <w:tcPr>
            <w:tcW w:w="992" w:type="dxa"/>
            <w:vMerge w:val="restart"/>
          </w:tcPr>
          <w:p w14:paraId="29E8D8EA" w14:textId="77777777" w:rsidR="00EC4039" w:rsidRPr="00562599" w:rsidRDefault="00EC4039" w:rsidP="00DC3265">
            <w:pPr>
              <w:tabs>
                <w:tab w:val="left" w:pos="6300"/>
              </w:tabs>
              <w:autoSpaceDE w:val="0"/>
              <w:autoSpaceDN w:val="0"/>
              <w:adjustRightInd w:val="0"/>
              <w:jc w:val="center"/>
              <w:outlineLvl w:val="1"/>
            </w:pPr>
          </w:p>
        </w:tc>
        <w:tc>
          <w:tcPr>
            <w:tcW w:w="1275" w:type="dxa"/>
            <w:vMerge w:val="restart"/>
          </w:tcPr>
          <w:p w14:paraId="64D6422D" w14:textId="77777777" w:rsidR="00EC4039" w:rsidRPr="00562599" w:rsidRDefault="00EC4039" w:rsidP="00DC3265">
            <w:pPr>
              <w:tabs>
                <w:tab w:val="left" w:pos="6300"/>
              </w:tabs>
              <w:autoSpaceDE w:val="0"/>
              <w:autoSpaceDN w:val="0"/>
              <w:adjustRightInd w:val="0"/>
              <w:jc w:val="center"/>
              <w:outlineLvl w:val="1"/>
            </w:pPr>
          </w:p>
        </w:tc>
        <w:tc>
          <w:tcPr>
            <w:tcW w:w="1844" w:type="dxa"/>
            <w:vMerge w:val="restart"/>
          </w:tcPr>
          <w:p w14:paraId="0AB5A8E5" w14:textId="77777777" w:rsidR="00EC4039" w:rsidRPr="00562599" w:rsidRDefault="00EC4039" w:rsidP="00DC3265">
            <w:pPr>
              <w:tabs>
                <w:tab w:val="left" w:pos="6300"/>
              </w:tabs>
              <w:autoSpaceDE w:val="0"/>
              <w:autoSpaceDN w:val="0"/>
              <w:adjustRightInd w:val="0"/>
              <w:jc w:val="center"/>
              <w:outlineLvl w:val="1"/>
            </w:pPr>
          </w:p>
        </w:tc>
        <w:tc>
          <w:tcPr>
            <w:tcW w:w="1702" w:type="dxa"/>
          </w:tcPr>
          <w:p w14:paraId="761D05EC" w14:textId="77777777" w:rsidR="00EC4039" w:rsidRPr="00562599" w:rsidRDefault="00EC4039" w:rsidP="00DC3265">
            <w:pPr>
              <w:tabs>
                <w:tab w:val="left" w:pos="6300"/>
              </w:tabs>
              <w:autoSpaceDE w:val="0"/>
              <w:autoSpaceDN w:val="0"/>
              <w:adjustRightInd w:val="0"/>
              <w:jc w:val="center"/>
              <w:outlineLvl w:val="1"/>
            </w:pPr>
            <w:r w:rsidRPr="00562599">
              <w:t>1</w:t>
            </w:r>
          </w:p>
        </w:tc>
        <w:tc>
          <w:tcPr>
            <w:tcW w:w="1842" w:type="dxa"/>
          </w:tcPr>
          <w:p w14:paraId="5279196E" w14:textId="77777777" w:rsidR="00EC4039" w:rsidRPr="00562599" w:rsidRDefault="00EC4039" w:rsidP="00DC3265">
            <w:pPr>
              <w:tabs>
                <w:tab w:val="left" w:pos="6300"/>
              </w:tabs>
              <w:autoSpaceDE w:val="0"/>
              <w:autoSpaceDN w:val="0"/>
              <w:adjustRightInd w:val="0"/>
              <w:jc w:val="center"/>
              <w:outlineLvl w:val="1"/>
            </w:pPr>
          </w:p>
        </w:tc>
        <w:tc>
          <w:tcPr>
            <w:tcW w:w="1984" w:type="dxa"/>
          </w:tcPr>
          <w:p w14:paraId="0AD183FB" w14:textId="77777777" w:rsidR="00EC4039" w:rsidRPr="00562599" w:rsidRDefault="00EC4039" w:rsidP="00DC3265">
            <w:pPr>
              <w:tabs>
                <w:tab w:val="left" w:pos="6300"/>
              </w:tabs>
              <w:autoSpaceDE w:val="0"/>
              <w:autoSpaceDN w:val="0"/>
              <w:adjustRightInd w:val="0"/>
              <w:jc w:val="center"/>
              <w:outlineLvl w:val="1"/>
            </w:pPr>
          </w:p>
        </w:tc>
        <w:tc>
          <w:tcPr>
            <w:tcW w:w="2410" w:type="dxa"/>
          </w:tcPr>
          <w:p w14:paraId="22C0E0B1" w14:textId="77777777" w:rsidR="00EC4039" w:rsidRPr="00562599" w:rsidRDefault="00EC4039" w:rsidP="00DC3265">
            <w:pPr>
              <w:tabs>
                <w:tab w:val="left" w:pos="6300"/>
              </w:tabs>
              <w:autoSpaceDE w:val="0"/>
              <w:autoSpaceDN w:val="0"/>
              <w:adjustRightInd w:val="0"/>
              <w:jc w:val="center"/>
              <w:outlineLvl w:val="1"/>
            </w:pPr>
          </w:p>
        </w:tc>
      </w:tr>
      <w:tr w:rsidR="00EC4039" w:rsidRPr="00562599" w14:paraId="217A5D6C" w14:textId="77777777" w:rsidTr="00DC3265">
        <w:tc>
          <w:tcPr>
            <w:tcW w:w="817" w:type="dxa"/>
            <w:vMerge/>
          </w:tcPr>
          <w:p w14:paraId="1ED4BDBC" w14:textId="77777777" w:rsidR="00EC4039" w:rsidRPr="00562599" w:rsidRDefault="00EC4039" w:rsidP="00DC3265">
            <w:pPr>
              <w:tabs>
                <w:tab w:val="left" w:pos="6300"/>
              </w:tabs>
              <w:autoSpaceDE w:val="0"/>
              <w:autoSpaceDN w:val="0"/>
              <w:adjustRightInd w:val="0"/>
              <w:outlineLvl w:val="1"/>
            </w:pPr>
          </w:p>
        </w:tc>
        <w:tc>
          <w:tcPr>
            <w:tcW w:w="1276" w:type="dxa"/>
            <w:vMerge/>
          </w:tcPr>
          <w:p w14:paraId="627FA70B" w14:textId="77777777" w:rsidR="00EC4039" w:rsidRPr="00562599" w:rsidRDefault="00EC4039" w:rsidP="00DC3265">
            <w:pPr>
              <w:tabs>
                <w:tab w:val="left" w:pos="6300"/>
              </w:tabs>
              <w:autoSpaceDE w:val="0"/>
              <w:autoSpaceDN w:val="0"/>
              <w:adjustRightInd w:val="0"/>
              <w:jc w:val="center"/>
              <w:outlineLvl w:val="1"/>
            </w:pPr>
          </w:p>
        </w:tc>
        <w:tc>
          <w:tcPr>
            <w:tcW w:w="1417" w:type="dxa"/>
            <w:vMerge/>
          </w:tcPr>
          <w:p w14:paraId="5638315A" w14:textId="77777777" w:rsidR="00EC4039" w:rsidRPr="00562599" w:rsidRDefault="00EC4039" w:rsidP="00DC3265">
            <w:pPr>
              <w:tabs>
                <w:tab w:val="left" w:pos="6300"/>
              </w:tabs>
              <w:autoSpaceDE w:val="0"/>
              <w:autoSpaceDN w:val="0"/>
              <w:adjustRightInd w:val="0"/>
              <w:jc w:val="center"/>
              <w:outlineLvl w:val="1"/>
            </w:pPr>
          </w:p>
        </w:tc>
        <w:tc>
          <w:tcPr>
            <w:tcW w:w="992" w:type="dxa"/>
            <w:vMerge/>
          </w:tcPr>
          <w:p w14:paraId="44CA3A2A" w14:textId="77777777" w:rsidR="00EC4039" w:rsidRPr="00562599" w:rsidRDefault="00EC4039" w:rsidP="00DC3265">
            <w:pPr>
              <w:tabs>
                <w:tab w:val="left" w:pos="6300"/>
              </w:tabs>
              <w:autoSpaceDE w:val="0"/>
              <w:autoSpaceDN w:val="0"/>
              <w:adjustRightInd w:val="0"/>
              <w:jc w:val="center"/>
              <w:outlineLvl w:val="1"/>
            </w:pPr>
          </w:p>
        </w:tc>
        <w:tc>
          <w:tcPr>
            <w:tcW w:w="1275" w:type="dxa"/>
            <w:vMerge/>
          </w:tcPr>
          <w:p w14:paraId="1D262963" w14:textId="77777777" w:rsidR="00EC4039" w:rsidRPr="00562599" w:rsidRDefault="00EC4039" w:rsidP="00DC3265">
            <w:pPr>
              <w:tabs>
                <w:tab w:val="left" w:pos="6300"/>
              </w:tabs>
              <w:autoSpaceDE w:val="0"/>
              <w:autoSpaceDN w:val="0"/>
              <w:adjustRightInd w:val="0"/>
              <w:jc w:val="center"/>
              <w:outlineLvl w:val="1"/>
            </w:pPr>
          </w:p>
        </w:tc>
        <w:tc>
          <w:tcPr>
            <w:tcW w:w="1844" w:type="dxa"/>
            <w:vMerge/>
          </w:tcPr>
          <w:p w14:paraId="5C0E836B" w14:textId="77777777" w:rsidR="00EC4039" w:rsidRPr="00562599" w:rsidRDefault="00EC4039" w:rsidP="00DC3265">
            <w:pPr>
              <w:tabs>
                <w:tab w:val="left" w:pos="6300"/>
              </w:tabs>
              <w:autoSpaceDE w:val="0"/>
              <w:autoSpaceDN w:val="0"/>
              <w:adjustRightInd w:val="0"/>
              <w:jc w:val="center"/>
              <w:outlineLvl w:val="1"/>
            </w:pPr>
          </w:p>
        </w:tc>
        <w:tc>
          <w:tcPr>
            <w:tcW w:w="1702" w:type="dxa"/>
          </w:tcPr>
          <w:p w14:paraId="33D49283" w14:textId="77777777" w:rsidR="00EC4039" w:rsidRPr="00562599" w:rsidRDefault="00EC4039" w:rsidP="00DC3265">
            <w:pPr>
              <w:tabs>
                <w:tab w:val="left" w:pos="6300"/>
              </w:tabs>
              <w:autoSpaceDE w:val="0"/>
              <w:autoSpaceDN w:val="0"/>
              <w:adjustRightInd w:val="0"/>
              <w:jc w:val="center"/>
              <w:outlineLvl w:val="1"/>
            </w:pPr>
            <w:r w:rsidRPr="00562599">
              <w:t>…</w:t>
            </w:r>
          </w:p>
        </w:tc>
        <w:tc>
          <w:tcPr>
            <w:tcW w:w="1842" w:type="dxa"/>
          </w:tcPr>
          <w:p w14:paraId="7D0581FB" w14:textId="77777777" w:rsidR="00EC4039" w:rsidRPr="00562599" w:rsidRDefault="00EC4039" w:rsidP="00DC3265">
            <w:pPr>
              <w:tabs>
                <w:tab w:val="left" w:pos="6300"/>
              </w:tabs>
              <w:autoSpaceDE w:val="0"/>
              <w:autoSpaceDN w:val="0"/>
              <w:adjustRightInd w:val="0"/>
              <w:jc w:val="center"/>
              <w:outlineLvl w:val="1"/>
            </w:pPr>
          </w:p>
        </w:tc>
        <w:tc>
          <w:tcPr>
            <w:tcW w:w="1984" w:type="dxa"/>
          </w:tcPr>
          <w:p w14:paraId="57586495" w14:textId="77777777" w:rsidR="00EC4039" w:rsidRPr="00562599" w:rsidRDefault="00EC4039" w:rsidP="00DC3265">
            <w:pPr>
              <w:tabs>
                <w:tab w:val="left" w:pos="6300"/>
              </w:tabs>
              <w:autoSpaceDE w:val="0"/>
              <w:autoSpaceDN w:val="0"/>
              <w:adjustRightInd w:val="0"/>
              <w:jc w:val="center"/>
              <w:outlineLvl w:val="1"/>
            </w:pPr>
          </w:p>
        </w:tc>
        <w:tc>
          <w:tcPr>
            <w:tcW w:w="2410" w:type="dxa"/>
          </w:tcPr>
          <w:p w14:paraId="75177F45" w14:textId="77777777" w:rsidR="00EC4039" w:rsidRPr="00562599" w:rsidRDefault="00EC4039" w:rsidP="00DC3265">
            <w:pPr>
              <w:tabs>
                <w:tab w:val="left" w:pos="6300"/>
              </w:tabs>
              <w:autoSpaceDE w:val="0"/>
              <w:autoSpaceDN w:val="0"/>
              <w:adjustRightInd w:val="0"/>
              <w:jc w:val="center"/>
              <w:outlineLvl w:val="1"/>
            </w:pPr>
          </w:p>
        </w:tc>
      </w:tr>
      <w:tr w:rsidR="00EC4039" w:rsidRPr="00562599" w14:paraId="20CC90FD" w14:textId="77777777" w:rsidTr="00DC3265">
        <w:tc>
          <w:tcPr>
            <w:tcW w:w="817" w:type="dxa"/>
            <w:vMerge/>
          </w:tcPr>
          <w:p w14:paraId="6E5ECCAD" w14:textId="77777777" w:rsidR="00EC4039" w:rsidRPr="00562599" w:rsidRDefault="00EC4039" w:rsidP="00DC3265">
            <w:pPr>
              <w:tabs>
                <w:tab w:val="left" w:pos="6300"/>
              </w:tabs>
              <w:autoSpaceDE w:val="0"/>
              <w:autoSpaceDN w:val="0"/>
              <w:adjustRightInd w:val="0"/>
              <w:outlineLvl w:val="1"/>
              <w:rPr>
                <w:lang w:val="en-US"/>
              </w:rPr>
            </w:pPr>
          </w:p>
        </w:tc>
        <w:tc>
          <w:tcPr>
            <w:tcW w:w="1276" w:type="dxa"/>
            <w:vMerge/>
          </w:tcPr>
          <w:p w14:paraId="45DEFDE3" w14:textId="77777777" w:rsidR="00EC4039" w:rsidRPr="00562599" w:rsidRDefault="00EC4039" w:rsidP="00DC3265">
            <w:pPr>
              <w:tabs>
                <w:tab w:val="left" w:pos="6300"/>
              </w:tabs>
              <w:autoSpaceDE w:val="0"/>
              <w:autoSpaceDN w:val="0"/>
              <w:adjustRightInd w:val="0"/>
              <w:jc w:val="center"/>
              <w:outlineLvl w:val="1"/>
            </w:pPr>
          </w:p>
        </w:tc>
        <w:tc>
          <w:tcPr>
            <w:tcW w:w="1417" w:type="dxa"/>
            <w:vMerge/>
          </w:tcPr>
          <w:p w14:paraId="16BEBCD1" w14:textId="77777777" w:rsidR="00EC4039" w:rsidRPr="00562599" w:rsidRDefault="00EC4039" w:rsidP="00DC3265">
            <w:pPr>
              <w:tabs>
                <w:tab w:val="left" w:pos="6300"/>
              </w:tabs>
              <w:autoSpaceDE w:val="0"/>
              <w:autoSpaceDN w:val="0"/>
              <w:adjustRightInd w:val="0"/>
              <w:jc w:val="center"/>
              <w:outlineLvl w:val="1"/>
            </w:pPr>
          </w:p>
        </w:tc>
        <w:tc>
          <w:tcPr>
            <w:tcW w:w="992" w:type="dxa"/>
            <w:vMerge/>
          </w:tcPr>
          <w:p w14:paraId="2E5E5F1D" w14:textId="77777777" w:rsidR="00EC4039" w:rsidRPr="00562599" w:rsidRDefault="00EC4039" w:rsidP="00DC3265">
            <w:pPr>
              <w:tabs>
                <w:tab w:val="left" w:pos="6300"/>
              </w:tabs>
              <w:autoSpaceDE w:val="0"/>
              <w:autoSpaceDN w:val="0"/>
              <w:adjustRightInd w:val="0"/>
              <w:jc w:val="center"/>
              <w:outlineLvl w:val="1"/>
            </w:pPr>
          </w:p>
        </w:tc>
        <w:tc>
          <w:tcPr>
            <w:tcW w:w="1275" w:type="dxa"/>
            <w:vMerge/>
          </w:tcPr>
          <w:p w14:paraId="7573B66C" w14:textId="77777777" w:rsidR="00EC4039" w:rsidRPr="00562599" w:rsidRDefault="00EC4039" w:rsidP="00DC3265">
            <w:pPr>
              <w:tabs>
                <w:tab w:val="left" w:pos="6300"/>
              </w:tabs>
              <w:autoSpaceDE w:val="0"/>
              <w:autoSpaceDN w:val="0"/>
              <w:adjustRightInd w:val="0"/>
              <w:jc w:val="center"/>
              <w:outlineLvl w:val="1"/>
            </w:pPr>
          </w:p>
        </w:tc>
        <w:tc>
          <w:tcPr>
            <w:tcW w:w="1844" w:type="dxa"/>
            <w:vMerge/>
          </w:tcPr>
          <w:p w14:paraId="732A33BC" w14:textId="77777777" w:rsidR="00EC4039" w:rsidRPr="00562599" w:rsidRDefault="00EC4039" w:rsidP="00DC3265">
            <w:pPr>
              <w:tabs>
                <w:tab w:val="left" w:pos="6300"/>
              </w:tabs>
              <w:autoSpaceDE w:val="0"/>
              <w:autoSpaceDN w:val="0"/>
              <w:adjustRightInd w:val="0"/>
              <w:jc w:val="center"/>
              <w:outlineLvl w:val="1"/>
            </w:pPr>
          </w:p>
        </w:tc>
        <w:tc>
          <w:tcPr>
            <w:tcW w:w="1702" w:type="dxa"/>
          </w:tcPr>
          <w:p w14:paraId="350F9FB8" w14:textId="77777777" w:rsidR="00EC4039" w:rsidRPr="00562599" w:rsidRDefault="00EC4039" w:rsidP="00DC3265">
            <w:pPr>
              <w:tabs>
                <w:tab w:val="left" w:pos="6300"/>
              </w:tabs>
              <w:autoSpaceDE w:val="0"/>
              <w:autoSpaceDN w:val="0"/>
              <w:adjustRightInd w:val="0"/>
              <w:jc w:val="center"/>
              <w:outlineLvl w:val="1"/>
            </w:pPr>
            <w:r w:rsidRPr="00562599">
              <w:rPr>
                <w:lang w:val="en-US"/>
              </w:rPr>
              <w:t>n</w:t>
            </w:r>
          </w:p>
        </w:tc>
        <w:tc>
          <w:tcPr>
            <w:tcW w:w="1842" w:type="dxa"/>
          </w:tcPr>
          <w:p w14:paraId="336F2964" w14:textId="77777777" w:rsidR="00EC4039" w:rsidRPr="00562599" w:rsidRDefault="00EC4039" w:rsidP="00DC3265">
            <w:pPr>
              <w:tabs>
                <w:tab w:val="left" w:pos="6300"/>
              </w:tabs>
              <w:autoSpaceDE w:val="0"/>
              <w:autoSpaceDN w:val="0"/>
              <w:adjustRightInd w:val="0"/>
              <w:jc w:val="center"/>
              <w:outlineLvl w:val="1"/>
            </w:pPr>
          </w:p>
        </w:tc>
        <w:tc>
          <w:tcPr>
            <w:tcW w:w="1984" w:type="dxa"/>
          </w:tcPr>
          <w:p w14:paraId="4A93A91C" w14:textId="77777777" w:rsidR="00EC4039" w:rsidRPr="00562599" w:rsidRDefault="00EC4039" w:rsidP="00DC3265">
            <w:pPr>
              <w:tabs>
                <w:tab w:val="left" w:pos="6300"/>
              </w:tabs>
              <w:autoSpaceDE w:val="0"/>
              <w:autoSpaceDN w:val="0"/>
              <w:adjustRightInd w:val="0"/>
              <w:jc w:val="center"/>
              <w:outlineLvl w:val="1"/>
            </w:pPr>
          </w:p>
        </w:tc>
        <w:tc>
          <w:tcPr>
            <w:tcW w:w="2410" w:type="dxa"/>
          </w:tcPr>
          <w:p w14:paraId="1DCB7176" w14:textId="77777777" w:rsidR="00EC4039" w:rsidRPr="00562599" w:rsidRDefault="00EC4039" w:rsidP="00DC3265">
            <w:pPr>
              <w:tabs>
                <w:tab w:val="left" w:pos="6300"/>
              </w:tabs>
              <w:autoSpaceDE w:val="0"/>
              <w:autoSpaceDN w:val="0"/>
              <w:adjustRightInd w:val="0"/>
              <w:jc w:val="center"/>
              <w:outlineLvl w:val="1"/>
            </w:pPr>
          </w:p>
        </w:tc>
      </w:tr>
      <w:tr w:rsidR="00EC4039" w:rsidRPr="00562599" w14:paraId="7E20D285" w14:textId="77777777" w:rsidTr="00DC3265">
        <w:tc>
          <w:tcPr>
            <w:tcW w:w="817" w:type="dxa"/>
            <w:vMerge w:val="restart"/>
          </w:tcPr>
          <w:p w14:paraId="62E2FA92" w14:textId="77777777" w:rsidR="00EC4039" w:rsidRPr="00562599" w:rsidRDefault="00EC4039" w:rsidP="00DC3265">
            <w:pPr>
              <w:tabs>
                <w:tab w:val="left" w:pos="6300"/>
              </w:tabs>
              <w:autoSpaceDE w:val="0"/>
              <w:autoSpaceDN w:val="0"/>
              <w:adjustRightInd w:val="0"/>
              <w:outlineLvl w:val="1"/>
            </w:pPr>
            <w:r w:rsidRPr="00562599">
              <w:rPr>
                <w:lang w:val="en-US"/>
              </w:rPr>
              <w:t>n</w:t>
            </w:r>
            <w:r w:rsidRPr="00562599">
              <w:t xml:space="preserve"> </w:t>
            </w:r>
          </w:p>
        </w:tc>
        <w:tc>
          <w:tcPr>
            <w:tcW w:w="1276" w:type="dxa"/>
            <w:vMerge w:val="restart"/>
          </w:tcPr>
          <w:p w14:paraId="38B3A9E0" w14:textId="77777777" w:rsidR="00EC4039" w:rsidRPr="00562599" w:rsidRDefault="00EC4039" w:rsidP="00DC3265">
            <w:pPr>
              <w:tabs>
                <w:tab w:val="left" w:pos="6300"/>
              </w:tabs>
              <w:autoSpaceDE w:val="0"/>
              <w:autoSpaceDN w:val="0"/>
              <w:adjustRightInd w:val="0"/>
              <w:jc w:val="center"/>
              <w:outlineLvl w:val="1"/>
            </w:pPr>
          </w:p>
        </w:tc>
        <w:tc>
          <w:tcPr>
            <w:tcW w:w="1417" w:type="dxa"/>
            <w:vMerge w:val="restart"/>
          </w:tcPr>
          <w:p w14:paraId="5F88D35C" w14:textId="77777777" w:rsidR="00EC4039" w:rsidRPr="00562599" w:rsidRDefault="00EC4039" w:rsidP="00DC3265">
            <w:pPr>
              <w:tabs>
                <w:tab w:val="left" w:pos="6300"/>
              </w:tabs>
              <w:autoSpaceDE w:val="0"/>
              <w:autoSpaceDN w:val="0"/>
              <w:adjustRightInd w:val="0"/>
              <w:jc w:val="center"/>
              <w:outlineLvl w:val="1"/>
            </w:pPr>
          </w:p>
        </w:tc>
        <w:tc>
          <w:tcPr>
            <w:tcW w:w="992" w:type="dxa"/>
            <w:vMerge w:val="restart"/>
          </w:tcPr>
          <w:p w14:paraId="1F215A39" w14:textId="77777777" w:rsidR="00EC4039" w:rsidRPr="00562599" w:rsidRDefault="00EC4039" w:rsidP="00DC3265">
            <w:pPr>
              <w:tabs>
                <w:tab w:val="left" w:pos="6300"/>
              </w:tabs>
              <w:autoSpaceDE w:val="0"/>
              <w:autoSpaceDN w:val="0"/>
              <w:adjustRightInd w:val="0"/>
              <w:jc w:val="center"/>
              <w:outlineLvl w:val="1"/>
            </w:pPr>
          </w:p>
        </w:tc>
        <w:tc>
          <w:tcPr>
            <w:tcW w:w="1275" w:type="dxa"/>
            <w:vMerge w:val="restart"/>
          </w:tcPr>
          <w:p w14:paraId="5D8F0277" w14:textId="77777777" w:rsidR="00EC4039" w:rsidRPr="00562599" w:rsidRDefault="00EC4039" w:rsidP="00DC3265">
            <w:pPr>
              <w:tabs>
                <w:tab w:val="left" w:pos="6300"/>
              </w:tabs>
              <w:autoSpaceDE w:val="0"/>
              <w:autoSpaceDN w:val="0"/>
              <w:adjustRightInd w:val="0"/>
              <w:jc w:val="center"/>
              <w:outlineLvl w:val="1"/>
            </w:pPr>
          </w:p>
        </w:tc>
        <w:tc>
          <w:tcPr>
            <w:tcW w:w="1844" w:type="dxa"/>
            <w:vMerge w:val="restart"/>
          </w:tcPr>
          <w:p w14:paraId="525E6D31" w14:textId="77777777" w:rsidR="00EC4039" w:rsidRPr="00562599" w:rsidRDefault="00EC4039" w:rsidP="00DC3265">
            <w:pPr>
              <w:tabs>
                <w:tab w:val="left" w:pos="6300"/>
              </w:tabs>
              <w:autoSpaceDE w:val="0"/>
              <w:autoSpaceDN w:val="0"/>
              <w:adjustRightInd w:val="0"/>
              <w:jc w:val="center"/>
              <w:outlineLvl w:val="1"/>
            </w:pPr>
          </w:p>
        </w:tc>
        <w:tc>
          <w:tcPr>
            <w:tcW w:w="1702" w:type="dxa"/>
          </w:tcPr>
          <w:p w14:paraId="0B8FC21A" w14:textId="77777777" w:rsidR="00EC4039" w:rsidRPr="00562599" w:rsidRDefault="00EC4039" w:rsidP="00DC3265">
            <w:pPr>
              <w:tabs>
                <w:tab w:val="left" w:pos="6300"/>
              </w:tabs>
              <w:autoSpaceDE w:val="0"/>
              <w:autoSpaceDN w:val="0"/>
              <w:adjustRightInd w:val="0"/>
              <w:jc w:val="center"/>
              <w:outlineLvl w:val="1"/>
            </w:pPr>
            <w:r w:rsidRPr="00562599">
              <w:t>1</w:t>
            </w:r>
          </w:p>
        </w:tc>
        <w:tc>
          <w:tcPr>
            <w:tcW w:w="1842" w:type="dxa"/>
          </w:tcPr>
          <w:p w14:paraId="251615FF" w14:textId="77777777" w:rsidR="00EC4039" w:rsidRPr="00562599" w:rsidRDefault="00EC4039" w:rsidP="00DC3265">
            <w:pPr>
              <w:tabs>
                <w:tab w:val="left" w:pos="6300"/>
              </w:tabs>
              <w:autoSpaceDE w:val="0"/>
              <w:autoSpaceDN w:val="0"/>
              <w:adjustRightInd w:val="0"/>
              <w:jc w:val="center"/>
              <w:outlineLvl w:val="1"/>
            </w:pPr>
          </w:p>
        </w:tc>
        <w:tc>
          <w:tcPr>
            <w:tcW w:w="1984" w:type="dxa"/>
          </w:tcPr>
          <w:p w14:paraId="5B56941A" w14:textId="77777777" w:rsidR="00EC4039" w:rsidRPr="00562599" w:rsidRDefault="00EC4039" w:rsidP="00DC3265">
            <w:pPr>
              <w:tabs>
                <w:tab w:val="left" w:pos="6300"/>
              </w:tabs>
              <w:autoSpaceDE w:val="0"/>
              <w:autoSpaceDN w:val="0"/>
              <w:adjustRightInd w:val="0"/>
              <w:jc w:val="center"/>
              <w:outlineLvl w:val="1"/>
            </w:pPr>
          </w:p>
        </w:tc>
        <w:tc>
          <w:tcPr>
            <w:tcW w:w="2410" w:type="dxa"/>
          </w:tcPr>
          <w:p w14:paraId="237C99B1" w14:textId="77777777" w:rsidR="00EC4039" w:rsidRPr="00562599" w:rsidRDefault="00EC4039" w:rsidP="00DC3265">
            <w:pPr>
              <w:tabs>
                <w:tab w:val="left" w:pos="6300"/>
              </w:tabs>
              <w:autoSpaceDE w:val="0"/>
              <w:autoSpaceDN w:val="0"/>
              <w:adjustRightInd w:val="0"/>
              <w:jc w:val="center"/>
              <w:outlineLvl w:val="1"/>
            </w:pPr>
          </w:p>
        </w:tc>
      </w:tr>
      <w:tr w:rsidR="00EC4039" w:rsidRPr="00562599" w14:paraId="56EA4458" w14:textId="77777777" w:rsidTr="00DC3265">
        <w:tc>
          <w:tcPr>
            <w:tcW w:w="817" w:type="dxa"/>
            <w:vMerge/>
          </w:tcPr>
          <w:p w14:paraId="4C393380" w14:textId="77777777" w:rsidR="00EC4039" w:rsidRPr="00562599" w:rsidRDefault="00EC4039" w:rsidP="00DC3265">
            <w:pPr>
              <w:tabs>
                <w:tab w:val="left" w:pos="6300"/>
              </w:tabs>
              <w:autoSpaceDE w:val="0"/>
              <w:autoSpaceDN w:val="0"/>
              <w:adjustRightInd w:val="0"/>
              <w:outlineLvl w:val="1"/>
            </w:pPr>
          </w:p>
        </w:tc>
        <w:tc>
          <w:tcPr>
            <w:tcW w:w="1276" w:type="dxa"/>
            <w:vMerge/>
          </w:tcPr>
          <w:p w14:paraId="497980A7" w14:textId="77777777" w:rsidR="00EC4039" w:rsidRPr="00562599" w:rsidRDefault="00EC4039" w:rsidP="00DC3265">
            <w:pPr>
              <w:tabs>
                <w:tab w:val="left" w:pos="6300"/>
              </w:tabs>
              <w:autoSpaceDE w:val="0"/>
              <w:autoSpaceDN w:val="0"/>
              <w:adjustRightInd w:val="0"/>
              <w:jc w:val="center"/>
              <w:outlineLvl w:val="1"/>
            </w:pPr>
          </w:p>
        </w:tc>
        <w:tc>
          <w:tcPr>
            <w:tcW w:w="1417" w:type="dxa"/>
            <w:vMerge/>
          </w:tcPr>
          <w:p w14:paraId="554967A0" w14:textId="77777777" w:rsidR="00EC4039" w:rsidRPr="00562599" w:rsidRDefault="00EC4039" w:rsidP="00DC3265">
            <w:pPr>
              <w:tabs>
                <w:tab w:val="left" w:pos="6300"/>
              </w:tabs>
              <w:autoSpaceDE w:val="0"/>
              <w:autoSpaceDN w:val="0"/>
              <w:adjustRightInd w:val="0"/>
              <w:jc w:val="center"/>
              <w:outlineLvl w:val="1"/>
            </w:pPr>
          </w:p>
        </w:tc>
        <w:tc>
          <w:tcPr>
            <w:tcW w:w="992" w:type="dxa"/>
            <w:vMerge/>
          </w:tcPr>
          <w:p w14:paraId="7C19409C" w14:textId="77777777" w:rsidR="00EC4039" w:rsidRPr="00562599" w:rsidRDefault="00EC4039" w:rsidP="00DC3265">
            <w:pPr>
              <w:tabs>
                <w:tab w:val="left" w:pos="6300"/>
              </w:tabs>
              <w:autoSpaceDE w:val="0"/>
              <w:autoSpaceDN w:val="0"/>
              <w:adjustRightInd w:val="0"/>
              <w:jc w:val="center"/>
              <w:outlineLvl w:val="1"/>
            </w:pPr>
          </w:p>
        </w:tc>
        <w:tc>
          <w:tcPr>
            <w:tcW w:w="1275" w:type="dxa"/>
            <w:vMerge/>
          </w:tcPr>
          <w:p w14:paraId="6FD0988E" w14:textId="77777777" w:rsidR="00EC4039" w:rsidRPr="00562599" w:rsidRDefault="00EC4039" w:rsidP="00DC3265">
            <w:pPr>
              <w:tabs>
                <w:tab w:val="left" w:pos="6300"/>
              </w:tabs>
              <w:autoSpaceDE w:val="0"/>
              <w:autoSpaceDN w:val="0"/>
              <w:adjustRightInd w:val="0"/>
              <w:jc w:val="center"/>
              <w:outlineLvl w:val="1"/>
            </w:pPr>
          </w:p>
        </w:tc>
        <w:tc>
          <w:tcPr>
            <w:tcW w:w="1844" w:type="dxa"/>
            <w:vMerge/>
          </w:tcPr>
          <w:p w14:paraId="30797167" w14:textId="77777777" w:rsidR="00EC4039" w:rsidRPr="00562599" w:rsidRDefault="00EC4039" w:rsidP="00DC3265">
            <w:pPr>
              <w:tabs>
                <w:tab w:val="left" w:pos="6300"/>
              </w:tabs>
              <w:autoSpaceDE w:val="0"/>
              <w:autoSpaceDN w:val="0"/>
              <w:adjustRightInd w:val="0"/>
              <w:jc w:val="center"/>
              <w:outlineLvl w:val="1"/>
            </w:pPr>
          </w:p>
        </w:tc>
        <w:tc>
          <w:tcPr>
            <w:tcW w:w="1702" w:type="dxa"/>
          </w:tcPr>
          <w:p w14:paraId="3E0052F6" w14:textId="77777777" w:rsidR="00EC4039" w:rsidRPr="00562599" w:rsidRDefault="00EC4039" w:rsidP="00DC3265">
            <w:pPr>
              <w:tabs>
                <w:tab w:val="left" w:pos="6300"/>
              </w:tabs>
              <w:autoSpaceDE w:val="0"/>
              <w:autoSpaceDN w:val="0"/>
              <w:adjustRightInd w:val="0"/>
              <w:jc w:val="center"/>
              <w:outlineLvl w:val="1"/>
            </w:pPr>
            <w:r w:rsidRPr="00562599">
              <w:t>…</w:t>
            </w:r>
          </w:p>
        </w:tc>
        <w:tc>
          <w:tcPr>
            <w:tcW w:w="1842" w:type="dxa"/>
          </w:tcPr>
          <w:p w14:paraId="2D7B7957" w14:textId="77777777" w:rsidR="00EC4039" w:rsidRPr="00562599" w:rsidRDefault="00EC4039" w:rsidP="00DC3265">
            <w:pPr>
              <w:tabs>
                <w:tab w:val="left" w:pos="6300"/>
              </w:tabs>
              <w:autoSpaceDE w:val="0"/>
              <w:autoSpaceDN w:val="0"/>
              <w:adjustRightInd w:val="0"/>
              <w:jc w:val="center"/>
              <w:outlineLvl w:val="1"/>
            </w:pPr>
          </w:p>
        </w:tc>
        <w:tc>
          <w:tcPr>
            <w:tcW w:w="1984" w:type="dxa"/>
          </w:tcPr>
          <w:p w14:paraId="74EACD81" w14:textId="77777777" w:rsidR="00EC4039" w:rsidRPr="00562599" w:rsidRDefault="00EC4039" w:rsidP="00DC3265">
            <w:pPr>
              <w:tabs>
                <w:tab w:val="left" w:pos="6300"/>
              </w:tabs>
              <w:autoSpaceDE w:val="0"/>
              <w:autoSpaceDN w:val="0"/>
              <w:adjustRightInd w:val="0"/>
              <w:jc w:val="center"/>
              <w:outlineLvl w:val="1"/>
            </w:pPr>
          </w:p>
        </w:tc>
        <w:tc>
          <w:tcPr>
            <w:tcW w:w="2410" w:type="dxa"/>
          </w:tcPr>
          <w:p w14:paraId="6EDAB1F7" w14:textId="77777777" w:rsidR="00EC4039" w:rsidRPr="00562599" w:rsidRDefault="00EC4039" w:rsidP="00DC3265">
            <w:pPr>
              <w:tabs>
                <w:tab w:val="left" w:pos="6300"/>
              </w:tabs>
              <w:autoSpaceDE w:val="0"/>
              <w:autoSpaceDN w:val="0"/>
              <w:adjustRightInd w:val="0"/>
              <w:jc w:val="center"/>
              <w:outlineLvl w:val="1"/>
            </w:pPr>
          </w:p>
        </w:tc>
      </w:tr>
      <w:tr w:rsidR="00EC4039" w:rsidRPr="00562599" w14:paraId="2E8237D9" w14:textId="77777777" w:rsidTr="00DC3265">
        <w:tc>
          <w:tcPr>
            <w:tcW w:w="817" w:type="dxa"/>
            <w:vMerge/>
          </w:tcPr>
          <w:p w14:paraId="744CC84B" w14:textId="77777777" w:rsidR="00EC4039" w:rsidRPr="00562599" w:rsidRDefault="00EC4039" w:rsidP="00DC3265">
            <w:pPr>
              <w:tabs>
                <w:tab w:val="left" w:pos="6300"/>
              </w:tabs>
              <w:autoSpaceDE w:val="0"/>
              <w:autoSpaceDN w:val="0"/>
              <w:adjustRightInd w:val="0"/>
              <w:outlineLvl w:val="1"/>
              <w:rPr>
                <w:lang w:val="en-US"/>
              </w:rPr>
            </w:pPr>
          </w:p>
        </w:tc>
        <w:tc>
          <w:tcPr>
            <w:tcW w:w="1276" w:type="dxa"/>
            <w:vMerge/>
          </w:tcPr>
          <w:p w14:paraId="40ACEDC4" w14:textId="77777777" w:rsidR="00EC4039" w:rsidRPr="00562599" w:rsidRDefault="00EC4039" w:rsidP="00DC3265">
            <w:pPr>
              <w:tabs>
                <w:tab w:val="left" w:pos="6300"/>
              </w:tabs>
              <w:autoSpaceDE w:val="0"/>
              <w:autoSpaceDN w:val="0"/>
              <w:adjustRightInd w:val="0"/>
              <w:jc w:val="center"/>
              <w:outlineLvl w:val="1"/>
            </w:pPr>
          </w:p>
        </w:tc>
        <w:tc>
          <w:tcPr>
            <w:tcW w:w="1417" w:type="dxa"/>
            <w:vMerge/>
          </w:tcPr>
          <w:p w14:paraId="452A503E" w14:textId="77777777" w:rsidR="00EC4039" w:rsidRPr="00562599" w:rsidRDefault="00EC4039" w:rsidP="00DC3265">
            <w:pPr>
              <w:tabs>
                <w:tab w:val="left" w:pos="6300"/>
              </w:tabs>
              <w:autoSpaceDE w:val="0"/>
              <w:autoSpaceDN w:val="0"/>
              <w:adjustRightInd w:val="0"/>
              <w:jc w:val="center"/>
              <w:outlineLvl w:val="1"/>
            </w:pPr>
          </w:p>
        </w:tc>
        <w:tc>
          <w:tcPr>
            <w:tcW w:w="992" w:type="dxa"/>
            <w:vMerge/>
          </w:tcPr>
          <w:p w14:paraId="035544C7" w14:textId="77777777" w:rsidR="00EC4039" w:rsidRPr="00562599" w:rsidRDefault="00EC4039" w:rsidP="00DC3265">
            <w:pPr>
              <w:tabs>
                <w:tab w:val="left" w:pos="6300"/>
              </w:tabs>
              <w:autoSpaceDE w:val="0"/>
              <w:autoSpaceDN w:val="0"/>
              <w:adjustRightInd w:val="0"/>
              <w:jc w:val="center"/>
              <w:outlineLvl w:val="1"/>
            </w:pPr>
          </w:p>
        </w:tc>
        <w:tc>
          <w:tcPr>
            <w:tcW w:w="1275" w:type="dxa"/>
            <w:vMerge/>
          </w:tcPr>
          <w:p w14:paraId="793C2922" w14:textId="77777777" w:rsidR="00EC4039" w:rsidRPr="00562599" w:rsidRDefault="00EC4039" w:rsidP="00DC3265">
            <w:pPr>
              <w:tabs>
                <w:tab w:val="left" w:pos="6300"/>
              </w:tabs>
              <w:autoSpaceDE w:val="0"/>
              <w:autoSpaceDN w:val="0"/>
              <w:adjustRightInd w:val="0"/>
              <w:jc w:val="center"/>
              <w:outlineLvl w:val="1"/>
            </w:pPr>
          </w:p>
        </w:tc>
        <w:tc>
          <w:tcPr>
            <w:tcW w:w="1844" w:type="dxa"/>
            <w:vMerge/>
          </w:tcPr>
          <w:p w14:paraId="1402E8F4" w14:textId="77777777" w:rsidR="00EC4039" w:rsidRPr="00562599" w:rsidRDefault="00EC4039" w:rsidP="00DC3265">
            <w:pPr>
              <w:tabs>
                <w:tab w:val="left" w:pos="6300"/>
              </w:tabs>
              <w:autoSpaceDE w:val="0"/>
              <w:autoSpaceDN w:val="0"/>
              <w:adjustRightInd w:val="0"/>
              <w:jc w:val="center"/>
              <w:outlineLvl w:val="1"/>
            </w:pPr>
          </w:p>
        </w:tc>
        <w:tc>
          <w:tcPr>
            <w:tcW w:w="1702" w:type="dxa"/>
          </w:tcPr>
          <w:p w14:paraId="4EAF9CE6" w14:textId="77777777" w:rsidR="00EC4039" w:rsidRPr="00562599" w:rsidRDefault="00EC4039" w:rsidP="00DC3265">
            <w:pPr>
              <w:tabs>
                <w:tab w:val="left" w:pos="6300"/>
              </w:tabs>
              <w:autoSpaceDE w:val="0"/>
              <w:autoSpaceDN w:val="0"/>
              <w:adjustRightInd w:val="0"/>
              <w:jc w:val="center"/>
              <w:outlineLvl w:val="1"/>
            </w:pPr>
            <w:r w:rsidRPr="00562599">
              <w:rPr>
                <w:lang w:val="en-US"/>
              </w:rPr>
              <w:t>n</w:t>
            </w:r>
          </w:p>
        </w:tc>
        <w:tc>
          <w:tcPr>
            <w:tcW w:w="1842" w:type="dxa"/>
          </w:tcPr>
          <w:p w14:paraId="42230F9A" w14:textId="77777777" w:rsidR="00EC4039" w:rsidRPr="00562599" w:rsidRDefault="00EC4039" w:rsidP="00DC3265">
            <w:pPr>
              <w:tabs>
                <w:tab w:val="left" w:pos="6300"/>
              </w:tabs>
              <w:autoSpaceDE w:val="0"/>
              <w:autoSpaceDN w:val="0"/>
              <w:adjustRightInd w:val="0"/>
              <w:jc w:val="center"/>
              <w:outlineLvl w:val="1"/>
            </w:pPr>
          </w:p>
        </w:tc>
        <w:tc>
          <w:tcPr>
            <w:tcW w:w="1984" w:type="dxa"/>
          </w:tcPr>
          <w:p w14:paraId="561A5DF0" w14:textId="77777777" w:rsidR="00EC4039" w:rsidRPr="00562599" w:rsidRDefault="00EC4039" w:rsidP="00DC3265">
            <w:pPr>
              <w:tabs>
                <w:tab w:val="left" w:pos="6300"/>
              </w:tabs>
              <w:autoSpaceDE w:val="0"/>
              <w:autoSpaceDN w:val="0"/>
              <w:adjustRightInd w:val="0"/>
              <w:jc w:val="center"/>
              <w:outlineLvl w:val="1"/>
            </w:pPr>
          </w:p>
        </w:tc>
        <w:tc>
          <w:tcPr>
            <w:tcW w:w="2410" w:type="dxa"/>
          </w:tcPr>
          <w:p w14:paraId="4C92959B" w14:textId="77777777" w:rsidR="00EC4039" w:rsidRPr="00562599" w:rsidRDefault="00EC4039" w:rsidP="00DC3265">
            <w:pPr>
              <w:tabs>
                <w:tab w:val="left" w:pos="6300"/>
              </w:tabs>
              <w:autoSpaceDE w:val="0"/>
              <w:autoSpaceDN w:val="0"/>
              <w:adjustRightInd w:val="0"/>
              <w:jc w:val="center"/>
              <w:outlineLvl w:val="1"/>
            </w:pPr>
          </w:p>
        </w:tc>
      </w:tr>
    </w:tbl>
    <w:p w14:paraId="54A53FD2" w14:textId="77777777" w:rsidR="00EC4039" w:rsidRPr="00562599" w:rsidRDefault="00EC4039" w:rsidP="00EC4039">
      <w:pPr>
        <w:autoSpaceDE w:val="0"/>
        <w:autoSpaceDN w:val="0"/>
        <w:adjustRightInd w:val="0"/>
        <w:ind w:left="709" w:hanging="169"/>
        <w:jc w:val="both"/>
      </w:pPr>
      <w:r w:rsidRPr="00562599">
        <w:rPr>
          <w:sz w:val="24"/>
          <w:szCs w:val="24"/>
        </w:rPr>
        <w:t xml:space="preserve">* </w:t>
      </w:r>
      <w:r w:rsidRPr="00562599">
        <w:t xml:space="preserve">общая площадь многоквартирного дома </w:t>
      </w:r>
      <w:r w:rsidRPr="00562599">
        <w:rPr>
          <w:caps/>
        </w:rPr>
        <w:t>=</w:t>
      </w:r>
      <w:r w:rsidRPr="00562599">
        <w:t xml:space="preserve"> общая площадь жилых помещений + общая площадь нежилых помещений + общая площадь общего имущества собственников помещений (межквартирные лестничные площадки, лестницы, коридоры, технические этажи, чердаки, подвалы и пр.).  </w:t>
      </w:r>
    </w:p>
    <w:p w14:paraId="628E39C6" w14:textId="77777777" w:rsidR="00EC4039" w:rsidRPr="00562599" w:rsidRDefault="00EC4039" w:rsidP="00EC4039">
      <w:pPr>
        <w:ind w:firstLine="567"/>
      </w:pPr>
      <w:r w:rsidRPr="00562599">
        <w:t>** общая площадь жилых помещений в многоквартирном доме = суммарная общая площадь квартир.</w:t>
      </w:r>
    </w:p>
    <w:p w14:paraId="054B3CA5" w14:textId="77777777" w:rsidR="00EC4039" w:rsidRPr="00562599" w:rsidRDefault="00EC4039" w:rsidP="00EC4039">
      <w:pPr>
        <w:ind w:firstLine="567"/>
      </w:pPr>
      <w:r w:rsidRPr="00562599">
        <w:t>*** общая площадь нежилых помещений в многоквартирном доме = суммарная общая площадь офисных помещений.</w:t>
      </w:r>
    </w:p>
    <w:p w14:paraId="32624602" w14:textId="77777777" w:rsidR="00EC4039" w:rsidRPr="00562599" w:rsidRDefault="00EC4039" w:rsidP="00EC4039">
      <w:pPr>
        <w:ind w:firstLine="720"/>
      </w:pPr>
    </w:p>
    <w:p w14:paraId="7F2479D0" w14:textId="77777777" w:rsidR="00EC4039" w:rsidRPr="00562599" w:rsidRDefault="00EC4039" w:rsidP="00EC4039">
      <w:pPr>
        <w:ind w:firstLine="720"/>
      </w:pPr>
      <w:r w:rsidRPr="00562599">
        <w:t>Ф.И.О. исполнителя,</w:t>
      </w:r>
    </w:p>
    <w:p w14:paraId="35621E85" w14:textId="77777777" w:rsidR="00EC4039" w:rsidRPr="00562599" w:rsidRDefault="00EC4039" w:rsidP="00EC4039">
      <w:pPr>
        <w:tabs>
          <w:tab w:val="left" w:pos="6300"/>
        </w:tabs>
        <w:autoSpaceDE w:val="0"/>
        <w:autoSpaceDN w:val="0"/>
        <w:adjustRightInd w:val="0"/>
        <w:jc w:val="both"/>
        <w:outlineLvl w:val="1"/>
      </w:pPr>
      <w:r w:rsidRPr="00562599">
        <w:t xml:space="preserve">              Тел._______</w:t>
      </w:r>
    </w:p>
    <w:p w14:paraId="103994D5" w14:textId="77777777" w:rsidR="00EC4039" w:rsidRPr="00562599" w:rsidRDefault="00EC4039" w:rsidP="00EC4039">
      <w:pPr>
        <w:spacing w:before="120"/>
        <w:ind w:left="425" w:right="-340" w:firstLine="567"/>
        <w:jc w:val="both"/>
        <w:rPr>
          <w:i/>
        </w:rPr>
      </w:pPr>
      <w:r w:rsidRPr="00562599">
        <w:rPr>
          <w:b/>
          <w:i/>
        </w:rPr>
        <w:t>Подписи:</w:t>
      </w:r>
      <w:r w:rsidRPr="00562599">
        <w:rPr>
          <w:i/>
        </w:rPr>
        <w:t xml:space="preserve">   </w:t>
      </w:r>
    </w:p>
    <w:p w14:paraId="0C0F71EB" w14:textId="77777777" w:rsidR="00EC4039" w:rsidRPr="00562599" w:rsidRDefault="00EC4039" w:rsidP="00EC4039">
      <w:pPr>
        <w:ind w:left="426" w:right="-341" w:firstLine="567"/>
        <w:jc w:val="both"/>
        <w:rPr>
          <w:b/>
        </w:rPr>
      </w:pPr>
      <w:r w:rsidRPr="00562599">
        <w:rPr>
          <w:b/>
        </w:rPr>
        <w:t>РЕСУРСОСНАБЖАЮЩАЯ                                                                                                                                                ИСПОЛНИТЕЛЬ</w:t>
      </w:r>
    </w:p>
    <w:p w14:paraId="4792033C" w14:textId="77777777" w:rsidR="00EC4039" w:rsidRPr="00562599" w:rsidRDefault="00EC4039" w:rsidP="00EC4039">
      <w:pPr>
        <w:ind w:left="-709" w:right="-341"/>
        <w:jc w:val="both"/>
      </w:pPr>
      <w:r w:rsidRPr="00562599">
        <w:rPr>
          <w:b/>
        </w:rPr>
        <w:t xml:space="preserve">                             ОРГАНИЗАЦИЯ                                                  </w:t>
      </w:r>
    </w:p>
    <w:p w14:paraId="4792FDD9" w14:textId="77777777" w:rsidR="00EC4039" w:rsidRPr="00562599" w:rsidRDefault="00EC4039" w:rsidP="00EC4039">
      <w:pPr>
        <w:ind w:right="-341"/>
        <w:jc w:val="both"/>
        <w:rPr>
          <w:b/>
          <w:i/>
        </w:rPr>
      </w:pPr>
      <w:r w:rsidRPr="00562599">
        <w:t xml:space="preserve">                  _________________</w:t>
      </w:r>
      <w:r w:rsidRPr="00562599">
        <w:tab/>
      </w:r>
      <w:r w:rsidRPr="00562599">
        <w:tab/>
        <w:t xml:space="preserve">                                                                                               __________________________</w:t>
      </w:r>
    </w:p>
    <w:p w14:paraId="6D213AA2" w14:textId="77777777" w:rsidR="00EC4039" w:rsidRPr="00562599" w:rsidRDefault="00EC4039" w:rsidP="00EC4039">
      <w:pPr>
        <w:framePr w:w="14819" w:wrap="auto" w:hAnchor="text"/>
        <w:rPr>
          <w:b/>
          <w:i/>
        </w:rPr>
        <w:sectPr w:rsidR="00EC4039" w:rsidRPr="00562599" w:rsidSect="00D14E1A">
          <w:headerReference w:type="even" r:id="rId36"/>
          <w:headerReference w:type="default" r:id="rId37"/>
          <w:headerReference w:type="first" r:id="rId38"/>
          <w:footerReference w:type="first" r:id="rId39"/>
          <w:type w:val="oddPage"/>
          <w:pgSz w:w="16838" w:h="11906" w:orient="landscape" w:code="9"/>
          <w:pgMar w:top="1418" w:right="536" w:bottom="567" w:left="284" w:header="142" w:footer="442" w:gutter="0"/>
          <w:cols w:space="720"/>
          <w:titlePg/>
          <w:docGrid w:linePitch="360"/>
        </w:sectPr>
      </w:pPr>
      <w:r w:rsidRPr="00562599">
        <w:t xml:space="preserve">               </w:t>
      </w:r>
      <w:r w:rsidRPr="00562599">
        <w:rPr>
          <w:b/>
          <w:i/>
        </w:rPr>
        <w:br w:type="page"/>
      </w:r>
    </w:p>
    <w:p w14:paraId="2ED339A9" w14:textId="77777777" w:rsidR="00EC4039" w:rsidRPr="00562599" w:rsidRDefault="00EC4039" w:rsidP="00EC4039">
      <w:pPr>
        <w:ind w:left="360"/>
        <w:jc w:val="right"/>
        <w:rPr>
          <w:b/>
          <w:i/>
          <w:szCs w:val="24"/>
        </w:rPr>
      </w:pPr>
      <w:r w:rsidRPr="00562599">
        <w:rPr>
          <w:b/>
          <w:i/>
          <w:szCs w:val="24"/>
        </w:rPr>
        <w:lastRenderedPageBreak/>
        <w:t xml:space="preserve">Приложение №5 </w:t>
      </w:r>
      <w:r w:rsidRPr="00562599">
        <w:rPr>
          <w:b/>
          <w:i/>
        </w:rPr>
        <w:t xml:space="preserve">к договору </w:t>
      </w:r>
      <w:proofErr w:type="spellStart"/>
      <w:r w:rsidRPr="00562599">
        <w:rPr>
          <w:b/>
          <w:i/>
          <w:szCs w:val="24"/>
        </w:rPr>
        <w:t>ресурсоснабжения</w:t>
      </w:r>
      <w:proofErr w:type="spellEnd"/>
    </w:p>
    <w:p w14:paraId="7857D5F1" w14:textId="77777777" w:rsidR="00EC4039" w:rsidRPr="00562599" w:rsidRDefault="00EC4039" w:rsidP="00EC4039">
      <w:pPr>
        <w:ind w:left="360"/>
        <w:jc w:val="right"/>
        <w:rPr>
          <w:b/>
          <w:i/>
        </w:rPr>
      </w:pPr>
      <w:r w:rsidRPr="00562599">
        <w:rPr>
          <w:b/>
          <w:i/>
        </w:rPr>
        <w:t xml:space="preserve"> №-________ от _______________г.</w:t>
      </w:r>
    </w:p>
    <w:p w14:paraId="5CB77EAD" w14:textId="77777777" w:rsidR="00EC4039" w:rsidRPr="00562599" w:rsidRDefault="00EC4039" w:rsidP="00EC4039">
      <w:pPr>
        <w:ind w:left="360"/>
        <w:jc w:val="right"/>
        <w:rPr>
          <w:b/>
          <w:i/>
        </w:rPr>
      </w:pPr>
    </w:p>
    <w:p w14:paraId="0683A411" w14:textId="77777777" w:rsidR="00EC4039" w:rsidRPr="00562599" w:rsidRDefault="00EC4039" w:rsidP="00EC4039">
      <w:pPr>
        <w:ind w:firstLine="360"/>
        <w:jc w:val="center"/>
        <w:rPr>
          <w:b/>
          <w:sz w:val="24"/>
          <w:szCs w:val="24"/>
        </w:rPr>
      </w:pPr>
      <w:r w:rsidRPr="00562599">
        <w:rPr>
          <w:b/>
          <w:bCs/>
          <w:sz w:val="24"/>
          <w:szCs w:val="24"/>
        </w:rPr>
        <w:t xml:space="preserve">Обязательства сторон при заключении прямых договоров на предоставление коммунальной услуги потребителями с </w:t>
      </w:r>
      <w:proofErr w:type="spellStart"/>
      <w:r w:rsidRPr="00562599">
        <w:rPr>
          <w:b/>
          <w:bCs/>
          <w:sz w:val="24"/>
          <w:szCs w:val="24"/>
        </w:rPr>
        <w:t>ресурсоснабжающей</w:t>
      </w:r>
      <w:proofErr w:type="spellEnd"/>
      <w:r w:rsidRPr="00562599">
        <w:rPr>
          <w:b/>
          <w:bCs/>
          <w:sz w:val="24"/>
          <w:szCs w:val="24"/>
        </w:rPr>
        <w:t xml:space="preserve"> организацией </w:t>
      </w:r>
    </w:p>
    <w:p w14:paraId="0339E544" w14:textId="77777777" w:rsidR="00EC4039" w:rsidRPr="00562599" w:rsidRDefault="00EC4039" w:rsidP="00EC4039">
      <w:pPr>
        <w:ind w:right="142" w:firstLine="360"/>
        <w:jc w:val="both"/>
      </w:pPr>
    </w:p>
    <w:p w14:paraId="5F1D00F2" w14:textId="77777777" w:rsidR="00EC4039" w:rsidRPr="00562599" w:rsidRDefault="00EC4039" w:rsidP="00EC4039">
      <w:pPr>
        <w:autoSpaceDE w:val="0"/>
        <w:autoSpaceDN w:val="0"/>
        <w:adjustRightInd w:val="0"/>
        <w:ind w:firstLine="360"/>
        <w:jc w:val="both"/>
        <w:outlineLvl w:val="0"/>
        <w:rPr>
          <w:bCs/>
        </w:rPr>
      </w:pPr>
      <w:r w:rsidRPr="00562599">
        <w:rPr>
          <w:bCs/>
        </w:rPr>
        <w:t xml:space="preserve">В случае если общим собранием собственников помещений в МКД или общим собранием членов товарищества или кооператива принято решение о заключении договора на предоставление коммунальной услуги непосредственно с </w:t>
      </w:r>
      <w:r w:rsidRPr="00562599">
        <w:rPr>
          <w:smallCaps/>
        </w:rPr>
        <w:t>РСО</w:t>
      </w:r>
      <w:r w:rsidRPr="00562599">
        <w:rPr>
          <w:bCs/>
        </w:rPr>
        <w:t>, то в отношении поставки коммунального ресурса в такие многоквартирные дома в дополнение к условиям настоящего договора:</w:t>
      </w:r>
    </w:p>
    <w:p w14:paraId="76BA3A4D" w14:textId="77777777" w:rsidR="00EC4039" w:rsidRPr="00562599" w:rsidRDefault="00EC4039" w:rsidP="00EC4039">
      <w:pPr>
        <w:numPr>
          <w:ilvl w:val="0"/>
          <w:numId w:val="51"/>
        </w:numPr>
        <w:autoSpaceDE w:val="0"/>
        <w:autoSpaceDN w:val="0"/>
        <w:adjustRightInd w:val="0"/>
        <w:ind w:left="0" w:firstLine="360"/>
        <w:contextualSpacing/>
        <w:jc w:val="both"/>
        <w:outlineLvl w:val="0"/>
      </w:pPr>
      <w:r w:rsidRPr="00562599">
        <w:t>СТОРОНЫ согласовали, что Исполнителем приобретается и</w:t>
      </w:r>
      <w:r w:rsidRPr="00562599">
        <w:rPr>
          <w:smallCaps/>
        </w:rPr>
        <w:t xml:space="preserve"> </w:t>
      </w:r>
      <w:r w:rsidRPr="00562599">
        <w:rPr>
          <w:bCs/>
        </w:rPr>
        <w:t xml:space="preserve"> </w:t>
      </w:r>
      <w:r w:rsidRPr="00562599">
        <w:t>оплачивается объем электрической энергии, потребленной в целях содержания общего имущества (в том числе для компенсации потерь электроэнергии во внутридомовых электрических сетях) многоквартирного дома за расчетный период, определенный как разность между объемом поставленного коммунального ресурса в многоквартирный дом (определенного по показаниям коллективных (общедомовых) приборов учета и/или в случаях, установленных действующим законодательством и настоящим договором – расчетным путем), и:</w:t>
      </w:r>
    </w:p>
    <w:p w14:paraId="615B8C83" w14:textId="77777777" w:rsidR="00EC4039" w:rsidRPr="00562599" w:rsidRDefault="00EC4039" w:rsidP="00EC4039">
      <w:pPr>
        <w:autoSpaceDE w:val="0"/>
        <w:autoSpaceDN w:val="0"/>
        <w:adjustRightInd w:val="0"/>
        <w:ind w:firstLine="360"/>
        <w:jc w:val="both"/>
        <w:outlineLvl w:val="0"/>
      </w:pPr>
      <w:r w:rsidRPr="00562599">
        <w:t xml:space="preserve">- объемом коммунальных услуг, определенным за расчетный период в жилых и нежилых (по договорам, заключенным пользователями нежилых помещений непосредственно с </w:t>
      </w:r>
      <w:r w:rsidRPr="00562599">
        <w:rPr>
          <w:smallCaps/>
        </w:rPr>
        <w:t>РСО</w:t>
      </w:r>
      <w:r w:rsidRPr="00562599">
        <w:t>) помещениях по показаниям индивидуальных или общих (квартирных) приборов учета;</w:t>
      </w:r>
    </w:p>
    <w:p w14:paraId="102A7734" w14:textId="77777777" w:rsidR="00EC4039" w:rsidRPr="00562599" w:rsidRDefault="00EC4039" w:rsidP="00EC4039">
      <w:pPr>
        <w:autoSpaceDE w:val="0"/>
        <w:autoSpaceDN w:val="0"/>
        <w:adjustRightInd w:val="0"/>
        <w:ind w:firstLine="360"/>
        <w:jc w:val="both"/>
        <w:outlineLvl w:val="0"/>
      </w:pPr>
      <w:r w:rsidRPr="00562599">
        <w:t xml:space="preserve">- объемом коммунальных услуг, определенным за расчетный период в жилых и нежилых (по договорам, заключенным пользователями нежилых помещений непосредственно с </w:t>
      </w:r>
      <w:r w:rsidRPr="00562599">
        <w:rPr>
          <w:smallCaps/>
        </w:rPr>
        <w:t>РСО</w:t>
      </w:r>
      <w:r w:rsidRPr="00562599">
        <w:t xml:space="preserve">) помещениях исходя из объемов среднемесячного потребления коммунальных услуг и нормативов потребления коммунальных услуг в случаях и в порядке, установленных </w:t>
      </w:r>
      <w:hyperlink r:id="rId40" w:history="1">
        <w:r w:rsidRPr="00562599">
          <w:t>Правилами</w:t>
        </w:r>
      </w:hyperlink>
      <w:r w:rsidRPr="00562599">
        <w:t xml:space="preserve"> предоставления коммунальных услуг;</w:t>
      </w:r>
    </w:p>
    <w:p w14:paraId="482BB1CC" w14:textId="77777777" w:rsidR="00EC4039" w:rsidRPr="00562599" w:rsidRDefault="00EC4039" w:rsidP="00EC4039">
      <w:pPr>
        <w:autoSpaceDE w:val="0"/>
        <w:autoSpaceDN w:val="0"/>
        <w:adjustRightInd w:val="0"/>
        <w:ind w:firstLine="360"/>
        <w:jc w:val="both"/>
        <w:outlineLvl w:val="0"/>
      </w:pPr>
      <w:r w:rsidRPr="00562599">
        <w:t xml:space="preserve">- расчетным объемом коммунальных услуг в нежилых помещениях, (по договорам, заключенным пользователями нежилых помещений непосредственно с </w:t>
      </w:r>
      <w:r w:rsidRPr="00562599">
        <w:rPr>
          <w:smallCaps/>
        </w:rPr>
        <w:t>РСО</w:t>
      </w:r>
      <w:proofErr w:type="gramStart"/>
      <w:r w:rsidRPr="00562599">
        <w:t>),  не</w:t>
      </w:r>
      <w:proofErr w:type="gramEnd"/>
      <w:r w:rsidRPr="00562599">
        <w:t xml:space="preserve"> оборудованных индивидуальными приборами учета. </w:t>
      </w:r>
    </w:p>
    <w:p w14:paraId="4F50C9E2" w14:textId="77777777" w:rsidR="00EC4039" w:rsidRPr="00562599" w:rsidRDefault="00EC4039" w:rsidP="00EC4039">
      <w:pPr>
        <w:autoSpaceDE w:val="0"/>
        <w:autoSpaceDN w:val="0"/>
        <w:adjustRightInd w:val="0"/>
        <w:ind w:firstLine="360"/>
        <w:jc w:val="both"/>
        <w:outlineLvl w:val="0"/>
      </w:pPr>
      <w:r w:rsidRPr="00562599">
        <w:t xml:space="preserve">    В случае, если указанная разница окажется отрицательной – объем электрической энергии, поставленной на общедомовые нужды для оплаты Исполнителем</w:t>
      </w:r>
      <w:r w:rsidRPr="00562599">
        <w:rPr>
          <w:smallCaps/>
        </w:rPr>
        <w:t>,</w:t>
      </w:r>
      <w:r w:rsidRPr="00562599">
        <w:rPr>
          <w:bCs/>
        </w:rPr>
        <w:t xml:space="preserve"> </w:t>
      </w:r>
      <w:r w:rsidRPr="00562599">
        <w:t>не начисляется.</w:t>
      </w:r>
    </w:p>
    <w:p w14:paraId="695DB6B8" w14:textId="77777777" w:rsidR="00EC4039" w:rsidRPr="00562599" w:rsidRDefault="00EC4039" w:rsidP="00EC4039">
      <w:pPr>
        <w:tabs>
          <w:tab w:val="left" w:pos="567"/>
        </w:tabs>
        <w:autoSpaceDE w:val="0"/>
        <w:autoSpaceDN w:val="0"/>
        <w:adjustRightInd w:val="0"/>
        <w:ind w:firstLine="360"/>
        <w:jc w:val="both"/>
        <w:outlineLvl w:val="0"/>
      </w:pPr>
      <w:r w:rsidRPr="00562599">
        <w:t xml:space="preserve">   Объем электрической энергии, поставленной на общедомовые нужды в многоквартирный дом, не </w:t>
      </w:r>
      <w:proofErr w:type="gramStart"/>
      <w:r w:rsidRPr="00562599">
        <w:t>оборудованный  коллективными</w:t>
      </w:r>
      <w:proofErr w:type="gramEnd"/>
      <w:r w:rsidRPr="00562599">
        <w:t xml:space="preserve"> (общедомовыми) приборами учета, определяется исходя из установленных нормативов потребления. </w:t>
      </w:r>
    </w:p>
    <w:p w14:paraId="4B37A5F5" w14:textId="77777777" w:rsidR="00EC4039" w:rsidRPr="00562599" w:rsidRDefault="00EC4039" w:rsidP="00EC4039">
      <w:pPr>
        <w:numPr>
          <w:ilvl w:val="0"/>
          <w:numId w:val="51"/>
        </w:numPr>
        <w:autoSpaceDE w:val="0"/>
        <w:autoSpaceDN w:val="0"/>
        <w:adjustRightInd w:val="0"/>
        <w:spacing w:line="360" w:lineRule="auto"/>
        <w:ind w:left="0" w:firstLine="360"/>
        <w:contextualSpacing/>
        <w:jc w:val="both"/>
        <w:outlineLvl w:val="0"/>
        <w:rPr>
          <w:b/>
        </w:rPr>
      </w:pPr>
      <w:r w:rsidRPr="00562599">
        <w:rPr>
          <w:b/>
          <w:bCs/>
        </w:rPr>
        <w:t xml:space="preserve"> РЕСУРСОСНАБЖАЮЩАЯ ОРГАНИЗАЦИЯ обязуется:</w:t>
      </w:r>
    </w:p>
    <w:p w14:paraId="30E67E2C" w14:textId="77777777" w:rsidR="00EC4039" w:rsidRPr="00562599" w:rsidRDefault="00EC4039" w:rsidP="00EC4039">
      <w:pPr>
        <w:numPr>
          <w:ilvl w:val="1"/>
          <w:numId w:val="51"/>
        </w:numPr>
        <w:tabs>
          <w:tab w:val="left" w:pos="851"/>
        </w:tabs>
        <w:autoSpaceDE w:val="0"/>
        <w:autoSpaceDN w:val="0"/>
        <w:adjustRightInd w:val="0"/>
        <w:spacing w:before="120" w:after="120"/>
        <w:ind w:left="0" w:firstLine="360"/>
        <w:contextualSpacing/>
        <w:jc w:val="both"/>
        <w:outlineLvl w:val="0"/>
      </w:pPr>
      <w:r w:rsidRPr="00562599">
        <w:t xml:space="preserve">Ежемесячно определять объем потребленной электрической энергии в жилых и нежилых помещениях (заключивших договоры непосредственно с </w:t>
      </w:r>
      <w:r w:rsidRPr="00562599">
        <w:rPr>
          <w:smallCaps/>
        </w:rPr>
        <w:t>РСО)</w:t>
      </w:r>
      <w:r w:rsidRPr="00562599">
        <w:t xml:space="preserve"> на основании данных о показаниях приборов учета, в том числе предоставленных Исполнителем</w:t>
      </w:r>
      <w:r w:rsidRPr="00562599">
        <w:rPr>
          <w:smallCaps/>
        </w:rPr>
        <w:t xml:space="preserve">, </w:t>
      </w:r>
      <w:r w:rsidRPr="00562599">
        <w:t xml:space="preserve">и заявленных потребителями с 23 по 26 число расчетного месяца, при оплате электрической энергии, по телефону, лично в офисах обслуживания, через </w:t>
      </w:r>
      <w:proofErr w:type="spellStart"/>
      <w:r w:rsidRPr="00562599">
        <w:t>Internet</w:t>
      </w:r>
      <w:proofErr w:type="spellEnd"/>
      <w:r w:rsidRPr="00562599">
        <w:t xml:space="preserve"> систему самообслуживания, иными способами. </w:t>
      </w:r>
    </w:p>
    <w:p w14:paraId="1583337B" w14:textId="77777777" w:rsidR="00EC4039" w:rsidRPr="00562599" w:rsidRDefault="00EC4039" w:rsidP="00EC4039">
      <w:pPr>
        <w:ind w:firstLine="360"/>
        <w:contextualSpacing/>
        <w:jc w:val="both"/>
      </w:pPr>
      <w:r w:rsidRPr="00562599">
        <w:t>Объем потребленной электрической энергии в жилых помещениях в течение предельного количества расчетных периодов, установленного действующим Законодательством РФ в следующих случаях:</w:t>
      </w:r>
    </w:p>
    <w:p w14:paraId="655AB2D3" w14:textId="77777777" w:rsidR="00EC4039" w:rsidRPr="00562599" w:rsidRDefault="00EC4039" w:rsidP="00EC4039">
      <w:pPr>
        <w:ind w:firstLine="360"/>
        <w:contextualSpacing/>
        <w:jc w:val="both"/>
      </w:pPr>
      <w:r w:rsidRPr="00562599">
        <w:t xml:space="preserve">- при отсутствии данных о показаниях индивидуальных, общих (квартирных), комнатных приборов учета; </w:t>
      </w:r>
    </w:p>
    <w:p w14:paraId="638B2AE2" w14:textId="77777777" w:rsidR="00EC4039" w:rsidRPr="00562599" w:rsidRDefault="00EC4039" w:rsidP="00EC4039">
      <w:pPr>
        <w:ind w:firstLine="360"/>
        <w:contextualSpacing/>
        <w:jc w:val="both"/>
      </w:pPr>
      <w:r w:rsidRPr="00562599">
        <w:t xml:space="preserve">- при </w:t>
      </w:r>
      <w:proofErr w:type="spellStart"/>
      <w:r w:rsidRPr="00562599">
        <w:t>недопуске</w:t>
      </w:r>
      <w:proofErr w:type="spellEnd"/>
      <w:r w:rsidRPr="00562599">
        <w:t xml:space="preserve"> потребителем уполномоченных представителей </w:t>
      </w:r>
      <w:proofErr w:type="spellStart"/>
      <w:r w:rsidRPr="00562599">
        <w:rPr>
          <w:smallCaps/>
        </w:rPr>
        <w:t>ресурсоснабжающей</w:t>
      </w:r>
      <w:proofErr w:type="spellEnd"/>
      <w:r w:rsidRPr="00562599">
        <w:rPr>
          <w:smallCaps/>
        </w:rPr>
        <w:t xml:space="preserve"> организации</w:t>
      </w:r>
      <w:r w:rsidRPr="00562599">
        <w:t xml:space="preserve"> и/или </w:t>
      </w:r>
      <w:r w:rsidRPr="00562599">
        <w:rPr>
          <w:smallCaps/>
        </w:rPr>
        <w:t>Исполнителя</w:t>
      </w:r>
      <w:r w:rsidRPr="00562599">
        <w:t xml:space="preserve"> в помещение для проверки правильности снятия показаний прибора учета; </w:t>
      </w:r>
    </w:p>
    <w:p w14:paraId="6CF8FEF5" w14:textId="77777777" w:rsidR="00EC4039" w:rsidRPr="00562599" w:rsidRDefault="00EC4039" w:rsidP="00EC4039">
      <w:pPr>
        <w:ind w:firstLine="360"/>
        <w:contextualSpacing/>
        <w:jc w:val="both"/>
      </w:pPr>
      <w:r w:rsidRPr="00562599">
        <w:t xml:space="preserve">-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w:t>
      </w:r>
    </w:p>
    <w:p w14:paraId="2759FB8F" w14:textId="77777777" w:rsidR="00EC4039" w:rsidRPr="00562599" w:rsidRDefault="00EC4039" w:rsidP="00EC4039">
      <w:pPr>
        <w:ind w:firstLine="360"/>
        <w:contextualSpacing/>
        <w:jc w:val="both"/>
      </w:pPr>
      <w:r w:rsidRPr="00562599">
        <w:t>В случаях и порядке, предусмотренных действующим законодательством, осуществлять перерасчеты в период временного отсутствия граждан в занимаемом жилом помещении.</w:t>
      </w:r>
    </w:p>
    <w:p w14:paraId="42146ED9" w14:textId="77777777" w:rsidR="00EC4039" w:rsidRPr="00562599" w:rsidRDefault="00EC4039" w:rsidP="00EC4039">
      <w:pPr>
        <w:numPr>
          <w:ilvl w:val="1"/>
          <w:numId w:val="51"/>
        </w:numPr>
        <w:tabs>
          <w:tab w:val="left" w:pos="426"/>
        </w:tabs>
        <w:autoSpaceDE w:val="0"/>
        <w:autoSpaceDN w:val="0"/>
        <w:adjustRightInd w:val="0"/>
        <w:ind w:left="0" w:firstLine="360"/>
        <w:jc w:val="both"/>
        <w:outlineLvl w:val="0"/>
      </w:pPr>
      <w:r w:rsidRPr="00562599">
        <w:t>Вводить ограничение и/или приостановление коммунальной услуги по электроснабжению потребителям коммунальной услуги в жилых помещениях. При этом, Исполнитель обязан обеспечить</w:t>
      </w:r>
      <w:r w:rsidRPr="00562599">
        <w:rPr>
          <w:smallCaps/>
        </w:rPr>
        <w:t xml:space="preserve"> </w:t>
      </w:r>
      <w:r w:rsidRPr="00562599">
        <w:t>доступ к общему имуществу в многоквартирном доме и присутствие своего представителя на весь период работ в электроустановке по введению ограничения и/</w:t>
      </w:r>
      <w:proofErr w:type="gramStart"/>
      <w:r w:rsidRPr="00562599">
        <w:t>или  приостановления</w:t>
      </w:r>
      <w:proofErr w:type="gramEnd"/>
      <w:r w:rsidRPr="00562599">
        <w:t xml:space="preserve"> коммунальной услуги по электроснабжению в жилое помещение. По мере необходимости, не менее, чем за 3 дня до даты намечаемых ограничений, </w:t>
      </w:r>
      <w:proofErr w:type="gramStart"/>
      <w:r w:rsidRPr="00562599">
        <w:t xml:space="preserve">РСО </w:t>
      </w:r>
      <w:r w:rsidRPr="00562599">
        <w:rPr>
          <w:smallCaps/>
        </w:rPr>
        <w:t xml:space="preserve"> </w:t>
      </w:r>
      <w:r w:rsidRPr="00562599">
        <w:t>представляет</w:t>
      </w:r>
      <w:proofErr w:type="gramEnd"/>
      <w:r w:rsidRPr="00562599">
        <w:t xml:space="preserve"> в письменном виде за подписью уполномоченного лица Исполнителю списки жилых помещений, по которым имеется задолженность за коммунальную услугу.</w:t>
      </w:r>
    </w:p>
    <w:p w14:paraId="24ED42C4" w14:textId="77777777" w:rsidR="00EC4039" w:rsidRPr="00562599" w:rsidRDefault="00EC4039" w:rsidP="00EC4039">
      <w:pPr>
        <w:numPr>
          <w:ilvl w:val="1"/>
          <w:numId w:val="51"/>
        </w:numPr>
        <w:tabs>
          <w:tab w:val="left" w:pos="426"/>
        </w:tabs>
        <w:autoSpaceDE w:val="0"/>
        <w:autoSpaceDN w:val="0"/>
        <w:adjustRightInd w:val="0"/>
        <w:ind w:left="0" w:firstLine="360"/>
        <w:jc w:val="both"/>
        <w:outlineLvl w:val="0"/>
      </w:pPr>
      <w:r w:rsidRPr="00562599">
        <w:t xml:space="preserve">Организовать электронный документооборот по электронной почте в целях обмена информацией для организации работы по приостановлению/ограничению/возобновлению коммунальной услуги. </w:t>
      </w:r>
    </w:p>
    <w:p w14:paraId="3D271B11" w14:textId="77777777" w:rsidR="00EC4039" w:rsidRPr="00562599" w:rsidRDefault="00EC4039" w:rsidP="00EC4039">
      <w:pPr>
        <w:tabs>
          <w:tab w:val="left" w:pos="426"/>
          <w:tab w:val="left" w:pos="709"/>
        </w:tabs>
        <w:autoSpaceDE w:val="0"/>
        <w:autoSpaceDN w:val="0"/>
        <w:adjustRightInd w:val="0"/>
        <w:ind w:firstLine="360"/>
        <w:contextualSpacing/>
        <w:jc w:val="both"/>
        <w:outlineLvl w:val="0"/>
        <w:rPr>
          <w:b/>
          <w:bCs/>
        </w:rPr>
      </w:pPr>
      <w:r w:rsidRPr="00562599">
        <w:t xml:space="preserve">2.4. Ежемесячно, на 1-е число месяца, следующего за расчетным периодом, размещать информацию в личном кабинете системы «Сервис» по каждому лицевому счету с указанием объема начислений, способа начислений, поступившей оплаты и имеющейся задолженности.  </w:t>
      </w:r>
      <w:r w:rsidRPr="00562599">
        <w:rPr>
          <w:b/>
          <w:bCs/>
        </w:rPr>
        <w:t xml:space="preserve">  </w:t>
      </w:r>
    </w:p>
    <w:p w14:paraId="2046280E" w14:textId="77777777" w:rsidR="00EC4039" w:rsidRPr="00562599" w:rsidRDefault="00EC4039" w:rsidP="00EC4039">
      <w:pPr>
        <w:tabs>
          <w:tab w:val="left" w:pos="426"/>
          <w:tab w:val="left" w:pos="709"/>
        </w:tabs>
        <w:autoSpaceDE w:val="0"/>
        <w:autoSpaceDN w:val="0"/>
        <w:adjustRightInd w:val="0"/>
        <w:ind w:firstLine="360"/>
        <w:jc w:val="both"/>
        <w:outlineLvl w:val="0"/>
        <w:rPr>
          <w:smallCaps/>
        </w:rPr>
      </w:pPr>
      <w:r w:rsidRPr="00562599">
        <w:rPr>
          <w:bCs/>
        </w:rPr>
        <w:t>2.5.</w:t>
      </w:r>
      <w:r w:rsidRPr="00562599">
        <w:rPr>
          <w:b/>
          <w:bCs/>
        </w:rPr>
        <w:t xml:space="preserve"> </w:t>
      </w:r>
      <w:r w:rsidRPr="00562599">
        <w:t xml:space="preserve">По мере необходимости, не менее, чем за 1 рабочий день до даты намечаемых ограничений, представлять в электронном виде на электронную почту и/или письменном виде за подписью уполномоченного лица Исполнителю списки потребителей, имеющих задолженность </w:t>
      </w:r>
      <w:proofErr w:type="gramStart"/>
      <w:r w:rsidRPr="00562599">
        <w:t>за  электрическую</w:t>
      </w:r>
      <w:proofErr w:type="gramEnd"/>
      <w:r w:rsidRPr="00562599">
        <w:t xml:space="preserve"> энергию, потребленную в нежилых помещениях, для введения Исполнителем такому потребителю ограничение режима потребления электрической энергии в нежилом помещении</w:t>
      </w:r>
      <w:r w:rsidRPr="00562599">
        <w:rPr>
          <w:smallCaps/>
        </w:rPr>
        <w:t>.</w:t>
      </w:r>
    </w:p>
    <w:p w14:paraId="3E7B6280" w14:textId="77777777" w:rsidR="00EC4039" w:rsidRPr="00562599" w:rsidRDefault="00EC4039" w:rsidP="00EC4039">
      <w:pPr>
        <w:tabs>
          <w:tab w:val="left" w:pos="426"/>
          <w:tab w:val="left" w:pos="709"/>
        </w:tabs>
        <w:autoSpaceDE w:val="0"/>
        <w:autoSpaceDN w:val="0"/>
        <w:adjustRightInd w:val="0"/>
        <w:spacing w:before="240"/>
        <w:ind w:firstLine="284"/>
        <w:jc w:val="both"/>
        <w:outlineLvl w:val="0"/>
        <w:rPr>
          <w:bCs/>
        </w:rPr>
      </w:pPr>
      <w:r w:rsidRPr="00562599">
        <w:rPr>
          <w:b/>
          <w:bCs/>
        </w:rPr>
        <w:lastRenderedPageBreak/>
        <w:t xml:space="preserve">     3.     ИСПОЛНИТЕЛЬ обязуется:</w:t>
      </w:r>
    </w:p>
    <w:p w14:paraId="1E7E91EF" w14:textId="77777777" w:rsidR="00EC4039" w:rsidRPr="00424DBD" w:rsidRDefault="00EC4039" w:rsidP="00EC4039">
      <w:pPr>
        <w:autoSpaceDE w:val="0"/>
        <w:autoSpaceDN w:val="0"/>
        <w:adjustRightInd w:val="0"/>
        <w:ind w:firstLine="284"/>
        <w:jc w:val="both"/>
        <w:outlineLvl w:val="0"/>
      </w:pPr>
      <w:r w:rsidRPr="00562599">
        <w:rPr>
          <w:bCs/>
        </w:rPr>
        <w:t xml:space="preserve">3.1.  Один раз в полгода в каждом шестом (июнь) и двенадцатом (декабрь) месяце календарного года </w:t>
      </w:r>
      <w:r w:rsidRPr="00562599">
        <w:t xml:space="preserve">с 23-го по 25-е число осуществлять снятие показаний индивидуальных или общих (квартирных) приборов учета электрической энергии, установленных вне жилых (нежилых) помещений, проверку состояния таких приборов учета, и в срок до 26-го числа предоставлять их </w:t>
      </w:r>
      <w:r w:rsidRPr="00562599">
        <w:rPr>
          <w:smallCaps/>
        </w:rPr>
        <w:t>РСО</w:t>
      </w:r>
      <w:r w:rsidRPr="00562599">
        <w:t xml:space="preserve"> по установленной макетированной форме (приложение №3.1 к договору</w:t>
      </w:r>
      <w:r w:rsidRPr="00562599">
        <w:rPr>
          <w:b/>
        </w:rPr>
        <w:t xml:space="preserve"> </w:t>
      </w:r>
      <w:r w:rsidRPr="00424DBD">
        <w:t xml:space="preserve">по сети Интернет в системе “Сервис” (service.nskes.ru), на основании ИК, который присваивается Исполнителю в порядке и на условиях, предусмотренных разделом 8 настоящего договора </w:t>
      </w:r>
    </w:p>
    <w:p w14:paraId="78B13199" w14:textId="77777777" w:rsidR="00EC4039" w:rsidRPr="00424DBD" w:rsidRDefault="00EC4039" w:rsidP="00EC4039">
      <w:pPr>
        <w:autoSpaceDE w:val="0"/>
        <w:autoSpaceDN w:val="0"/>
        <w:adjustRightInd w:val="0"/>
        <w:ind w:firstLine="284"/>
        <w:jc w:val="both"/>
        <w:outlineLvl w:val="0"/>
      </w:pPr>
      <w:r w:rsidRPr="00424DBD">
        <w:t>После подключения индивидуальных и общих (квартирных) приборов учета электрической энергии к ИСУ, ответственность за передачу показаний возлагается на РСО.</w:t>
      </w:r>
    </w:p>
    <w:p w14:paraId="40C8A821" w14:textId="77777777" w:rsidR="00EC4039" w:rsidRPr="00562599" w:rsidRDefault="00EC4039" w:rsidP="00EC4039">
      <w:pPr>
        <w:autoSpaceDE w:val="0"/>
        <w:autoSpaceDN w:val="0"/>
        <w:adjustRightInd w:val="0"/>
        <w:ind w:firstLine="284"/>
        <w:jc w:val="both"/>
        <w:outlineLvl w:val="0"/>
      </w:pPr>
      <w:r w:rsidRPr="00562599">
        <w:t xml:space="preserve">3.2. По заявкам </w:t>
      </w:r>
      <w:r w:rsidRPr="00562599">
        <w:rPr>
          <w:smallCaps/>
        </w:rPr>
        <w:t>РСО</w:t>
      </w:r>
      <w:r w:rsidRPr="00562599">
        <w:t xml:space="preserve"> обеспечить доступ персонала РСО к общему имуществу многоквартирного дома для применения РСО мер к потребителям коммунальных услуг в жилых помещениях по приостановлению и/или ограничению предоставления коммунальной услуги по электроснабжению в жилом помещении и/или возобновлению подачи коммунальной услуги по электроснабжению в жилом помещении (в случае если </w:t>
      </w:r>
      <w:r w:rsidRPr="00562599">
        <w:rPr>
          <w:smallCaps/>
        </w:rPr>
        <w:t>РСО</w:t>
      </w:r>
      <w:r w:rsidRPr="00562599">
        <w:t xml:space="preserve"> самостоятельно проводит данные работы), в установленные в заявке сроки,  а также обеспечить присутствие представителя Исполнителя на весь период работ в электроустановке по приостановке и/или ограничению и/или возобновлению коммунальной услуги по электроснабжению. </w:t>
      </w:r>
    </w:p>
    <w:p w14:paraId="6CE6C30A" w14:textId="77777777" w:rsidR="00EC4039" w:rsidRPr="00562599" w:rsidRDefault="00EC4039" w:rsidP="00EC4039">
      <w:pPr>
        <w:tabs>
          <w:tab w:val="left" w:pos="567"/>
        </w:tabs>
        <w:autoSpaceDE w:val="0"/>
        <w:autoSpaceDN w:val="0"/>
        <w:adjustRightInd w:val="0"/>
        <w:ind w:firstLine="284"/>
        <w:jc w:val="both"/>
        <w:outlineLvl w:val="0"/>
      </w:pPr>
      <w:r w:rsidRPr="00562599">
        <w:t xml:space="preserve">3.3. По заявкам </w:t>
      </w:r>
      <w:r w:rsidRPr="00562599">
        <w:rPr>
          <w:smallCaps/>
        </w:rPr>
        <w:t>РСО</w:t>
      </w:r>
      <w:r w:rsidRPr="00562599">
        <w:t xml:space="preserve"> вводить ограничение режима потребления электрической энергии владельцам нежилых помещений, в установленные в заявке сроки (при наличии технической возможности для выполнения указанных мероприятий). При наличии объективных причин невозможности принятия </w:t>
      </w:r>
      <w:r w:rsidRPr="00562599">
        <w:rPr>
          <w:smallCaps/>
        </w:rPr>
        <w:t>исполнителем</w:t>
      </w:r>
      <w:r w:rsidRPr="00562599">
        <w:t xml:space="preserve"> мер по приостановлению и/или ограничению предоставления коммунальной услуги в установленные в заявке </w:t>
      </w:r>
      <w:proofErr w:type="gramStart"/>
      <w:r w:rsidRPr="00562599">
        <w:rPr>
          <w:smallCaps/>
        </w:rPr>
        <w:t xml:space="preserve">РСО </w:t>
      </w:r>
      <w:r w:rsidRPr="00562599">
        <w:t xml:space="preserve"> сроки</w:t>
      </w:r>
      <w:proofErr w:type="gramEnd"/>
      <w:r w:rsidRPr="00562599">
        <w:rPr>
          <w:smallCaps/>
        </w:rPr>
        <w:t>, исполнитель</w:t>
      </w:r>
      <w:r w:rsidRPr="00562599">
        <w:t xml:space="preserve"> оперативно, в течение суток, с момента получения заявки сообщает об этих причинах </w:t>
      </w:r>
      <w:r w:rsidRPr="00562599">
        <w:rPr>
          <w:smallCaps/>
        </w:rPr>
        <w:t>РСО</w:t>
      </w:r>
      <w:r w:rsidRPr="00562599">
        <w:t>.</w:t>
      </w:r>
    </w:p>
    <w:p w14:paraId="6BD55AA7" w14:textId="77777777" w:rsidR="00EC4039" w:rsidRPr="00562599" w:rsidRDefault="00EC4039" w:rsidP="00EC4039">
      <w:pPr>
        <w:autoSpaceDE w:val="0"/>
        <w:autoSpaceDN w:val="0"/>
        <w:adjustRightInd w:val="0"/>
        <w:ind w:firstLine="284"/>
        <w:jc w:val="both"/>
        <w:outlineLvl w:val="0"/>
      </w:pPr>
      <w:r w:rsidRPr="00562599">
        <w:t xml:space="preserve">3.4. По заявкам </w:t>
      </w:r>
      <w:r w:rsidRPr="00562599">
        <w:rPr>
          <w:smallCaps/>
        </w:rPr>
        <w:t>РСО</w:t>
      </w:r>
      <w:r w:rsidRPr="00562599">
        <w:t xml:space="preserve"> возобновлять подачу электрической энергии владельцам нежилых помещений, в установленные в заявке сроки.</w:t>
      </w:r>
    </w:p>
    <w:p w14:paraId="7303BAF7" w14:textId="77777777" w:rsidR="00EC4039" w:rsidRPr="00562599" w:rsidRDefault="00EC4039" w:rsidP="00EC4039">
      <w:pPr>
        <w:ind w:firstLine="284"/>
        <w:jc w:val="both"/>
      </w:pPr>
      <w:r w:rsidRPr="00562599">
        <w:t>3.5. При не возобновлении подачи коммунальной услуги в жилом помещении или не возобновлении подачи электрической энергии в нежилом помещении, либо если такое возобновление было осуществлено с нарушении сроков</w:t>
      </w:r>
      <w:r w:rsidRPr="00562599">
        <w:rPr>
          <w:smallCaps/>
        </w:rPr>
        <w:t>, исполнитель</w:t>
      </w:r>
      <w:r w:rsidRPr="00562599">
        <w:t xml:space="preserve"> компенсирует потребителям и </w:t>
      </w:r>
      <w:proofErr w:type="spellStart"/>
      <w:r w:rsidRPr="00562599">
        <w:t>ресурсоснабжающей</w:t>
      </w:r>
      <w:proofErr w:type="spellEnd"/>
      <w:r w:rsidRPr="00562599">
        <w:t xml:space="preserve"> организации сумму материального и морального (потребителям) ущерба, причиненного в результате несвоевременного возобновления предоставления коммунальных услуг по электроснабжению, а также оплачивает </w:t>
      </w:r>
      <w:proofErr w:type="spellStart"/>
      <w:r w:rsidRPr="00562599">
        <w:t>ресурсоснабжающей</w:t>
      </w:r>
      <w:proofErr w:type="spellEnd"/>
      <w:r w:rsidRPr="00562599">
        <w:t xml:space="preserve"> организации неустойку в размере 5000 руб. за каждый случай не возобновления подачи электрической энергии  либо возобновления подачи электрической энергии, осуществленное с нарушением срока.</w:t>
      </w:r>
    </w:p>
    <w:p w14:paraId="71289122" w14:textId="77777777" w:rsidR="00EC4039" w:rsidRPr="00562599" w:rsidRDefault="00EC4039" w:rsidP="00EC4039">
      <w:pPr>
        <w:ind w:firstLine="284"/>
        <w:jc w:val="both"/>
      </w:pPr>
      <w:r w:rsidRPr="00562599">
        <w:t xml:space="preserve">3.6. По запросу </w:t>
      </w:r>
      <w:proofErr w:type="spellStart"/>
      <w:r w:rsidRPr="00562599">
        <w:t>ресурсоснабжающей</w:t>
      </w:r>
      <w:proofErr w:type="spellEnd"/>
      <w:r w:rsidRPr="00562599">
        <w:t xml:space="preserve"> организации (направленных по </w:t>
      </w:r>
      <w:proofErr w:type="spellStart"/>
      <w:r w:rsidRPr="00562599">
        <w:t>эл.почте</w:t>
      </w:r>
      <w:proofErr w:type="spellEnd"/>
      <w:r w:rsidRPr="00562599">
        <w:t xml:space="preserve">) предоставлять документы, содержащие сведения о регистрации граждан (выписка из домовой книги, выписка из поквартирной карточки и др.) с указанием Ф.И.О. граждан, даты и места рождения, сроков регистрации, заверенные надлежащим образом. </w:t>
      </w:r>
    </w:p>
    <w:p w14:paraId="3C54CBD9" w14:textId="77777777" w:rsidR="00EC4039" w:rsidRPr="00562599" w:rsidRDefault="00EC4039" w:rsidP="00EC4039">
      <w:pPr>
        <w:ind w:firstLine="284"/>
        <w:jc w:val="both"/>
      </w:pPr>
      <w:r w:rsidRPr="00562599">
        <w:t>3.7. По запросу РСО:</w:t>
      </w:r>
    </w:p>
    <w:p w14:paraId="1C1D1F79" w14:textId="77777777" w:rsidR="00EC4039" w:rsidRPr="00562599" w:rsidRDefault="00EC4039" w:rsidP="00EC4039">
      <w:pPr>
        <w:ind w:firstLine="284"/>
        <w:jc w:val="both"/>
      </w:pPr>
      <w:r w:rsidRPr="00562599">
        <w:t xml:space="preserve"> 3.7.1. принимать участие в проверках:</w:t>
      </w:r>
    </w:p>
    <w:p w14:paraId="244D1E0E" w14:textId="77777777" w:rsidR="00EC4039" w:rsidRPr="00562599" w:rsidRDefault="00EC4039" w:rsidP="00EC4039">
      <w:pPr>
        <w:ind w:firstLine="284"/>
        <w:jc w:val="both"/>
      </w:pPr>
      <w:r w:rsidRPr="00562599">
        <w:t>- фактического проживания/не проживания потребителей в жилом/нежилом помещении;</w:t>
      </w:r>
    </w:p>
    <w:p w14:paraId="3D86C24C" w14:textId="77777777" w:rsidR="00EC4039" w:rsidRPr="00562599" w:rsidRDefault="00EC4039" w:rsidP="00EC4039">
      <w:pPr>
        <w:ind w:firstLine="284"/>
        <w:jc w:val="both"/>
      </w:pPr>
      <w:r w:rsidRPr="00562599">
        <w:t>- состояния ранее введенного в эксплуатацию индивидуального, общего (квартирного), комнатного прибора учета;</w:t>
      </w:r>
    </w:p>
    <w:p w14:paraId="75D8B4D3" w14:textId="77777777" w:rsidR="00EC4039" w:rsidRPr="00562599" w:rsidRDefault="00EC4039" w:rsidP="00EC4039">
      <w:pPr>
        <w:ind w:firstLine="284"/>
        <w:jc w:val="both"/>
      </w:pPr>
      <w:r w:rsidRPr="00562599">
        <w:t>- наличия/</w:t>
      </w:r>
      <w:proofErr w:type="gramStart"/>
      <w:r w:rsidRPr="00562599">
        <w:t>отсутствия  несанкционированного</w:t>
      </w:r>
      <w:proofErr w:type="gramEnd"/>
      <w:r w:rsidRPr="00562599">
        <w:t xml:space="preserve"> подключения внутриквартирного оборудования потребителя к внутридомовым инженерным системам;</w:t>
      </w:r>
    </w:p>
    <w:p w14:paraId="159DECFA" w14:textId="77777777" w:rsidR="00EC4039" w:rsidRPr="00562599" w:rsidRDefault="00EC4039" w:rsidP="00EC4039">
      <w:pPr>
        <w:ind w:firstLine="284"/>
        <w:jc w:val="both"/>
      </w:pPr>
      <w:r w:rsidRPr="00562599">
        <w:t>3.7.2. Подписывать акты проверок по п.3.7.1</w:t>
      </w:r>
      <w:proofErr w:type="gramStart"/>
      <w:r w:rsidRPr="00562599">
        <w:t>,  а</w:t>
      </w:r>
      <w:proofErr w:type="gramEnd"/>
      <w:r w:rsidRPr="00562599">
        <w:t xml:space="preserve"> также акты </w:t>
      </w:r>
      <w:proofErr w:type="spellStart"/>
      <w:r w:rsidRPr="00562599">
        <w:t>недопуска</w:t>
      </w:r>
      <w:proofErr w:type="spellEnd"/>
      <w:r w:rsidRPr="00562599">
        <w:t xml:space="preserve"> к осмотру индивидуального, общего (квартирного) комнатного прибора учета, расположенного в жилом помещении/закрытом тамбуре, акты об отсутствии технической возможности ввести приостановку и/или ограничения предоставления коммунальной услуги по электроснабжению.</w:t>
      </w:r>
    </w:p>
    <w:p w14:paraId="66990311" w14:textId="77777777" w:rsidR="00EC4039" w:rsidRPr="00562599" w:rsidRDefault="00EC4039" w:rsidP="00EC4039">
      <w:pPr>
        <w:ind w:firstLine="284"/>
        <w:jc w:val="both"/>
      </w:pPr>
      <w:r w:rsidRPr="00562599">
        <w:t xml:space="preserve">3.8. Организовать электронный документооборот по электронной почте в целях обмена информацией для организации работы по приостановлению/ограничению/возобновлению коммунальной услуги. </w:t>
      </w:r>
    </w:p>
    <w:p w14:paraId="1717919F" w14:textId="77777777" w:rsidR="00EC4039" w:rsidRPr="00562599" w:rsidRDefault="00EC4039" w:rsidP="00EC4039">
      <w:pPr>
        <w:ind w:left="-284" w:right="-341" w:firstLine="284"/>
        <w:jc w:val="both"/>
      </w:pPr>
      <w:r w:rsidRPr="00562599">
        <w:rPr>
          <w:b/>
        </w:rPr>
        <w:t>Подписи:</w:t>
      </w:r>
      <w:r w:rsidRPr="00562599">
        <w:t xml:space="preserve">   </w:t>
      </w:r>
    </w:p>
    <w:p w14:paraId="7E3A508F" w14:textId="77777777" w:rsidR="00EC4039" w:rsidRPr="00562599" w:rsidRDefault="00EC4039" w:rsidP="00EC4039">
      <w:pPr>
        <w:ind w:left="-284" w:right="-341" w:firstLine="284"/>
        <w:jc w:val="both"/>
      </w:pPr>
    </w:p>
    <w:p w14:paraId="1E3168F3" w14:textId="77777777" w:rsidR="00EC4039" w:rsidRPr="00562599" w:rsidRDefault="00EC4039" w:rsidP="00EC4039">
      <w:pPr>
        <w:ind w:left="-284" w:right="-341" w:firstLine="284"/>
        <w:jc w:val="both"/>
      </w:pPr>
      <w:r w:rsidRPr="00562599">
        <w:rPr>
          <w:b/>
        </w:rPr>
        <w:t>РЕСУРСОСНАБЖАЮЩАЯ</w:t>
      </w:r>
      <w:r w:rsidRPr="00562599">
        <w:rPr>
          <w:b/>
        </w:rPr>
        <w:tab/>
        <w:t xml:space="preserve">                                                             ИСПОЛНИТЕЛЬ</w:t>
      </w:r>
      <w:r w:rsidRPr="00562599">
        <w:t xml:space="preserve">    </w:t>
      </w:r>
    </w:p>
    <w:p w14:paraId="6893F470" w14:textId="77777777" w:rsidR="00EC4039" w:rsidRPr="00562599" w:rsidRDefault="00EC4039" w:rsidP="00EC4039">
      <w:pPr>
        <w:ind w:left="-284" w:right="-341" w:firstLine="284"/>
        <w:jc w:val="both"/>
        <w:rPr>
          <w:b/>
        </w:rPr>
      </w:pPr>
      <w:r w:rsidRPr="00562599">
        <w:rPr>
          <w:b/>
        </w:rPr>
        <w:t>ОРГАНИЗАЦИЯ</w:t>
      </w:r>
    </w:p>
    <w:p w14:paraId="0F155571" w14:textId="77777777" w:rsidR="00EC4039" w:rsidRPr="00562599" w:rsidRDefault="00EC4039" w:rsidP="00EC4039">
      <w:pPr>
        <w:ind w:right="-341"/>
        <w:jc w:val="both"/>
      </w:pPr>
      <w:r w:rsidRPr="00562599">
        <w:t xml:space="preserve"> ________________________</w:t>
      </w:r>
      <w:r w:rsidRPr="00562599">
        <w:tab/>
      </w:r>
      <w:r w:rsidRPr="00562599">
        <w:tab/>
      </w:r>
      <w:r w:rsidRPr="00562599">
        <w:tab/>
        <w:t xml:space="preserve">              </w:t>
      </w:r>
      <w:r w:rsidRPr="00562599">
        <w:tab/>
      </w:r>
      <w:r w:rsidRPr="00562599">
        <w:tab/>
        <w:t xml:space="preserve">         __________________________ </w:t>
      </w:r>
    </w:p>
    <w:p w14:paraId="407B80FB" w14:textId="77777777" w:rsidR="00EC4039" w:rsidRPr="00562599" w:rsidRDefault="00EC4039" w:rsidP="00EC4039">
      <w:pPr>
        <w:ind w:right="-341"/>
        <w:jc w:val="both"/>
      </w:pPr>
      <w:r w:rsidRPr="00562599">
        <w:t xml:space="preserve">    МП</w:t>
      </w:r>
      <w:r w:rsidRPr="00562599">
        <w:tab/>
      </w:r>
      <w:r w:rsidRPr="00562599">
        <w:tab/>
      </w:r>
      <w:r w:rsidRPr="00562599">
        <w:tab/>
      </w:r>
      <w:r w:rsidRPr="00562599">
        <w:tab/>
      </w:r>
      <w:r w:rsidRPr="00562599">
        <w:tab/>
      </w:r>
      <w:r w:rsidRPr="00562599">
        <w:tab/>
      </w:r>
      <w:r w:rsidRPr="00562599">
        <w:tab/>
      </w:r>
      <w:r w:rsidRPr="00562599">
        <w:tab/>
        <w:t xml:space="preserve">                         </w:t>
      </w:r>
      <w:proofErr w:type="spellStart"/>
      <w:r w:rsidRPr="00562599">
        <w:t>МП</w:t>
      </w:r>
      <w:proofErr w:type="spellEnd"/>
      <w:r w:rsidRPr="00562599">
        <w:t xml:space="preserve">                                        </w:t>
      </w:r>
      <w:r w:rsidRPr="00562599">
        <w:tab/>
      </w:r>
      <w:r w:rsidRPr="00562599">
        <w:tab/>
      </w:r>
      <w:r w:rsidRPr="00562599">
        <w:tab/>
      </w:r>
    </w:p>
    <w:p w14:paraId="5D0FE81C" w14:textId="77777777" w:rsidR="00EC4039" w:rsidRPr="00562599" w:rsidRDefault="00EC4039" w:rsidP="00EC4039">
      <w:pPr>
        <w:ind w:left="360"/>
      </w:pPr>
    </w:p>
    <w:p w14:paraId="46486C96" w14:textId="77777777" w:rsidR="00EC4039" w:rsidRPr="00562599" w:rsidRDefault="00EC4039" w:rsidP="00EC4039">
      <w:pPr>
        <w:ind w:left="360"/>
        <w:jc w:val="right"/>
        <w:rPr>
          <w:b/>
          <w:i/>
          <w:szCs w:val="24"/>
        </w:rPr>
      </w:pPr>
    </w:p>
    <w:p w14:paraId="637A9E57" w14:textId="77777777" w:rsidR="00EC4039" w:rsidRPr="00562599" w:rsidRDefault="00EC4039" w:rsidP="00EC4039">
      <w:pPr>
        <w:ind w:left="360"/>
        <w:jc w:val="right"/>
        <w:rPr>
          <w:b/>
          <w:i/>
          <w:szCs w:val="24"/>
        </w:rPr>
      </w:pPr>
    </w:p>
    <w:p w14:paraId="7219665D" w14:textId="77777777" w:rsidR="00EC4039" w:rsidRPr="00562599" w:rsidRDefault="00EC4039" w:rsidP="00EC4039">
      <w:pPr>
        <w:ind w:left="360"/>
        <w:jc w:val="right"/>
        <w:rPr>
          <w:b/>
          <w:i/>
          <w:szCs w:val="24"/>
        </w:rPr>
      </w:pPr>
    </w:p>
    <w:p w14:paraId="5378FA2A" w14:textId="77777777" w:rsidR="00EC4039" w:rsidRPr="00562599" w:rsidRDefault="00EC4039" w:rsidP="00EC4039">
      <w:pPr>
        <w:ind w:left="360"/>
        <w:jc w:val="right"/>
        <w:rPr>
          <w:b/>
          <w:i/>
          <w:szCs w:val="24"/>
        </w:rPr>
      </w:pPr>
    </w:p>
    <w:p w14:paraId="63220B2D" w14:textId="77777777" w:rsidR="00EC4039" w:rsidRPr="00562599" w:rsidRDefault="00EC4039" w:rsidP="00EC4039">
      <w:pPr>
        <w:ind w:left="360"/>
        <w:jc w:val="right"/>
        <w:rPr>
          <w:b/>
          <w:i/>
          <w:szCs w:val="24"/>
        </w:rPr>
      </w:pPr>
    </w:p>
    <w:p w14:paraId="2C13A919" w14:textId="77777777" w:rsidR="00EC4039" w:rsidRPr="00562599" w:rsidRDefault="00EC4039" w:rsidP="00EC4039">
      <w:pPr>
        <w:ind w:left="360"/>
        <w:jc w:val="right"/>
        <w:rPr>
          <w:b/>
          <w:i/>
          <w:szCs w:val="24"/>
        </w:rPr>
      </w:pPr>
    </w:p>
    <w:p w14:paraId="094ADF34" w14:textId="77777777" w:rsidR="00EC4039" w:rsidRPr="00562599" w:rsidRDefault="00EC4039" w:rsidP="00EC4039">
      <w:pPr>
        <w:ind w:left="360"/>
      </w:pPr>
    </w:p>
    <w:p w14:paraId="18618D6F" w14:textId="77777777" w:rsidR="00EC4039" w:rsidRPr="00562599" w:rsidRDefault="00EC4039" w:rsidP="00EC4039">
      <w:pPr>
        <w:ind w:left="360"/>
        <w:jc w:val="right"/>
        <w:rPr>
          <w:b/>
          <w:i/>
          <w:szCs w:val="24"/>
        </w:rPr>
      </w:pPr>
    </w:p>
    <w:p w14:paraId="717B8FFF" w14:textId="77777777" w:rsidR="00EC4039" w:rsidRPr="00562599" w:rsidRDefault="00EC4039" w:rsidP="00EC4039">
      <w:pPr>
        <w:ind w:left="360"/>
        <w:jc w:val="right"/>
        <w:rPr>
          <w:b/>
          <w:i/>
          <w:szCs w:val="24"/>
        </w:rPr>
      </w:pPr>
    </w:p>
    <w:p w14:paraId="2C501E14" w14:textId="77777777" w:rsidR="00EC4039" w:rsidRPr="00562599" w:rsidRDefault="00EC4039" w:rsidP="00EC4039">
      <w:pPr>
        <w:ind w:left="360"/>
        <w:jc w:val="right"/>
        <w:rPr>
          <w:b/>
          <w:i/>
          <w:szCs w:val="24"/>
        </w:rPr>
      </w:pPr>
    </w:p>
    <w:p w14:paraId="189EA33C" w14:textId="77777777" w:rsidR="00EC4039" w:rsidRPr="00562599" w:rsidRDefault="00EC4039" w:rsidP="00EC4039">
      <w:pPr>
        <w:ind w:left="360"/>
        <w:jc w:val="right"/>
        <w:rPr>
          <w:b/>
          <w:i/>
          <w:szCs w:val="24"/>
        </w:rPr>
      </w:pPr>
    </w:p>
    <w:p w14:paraId="18E8F098" w14:textId="77777777" w:rsidR="00EC4039" w:rsidRPr="00562599" w:rsidRDefault="00EC4039" w:rsidP="00EC4039">
      <w:pPr>
        <w:ind w:left="360"/>
        <w:jc w:val="right"/>
        <w:rPr>
          <w:b/>
          <w:i/>
          <w:szCs w:val="24"/>
        </w:rPr>
      </w:pPr>
    </w:p>
    <w:p w14:paraId="3B62A8BF" w14:textId="77777777" w:rsidR="00EC4039" w:rsidRPr="00562599" w:rsidRDefault="00EC4039" w:rsidP="00EC4039">
      <w:pPr>
        <w:ind w:left="360"/>
        <w:jc w:val="right"/>
        <w:rPr>
          <w:b/>
          <w:i/>
          <w:szCs w:val="24"/>
        </w:rPr>
      </w:pPr>
    </w:p>
    <w:p w14:paraId="52F083B3" w14:textId="77777777" w:rsidR="00EC4039" w:rsidRPr="00562599" w:rsidRDefault="00EC4039" w:rsidP="00EC4039">
      <w:pPr>
        <w:ind w:left="360"/>
        <w:jc w:val="right"/>
        <w:rPr>
          <w:b/>
          <w:i/>
          <w:szCs w:val="24"/>
        </w:rPr>
      </w:pPr>
    </w:p>
    <w:p w14:paraId="6FF93B79" w14:textId="77777777" w:rsidR="00EC4039" w:rsidRPr="00562599" w:rsidRDefault="00EC4039" w:rsidP="00EC4039">
      <w:pPr>
        <w:ind w:left="360"/>
        <w:jc w:val="right"/>
        <w:rPr>
          <w:b/>
          <w:i/>
          <w:szCs w:val="24"/>
        </w:rPr>
      </w:pPr>
    </w:p>
    <w:p w14:paraId="476B7BCE" w14:textId="77777777" w:rsidR="00EC4039" w:rsidRPr="00562599" w:rsidRDefault="00EC4039" w:rsidP="00EC4039">
      <w:pPr>
        <w:ind w:left="360"/>
        <w:jc w:val="right"/>
        <w:rPr>
          <w:b/>
          <w:i/>
          <w:szCs w:val="24"/>
        </w:rPr>
      </w:pPr>
    </w:p>
    <w:p w14:paraId="01796894" w14:textId="77777777" w:rsidR="00EC4039" w:rsidRPr="00562599" w:rsidRDefault="00EC4039" w:rsidP="00EC4039">
      <w:pPr>
        <w:ind w:left="360"/>
        <w:jc w:val="right"/>
        <w:rPr>
          <w:b/>
          <w:i/>
          <w:szCs w:val="24"/>
        </w:rPr>
      </w:pPr>
    </w:p>
    <w:p w14:paraId="29ADA7F8" w14:textId="77777777" w:rsidR="00EC4039" w:rsidRPr="00562599" w:rsidRDefault="00EC4039" w:rsidP="00EC4039">
      <w:pPr>
        <w:ind w:left="360"/>
        <w:jc w:val="right"/>
        <w:rPr>
          <w:b/>
          <w:i/>
          <w:szCs w:val="24"/>
        </w:rPr>
      </w:pPr>
    </w:p>
    <w:p w14:paraId="0611A366" w14:textId="77777777" w:rsidR="00EC4039" w:rsidRPr="00562599" w:rsidRDefault="00EC4039" w:rsidP="00EC4039">
      <w:pPr>
        <w:ind w:left="360"/>
        <w:jc w:val="right"/>
        <w:rPr>
          <w:b/>
          <w:i/>
          <w:szCs w:val="24"/>
        </w:rPr>
      </w:pPr>
    </w:p>
    <w:p w14:paraId="6DB637E9" w14:textId="77777777" w:rsidR="00EC4039" w:rsidRPr="00562599" w:rsidRDefault="00EC4039" w:rsidP="00EC4039">
      <w:pPr>
        <w:ind w:left="360"/>
        <w:jc w:val="right"/>
        <w:rPr>
          <w:b/>
          <w:i/>
          <w:szCs w:val="24"/>
        </w:rPr>
      </w:pPr>
      <w:r w:rsidRPr="00562599">
        <w:rPr>
          <w:b/>
          <w:i/>
          <w:szCs w:val="24"/>
        </w:rPr>
        <w:t xml:space="preserve">Приложение №6 </w:t>
      </w:r>
      <w:r w:rsidRPr="00562599">
        <w:rPr>
          <w:b/>
          <w:i/>
        </w:rPr>
        <w:t xml:space="preserve">к договору </w:t>
      </w:r>
      <w:proofErr w:type="spellStart"/>
      <w:r w:rsidRPr="00562599">
        <w:rPr>
          <w:b/>
          <w:i/>
          <w:szCs w:val="24"/>
        </w:rPr>
        <w:t>ресурсоснабжения</w:t>
      </w:r>
      <w:proofErr w:type="spellEnd"/>
    </w:p>
    <w:p w14:paraId="028BE284" w14:textId="77777777" w:rsidR="00EC4039" w:rsidRPr="00562599" w:rsidRDefault="00EC4039" w:rsidP="00EC4039">
      <w:pPr>
        <w:ind w:left="360"/>
        <w:jc w:val="right"/>
        <w:rPr>
          <w:b/>
          <w:i/>
        </w:rPr>
      </w:pPr>
      <w:r w:rsidRPr="00562599">
        <w:rPr>
          <w:b/>
          <w:i/>
        </w:rPr>
        <w:t xml:space="preserve"> №-________ от _______________г.</w:t>
      </w:r>
    </w:p>
    <w:p w14:paraId="4B7D9D5F" w14:textId="77777777" w:rsidR="00EC4039" w:rsidRPr="00562599" w:rsidRDefault="00EC4039" w:rsidP="00EC4039">
      <w:pPr>
        <w:tabs>
          <w:tab w:val="left" w:pos="426"/>
        </w:tabs>
        <w:autoSpaceDE w:val="0"/>
        <w:autoSpaceDN w:val="0"/>
        <w:adjustRightInd w:val="0"/>
        <w:jc w:val="center"/>
        <w:rPr>
          <w:b/>
          <w:bCs/>
          <w:sz w:val="24"/>
          <w:szCs w:val="24"/>
        </w:rPr>
      </w:pPr>
      <w:r w:rsidRPr="00562599">
        <w:rPr>
          <w:b/>
          <w:sz w:val="24"/>
          <w:szCs w:val="24"/>
        </w:rPr>
        <w:t xml:space="preserve">Форма </w:t>
      </w:r>
      <w:r w:rsidRPr="00562599">
        <w:rPr>
          <w:b/>
          <w:bCs/>
          <w:sz w:val="24"/>
          <w:szCs w:val="24"/>
        </w:rPr>
        <w:t>акта сверки расчетов</w:t>
      </w:r>
    </w:p>
    <w:p w14:paraId="2D0B20EE" w14:textId="77777777" w:rsidR="00EC4039" w:rsidRPr="00562599" w:rsidRDefault="00EC4039" w:rsidP="00EC4039">
      <w:pPr>
        <w:tabs>
          <w:tab w:val="left" w:pos="426"/>
        </w:tabs>
        <w:autoSpaceDE w:val="0"/>
        <w:autoSpaceDN w:val="0"/>
        <w:adjustRightInd w:val="0"/>
        <w:ind w:left="-426" w:right="-569"/>
        <w:jc w:val="both"/>
        <w:rPr>
          <w:bCs/>
        </w:rPr>
      </w:pPr>
    </w:p>
    <w:p w14:paraId="1EFB05A8" w14:textId="77777777" w:rsidR="00EC4039" w:rsidRPr="00562599" w:rsidRDefault="00EC4039" w:rsidP="00EC4039">
      <w:pPr>
        <w:tabs>
          <w:tab w:val="left" w:pos="426"/>
        </w:tabs>
        <w:autoSpaceDE w:val="0"/>
        <w:autoSpaceDN w:val="0"/>
        <w:adjustRightInd w:val="0"/>
        <w:ind w:left="-426" w:right="-569"/>
        <w:jc w:val="both"/>
      </w:pPr>
    </w:p>
    <w:p w14:paraId="1F14C48B" w14:textId="77777777" w:rsidR="00EC4039" w:rsidRPr="00562599" w:rsidRDefault="00EC4039" w:rsidP="00EC4039">
      <w:pPr>
        <w:tabs>
          <w:tab w:val="left" w:pos="426"/>
        </w:tabs>
        <w:autoSpaceDE w:val="0"/>
        <w:autoSpaceDN w:val="0"/>
        <w:adjustRightInd w:val="0"/>
        <w:ind w:left="-426" w:right="-569"/>
        <w:jc w:val="both"/>
      </w:pPr>
      <w:r w:rsidRPr="00562599">
        <w:t xml:space="preserve">                                 </w:t>
      </w:r>
    </w:p>
    <w:tbl>
      <w:tblPr>
        <w:tblW w:w="10140" w:type="dxa"/>
        <w:tblLook w:val="04A0" w:firstRow="1" w:lastRow="0" w:firstColumn="1" w:lastColumn="0" w:noHBand="0" w:noVBand="1"/>
      </w:tblPr>
      <w:tblGrid>
        <w:gridCol w:w="1060"/>
        <w:gridCol w:w="2760"/>
        <w:gridCol w:w="880"/>
        <w:gridCol w:w="680"/>
        <w:gridCol w:w="420"/>
        <w:gridCol w:w="380"/>
        <w:gridCol w:w="1320"/>
        <w:gridCol w:w="1320"/>
        <w:gridCol w:w="1320"/>
      </w:tblGrid>
      <w:tr w:rsidR="00EC4039" w:rsidRPr="00821DBC" w14:paraId="67FBF62C" w14:textId="77777777" w:rsidTr="00DC3265">
        <w:trPr>
          <w:trHeight w:val="285"/>
        </w:trPr>
        <w:tc>
          <w:tcPr>
            <w:tcW w:w="10140" w:type="dxa"/>
            <w:gridSpan w:val="9"/>
            <w:tcBorders>
              <w:top w:val="nil"/>
              <w:left w:val="nil"/>
              <w:bottom w:val="nil"/>
              <w:right w:val="nil"/>
            </w:tcBorders>
            <w:shd w:val="clear" w:color="000000" w:fill="FFFFFF"/>
            <w:hideMark/>
          </w:tcPr>
          <w:p w14:paraId="7AC4B90C" w14:textId="77777777" w:rsidR="00EC4039" w:rsidRPr="00821DBC" w:rsidRDefault="00EC4039" w:rsidP="00DC3265">
            <w:pPr>
              <w:jc w:val="center"/>
              <w:rPr>
                <w:rFonts w:ascii="Arial" w:hAnsi="Arial" w:cs="Arial"/>
                <w:color w:val="000000"/>
              </w:rPr>
            </w:pPr>
            <w:r w:rsidRPr="00821DBC">
              <w:rPr>
                <w:rFonts w:ascii="Arial" w:hAnsi="Arial" w:cs="Arial"/>
                <w:color w:val="000000"/>
              </w:rPr>
              <w:t>Акт сверки взаиморасчётов</w:t>
            </w:r>
          </w:p>
        </w:tc>
      </w:tr>
      <w:tr w:rsidR="00EC4039" w:rsidRPr="00821DBC" w14:paraId="087D176E" w14:textId="77777777" w:rsidTr="00DC3265">
        <w:trPr>
          <w:trHeight w:val="315"/>
        </w:trPr>
        <w:tc>
          <w:tcPr>
            <w:tcW w:w="10140" w:type="dxa"/>
            <w:gridSpan w:val="9"/>
            <w:tcBorders>
              <w:top w:val="nil"/>
              <w:left w:val="nil"/>
              <w:bottom w:val="nil"/>
              <w:right w:val="nil"/>
            </w:tcBorders>
            <w:shd w:val="clear" w:color="000000" w:fill="FFFFFF"/>
            <w:hideMark/>
          </w:tcPr>
          <w:p w14:paraId="481FD6B7" w14:textId="77777777" w:rsidR="00EC4039" w:rsidRPr="00821DBC" w:rsidRDefault="00EC4039" w:rsidP="00DC3265">
            <w:pPr>
              <w:jc w:val="center"/>
              <w:rPr>
                <w:rFonts w:ascii="Arial" w:hAnsi="Arial" w:cs="Arial"/>
                <w:color w:val="000000"/>
              </w:rPr>
            </w:pPr>
            <w:r w:rsidRPr="00821DBC">
              <w:rPr>
                <w:rFonts w:ascii="Arial" w:hAnsi="Arial" w:cs="Arial"/>
                <w:color w:val="000000"/>
              </w:rPr>
              <w:t>между АО "</w:t>
            </w:r>
            <w:proofErr w:type="spellStart"/>
            <w:r w:rsidRPr="00821DBC">
              <w:rPr>
                <w:rFonts w:ascii="Arial" w:hAnsi="Arial" w:cs="Arial"/>
                <w:color w:val="000000"/>
              </w:rPr>
              <w:t>Новосибирскэнергосбыт</w:t>
            </w:r>
            <w:proofErr w:type="spellEnd"/>
            <w:r w:rsidRPr="00821DBC">
              <w:rPr>
                <w:rFonts w:ascii="Arial" w:hAnsi="Arial" w:cs="Arial"/>
                <w:color w:val="000000"/>
              </w:rPr>
              <w:t>" и _________________ (наименование исполнителя)</w:t>
            </w:r>
          </w:p>
        </w:tc>
      </w:tr>
      <w:tr w:rsidR="00EC4039" w:rsidRPr="00821DBC" w14:paraId="58985AD0" w14:textId="77777777" w:rsidTr="00DC3265">
        <w:trPr>
          <w:trHeight w:val="345"/>
        </w:trPr>
        <w:tc>
          <w:tcPr>
            <w:tcW w:w="10140" w:type="dxa"/>
            <w:gridSpan w:val="9"/>
            <w:tcBorders>
              <w:top w:val="nil"/>
              <w:left w:val="nil"/>
              <w:bottom w:val="single" w:sz="4" w:space="0" w:color="auto"/>
              <w:right w:val="nil"/>
            </w:tcBorders>
            <w:shd w:val="clear" w:color="000000" w:fill="FFFFFF"/>
            <w:hideMark/>
          </w:tcPr>
          <w:p w14:paraId="41F88E7C" w14:textId="77777777" w:rsidR="00EC4039" w:rsidRPr="00821DBC" w:rsidRDefault="00EC4039" w:rsidP="00DC3265">
            <w:pPr>
              <w:jc w:val="center"/>
              <w:rPr>
                <w:rFonts w:ascii="Arial" w:hAnsi="Arial" w:cs="Arial"/>
                <w:color w:val="000000"/>
              </w:rPr>
            </w:pPr>
            <w:r w:rsidRPr="00821DBC">
              <w:rPr>
                <w:rFonts w:ascii="Arial" w:hAnsi="Arial" w:cs="Arial"/>
                <w:color w:val="000000"/>
              </w:rPr>
              <w:t>за период с (дата начала периода) по (дата конца периода)</w:t>
            </w:r>
          </w:p>
          <w:p w14:paraId="777EF55F" w14:textId="77777777" w:rsidR="00EC4039" w:rsidRPr="00821DBC" w:rsidRDefault="00EC4039" w:rsidP="00DC3265">
            <w:pPr>
              <w:jc w:val="center"/>
              <w:rPr>
                <w:rFonts w:ascii="Arial" w:hAnsi="Arial" w:cs="Arial"/>
                <w:color w:val="000000"/>
              </w:rPr>
            </w:pPr>
          </w:p>
          <w:p w14:paraId="5C9844E8" w14:textId="77777777" w:rsidR="00EC4039" w:rsidRPr="00821DBC" w:rsidRDefault="00EC4039" w:rsidP="00DC3265">
            <w:pPr>
              <w:jc w:val="center"/>
              <w:rPr>
                <w:rFonts w:ascii="Arial" w:hAnsi="Arial" w:cs="Arial"/>
                <w:color w:val="000000"/>
              </w:rPr>
            </w:pPr>
          </w:p>
        </w:tc>
      </w:tr>
      <w:tr w:rsidR="00EC4039" w:rsidRPr="00821DBC" w14:paraId="79FB69CF" w14:textId="77777777" w:rsidTr="00AB06B4">
        <w:trPr>
          <w:trHeight w:val="229"/>
        </w:trPr>
        <w:tc>
          <w:tcPr>
            <w:tcW w:w="3820" w:type="dxa"/>
            <w:gridSpan w:val="2"/>
            <w:tcBorders>
              <w:top w:val="single" w:sz="4" w:space="0" w:color="auto"/>
              <w:left w:val="single" w:sz="4" w:space="0" w:color="auto"/>
              <w:bottom w:val="single" w:sz="4" w:space="0" w:color="auto"/>
              <w:right w:val="single" w:sz="4" w:space="0" w:color="000000"/>
            </w:tcBorders>
            <w:shd w:val="clear" w:color="auto" w:fill="E5DFEC" w:themeFill="accent4" w:themeFillTint="33"/>
            <w:hideMark/>
          </w:tcPr>
          <w:p w14:paraId="67E0B1EE"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Содержание записи</w:t>
            </w:r>
          </w:p>
        </w:tc>
        <w:tc>
          <w:tcPr>
            <w:tcW w:w="3680" w:type="dxa"/>
            <w:gridSpan w:val="5"/>
            <w:tcBorders>
              <w:top w:val="single" w:sz="4" w:space="0" w:color="auto"/>
              <w:left w:val="nil"/>
              <w:bottom w:val="single" w:sz="4" w:space="0" w:color="auto"/>
              <w:right w:val="single" w:sz="4" w:space="0" w:color="000000"/>
            </w:tcBorders>
            <w:shd w:val="clear" w:color="auto" w:fill="E5DFEC" w:themeFill="accent4" w:themeFillTint="33"/>
            <w:hideMark/>
          </w:tcPr>
          <w:p w14:paraId="3216E588"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АО "</w:t>
            </w:r>
            <w:proofErr w:type="spellStart"/>
            <w:r w:rsidRPr="00821DBC">
              <w:rPr>
                <w:rFonts w:ascii="Arial" w:hAnsi="Arial" w:cs="Arial"/>
                <w:b/>
                <w:bCs/>
                <w:color w:val="000000"/>
                <w:sz w:val="18"/>
                <w:szCs w:val="18"/>
              </w:rPr>
              <w:t>Новосибирскэнергосбыт</w:t>
            </w:r>
            <w:proofErr w:type="spellEnd"/>
            <w:r w:rsidRPr="00821DBC">
              <w:rPr>
                <w:rFonts w:ascii="Arial" w:hAnsi="Arial" w:cs="Arial"/>
                <w:b/>
                <w:bCs/>
                <w:color w:val="000000"/>
                <w:sz w:val="18"/>
                <w:szCs w:val="18"/>
              </w:rPr>
              <w:t>"</w:t>
            </w:r>
          </w:p>
        </w:tc>
        <w:tc>
          <w:tcPr>
            <w:tcW w:w="2640" w:type="dxa"/>
            <w:gridSpan w:val="2"/>
            <w:tcBorders>
              <w:top w:val="single" w:sz="4" w:space="0" w:color="auto"/>
              <w:left w:val="nil"/>
              <w:bottom w:val="single" w:sz="4" w:space="0" w:color="auto"/>
              <w:right w:val="single" w:sz="4" w:space="0" w:color="000000"/>
            </w:tcBorders>
            <w:shd w:val="clear" w:color="auto" w:fill="E5DFEC" w:themeFill="accent4" w:themeFillTint="33"/>
            <w:hideMark/>
          </w:tcPr>
          <w:p w14:paraId="337065BA"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Исполнитель</w:t>
            </w:r>
          </w:p>
        </w:tc>
      </w:tr>
      <w:tr w:rsidR="00EC4039" w:rsidRPr="00821DBC" w14:paraId="2FB49A63" w14:textId="77777777" w:rsidTr="00AB06B4">
        <w:trPr>
          <w:trHeight w:val="229"/>
        </w:trPr>
        <w:tc>
          <w:tcPr>
            <w:tcW w:w="1060" w:type="dxa"/>
            <w:tcBorders>
              <w:top w:val="nil"/>
              <w:left w:val="single" w:sz="4" w:space="0" w:color="auto"/>
              <w:bottom w:val="single" w:sz="4" w:space="0" w:color="000000"/>
              <w:right w:val="single" w:sz="4" w:space="0" w:color="000000"/>
            </w:tcBorders>
            <w:shd w:val="clear" w:color="auto" w:fill="E5DFEC" w:themeFill="accent4" w:themeFillTint="33"/>
            <w:hideMark/>
          </w:tcPr>
          <w:p w14:paraId="3D1710DA"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Месяц</w:t>
            </w:r>
          </w:p>
        </w:tc>
        <w:tc>
          <w:tcPr>
            <w:tcW w:w="2760" w:type="dxa"/>
            <w:tcBorders>
              <w:top w:val="nil"/>
              <w:left w:val="nil"/>
              <w:bottom w:val="single" w:sz="4" w:space="0" w:color="000000"/>
              <w:right w:val="single" w:sz="4" w:space="0" w:color="000000"/>
            </w:tcBorders>
            <w:shd w:val="clear" w:color="auto" w:fill="E5DFEC" w:themeFill="accent4" w:themeFillTint="33"/>
            <w:hideMark/>
          </w:tcPr>
          <w:p w14:paraId="38EE4F57"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Вид документа</w:t>
            </w:r>
          </w:p>
        </w:tc>
        <w:tc>
          <w:tcPr>
            <w:tcW w:w="880" w:type="dxa"/>
            <w:tcBorders>
              <w:top w:val="nil"/>
              <w:left w:val="nil"/>
              <w:bottom w:val="single" w:sz="4" w:space="0" w:color="000000"/>
              <w:right w:val="single" w:sz="4" w:space="0" w:color="000000"/>
            </w:tcBorders>
            <w:shd w:val="clear" w:color="auto" w:fill="E5DFEC" w:themeFill="accent4" w:themeFillTint="33"/>
            <w:hideMark/>
          </w:tcPr>
          <w:p w14:paraId="296695C6"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Дата</w:t>
            </w:r>
          </w:p>
        </w:tc>
        <w:tc>
          <w:tcPr>
            <w:tcW w:w="1480" w:type="dxa"/>
            <w:gridSpan w:val="3"/>
            <w:tcBorders>
              <w:top w:val="single" w:sz="4" w:space="0" w:color="auto"/>
              <w:left w:val="nil"/>
              <w:bottom w:val="single" w:sz="4" w:space="0" w:color="auto"/>
              <w:right w:val="single" w:sz="4" w:space="0" w:color="000000"/>
            </w:tcBorders>
            <w:shd w:val="clear" w:color="auto" w:fill="E5DFEC" w:themeFill="accent4" w:themeFillTint="33"/>
            <w:hideMark/>
          </w:tcPr>
          <w:p w14:paraId="5F8C8640"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Дебет</w:t>
            </w:r>
          </w:p>
        </w:tc>
        <w:tc>
          <w:tcPr>
            <w:tcW w:w="1320" w:type="dxa"/>
            <w:tcBorders>
              <w:top w:val="nil"/>
              <w:left w:val="nil"/>
              <w:bottom w:val="single" w:sz="4" w:space="0" w:color="000000"/>
              <w:right w:val="single" w:sz="4" w:space="0" w:color="000000"/>
            </w:tcBorders>
            <w:shd w:val="clear" w:color="auto" w:fill="E5DFEC" w:themeFill="accent4" w:themeFillTint="33"/>
            <w:hideMark/>
          </w:tcPr>
          <w:p w14:paraId="2D071D5E"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Кредит</w:t>
            </w:r>
          </w:p>
        </w:tc>
        <w:tc>
          <w:tcPr>
            <w:tcW w:w="1320" w:type="dxa"/>
            <w:tcBorders>
              <w:top w:val="nil"/>
              <w:left w:val="nil"/>
              <w:bottom w:val="single" w:sz="4" w:space="0" w:color="000000"/>
              <w:right w:val="single" w:sz="4" w:space="0" w:color="000000"/>
            </w:tcBorders>
            <w:shd w:val="clear" w:color="auto" w:fill="E5DFEC" w:themeFill="accent4" w:themeFillTint="33"/>
            <w:hideMark/>
          </w:tcPr>
          <w:p w14:paraId="04FE6A01"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Дебет</w:t>
            </w:r>
          </w:p>
        </w:tc>
        <w:tc>
          <w:tcPr>
            <w:tcW w:w="1320" w:type="dxa"/>
            <w:tcBorders>
              <w:top w:val="nil"/>
              <w:left w:val="nil"/>
              <w:bottom w:val="single" w:sz="4" w:space="0" w:color="000000"/>
              <w:right w:val="single" w:sz="4" w:space="0" w:color="000000"/>
            </w:tcBorders>
            <w:shd w:val="clear" w:color="auto" w:fill="E5DFEC" w:themeFill="accent4" w:themeFillTint="33"/>
            <w:hideMark/>
          </w:tcPr>
          <w:p w14:paraId="2F356D73"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Кредит</w:t>
            </w:r>
          </w:p>
        </w:tc>
      </w:tr>
      <w:tr w:rsidR="00EC4039" w:rsidRPr="00821DBC" w14:paraId="3F3A9E73" w14:textId="77777777" w:rsidTr="00DC3265">
        <w:trPr>
          <w:trHeight w:val="285"/>
        </w:trPr>
        <w:tc>
          <w:tcPr>
            <w:tcW w:w="10140" w:type="dxa"/>
            <w:gridSpan w:val="9"/>
            <w:tcBorders>
              <w:top w:val="nil"/>
              <w:left w:val="single" w:sz="4" w:space="0" w:color="auto"/>
              <w:bottom w:val="single" w:sz="4" w:space="0" w:color="auto"/>
              <w:right w:val="single" w:sz="4" w:space="0" w:color="000000"/>
            </w:tcBorders>
            <w:shd w:val="clear" w:color="000000" w:fill="FFFFFF"/>
            <w:hideMark/>
          </w:tcPr>
          <w:p w14:paraId="3E9397FD" w14:textId="77777777" w:rsidR="00EC4039" w:rsidRPr="00821DBC" w:rsidRDefault="00EC4039" w:rsidP="00DC3265">
            <w:pPr>
              <w:jc w:val="center"/>
              <w:rPr>
                <w:rFonts w:ascii="Arial" w:hAnsi="Arial" w:cs="Arial"/>
                <w:b/>
                <w:bCs/>
                <w:color w:val="000000"/>
                <w:sz w:val="18"/>
                <w:szCs w:val="18"/>
              </w:rPr>
            </w:pPr>
            <w:r w:rsidRPr="00821DBC">
              <w:rPr>
                <w:rFonts w:ascii="Arial" w:hAnsi="Arial" w:cs="Arial"/>
                <w:b/>
                <w:bCs/>
                <w:color w:val="000000"/>
                <w:sz w:val="18"/>
                <w:szCs w:val="18"/>
              </w:rPr>
              <w:t>Электроэнергия</w:t>
            </w:r>
          </w:p>
        </w:tc>
      </w:tr>
      <w:tr w:rsidR="00EC4039" w:rsidRPr="00821DBC" w14:paraId="3A354A10" w14:textId="77777777" w:rsidTr="00DC3265">
        <w:trPr>
          <w:trHeight w:val="285"/>
        </w:trPr>
        <w:tc>
          <w:tcPr>
            <w:tcW w:w="10140" w:type="dxa"/>
            <w:gridSpan w:val="9"/>
            <w:tcBorders>
              <w:top w:val="single" w:sz="4" w:space="0" w:color="auto"/>
              <w:left w:val="single" w:sz="4" w:space="0" w:color="auto"/>
              <w:bottom w:val="nil"/>
              <w:right w:val="single" w:sz="4" w:space="0" w:color="000000"/>
            </w:tcBorders>
            <w:shd w:val="clear" w:color="000000" w:fill="FFFFFF"/>
            <w:vAlign w:val="center"/>
            <w:hideMark/>
          </w:tcPr>
          <w:p w14:paraId="46DD7DF0" w14:textId="77777777" w:rsidR="00EC4039" w:rsidRPr="00821DBC" w:rsidRDefault="00EC4039" w:rsidP="00DC3265">
            <w:pPr>
              <w:rPr>
                <w:rFonts w:ascii="Arial" w:hAnsi="Arial" w:cs="Arial"/>
                <w:color w:val="000000"/>
                <w:sz w:val="18"/>
                <w:szCs w:val="18"/>
              </w:rPr>
            </w:pPr>
            <w:r w:rsidRPr="00821DBC">
              <w:rPr>
                <w:rFonts w:ascii="Arial" w:hAnsi="Arial" w:cs="Arial"/>
                <w:color w:val="000000"/>
                <w:sz w:val="18"/>
                <w:szCs w:val="18"/>
              </w:rPr>
              <w:t xml:space="preserve"> (код и наименование исполнителя)</w:t>
            </w:r>
          </w:p>
        </w:tc>
      </w:tr>
      <w:tr w:rsidR="00EC4039" w:rsidRPr="00821DBC" w14:paraId="661F4280" w14:textId="77777777" w:rsidTr="00DC3265">
        <w:trPr>
          <w:trHeight w:val="435"/>
        </w:trPr>
        <w:tc>
          <w:tcPr>
            <w:tcW w:w="1060" w:type="dxa"/>
            <w:tcBorders>
              <w:top w:val="single" w:sz="4" w:space="0" w:color="auto"/>
              <w:left w:val="single" w:sz="4" w:space="0" w:color="auto"/>
              <w:bottom w:val="single" w:sz="4" w:space="0" w:color="auto"/>
              <w:right w:val="single" w:sz="4" w:space="0" w:color="auto"/>
            </w:tcBorders>
            <w:shd w:val="clear" w:color="000000" w:fill="E1E1E3"/>
            <w:vAlign w:val="center"/>
            <w:hideMark/>
          </w:tcPr>
          <w:p w14:paraId="2967148A" w14:textId="77777777" w:rsidR="00EC4039" w:rsidRPr="00821DBC" w:rsidRDefault="00EC4039" w:rsidP="00DC3265">
            <w:pPr>
              <w:jc w:val="center"/>
              <w:rPr>
                <w:rFonts w:ascii="Arial" w:hAnsi="Arial" w:cs="Arial"/>
                <w:color w:val="000000"/>
                <w:sz w:val="16"/>
                <w:szCs w:val="16"/>
              </w:rPr>
            </w:pPr>
            <w:r w:rsidRPr="00821DBC">
              <w:rPr>
                <w:rFonts w:ascii="Arial" w:hAnsi="Arial" w:cs="Arial"/>
                <w:color w:val="000000"/>
                <w:sz w:val="16"/>
                <w:szCs w:val="16"/>
              </w:rPr>
              <w:t> </w:t>
            </w:r>
          </w:p>
        </w:tc>
        <w:tc>
          <w:tcPr>
            <w:tcW w:w="2760" w:type="dxa"/>
            <w:tcBorders>
              <w:top w:val="single" w:sz="4" w:space="0" w:color="auto"/>
              <w:left w:val="nil"/>
              <w:bottom w:val="single" w:sz="4" w:space="0" w:color="auto"/>
              <w:right w:val="single" w:sz="4" w:space="0" w:color="auto"/>
            </w:tcBorders>
            <w:shd w:val="clear" w:color="000000" w:fill="E1E1E3"/>
            <w:hideMark/>
          </w:tcPr>
          <w:p w14:paraId="728BCBF8" w14:textId="77777777" w:rsidR="00EC4039" w:rsidRPr="00821DBC" w:rsidRDefault="00EC4039" w:rsidP="00DC3265">
            <w:pPr>
              <w:rPr>
                <w:rFonts w:ascii="Arial" w:hAnsi="Arial" w:cs="Arial"/>
                <w:color w:val="000000"/>
                <w:sz w:val="16"/>
                <w:szCs w:val="16"/>
              </w:rPr>
            </w:pPr>
            <w:r w:rsidRPr="00821DBC">
              <w:rPr>
                <w:rFonts w:ascii="Arial" w:hAnsi="Arial" w:cs="Arial"/>
                <w:color w:val="000000"/>
                <w:sz w:val="16"/>
                <w:szCs w:val="16"/>
              </w:rPr>
              <w:t>Начальное сальдо на (дата начала периода)</w:t>
            </w:r>
          </w:p>
        </w:tc>
        <w:tc>
          <w:tcPr>
            <w:tcW w:w="880" w:type="dxa"/>
            <w:tcBorders>
              <w:top w:val="single" w:sz="4" w:space="0" w:color="auto"/>
              <w:left w:val="nil"/>
              <w:bottom w:val="single" w:sz="4" w:space="0" w:color="auto"/>
              <w:right w:val="single" w:sz="4" w:space="0" w:color="auto"/>
            </w:tcBorders>
            <w:shd w:val="clear" w:color="000000" w:fill="E1E1E3"/>
            <w:hideMark/>
          </w:tcPr>
          <w:p w14:paraId="781CE120" w14:textId="77777777" w:rsidR="00EC4039" w:rsidRPr="00821DBC" w:rsidRDefault="00EC4039" w:rsidP="00DC3265">
            <w:pPr>
              <w:jc w:val="center"/>
              <w:rPr>
                <w:rFonts w:ascii="Arial" w:hAnsi="Arial" w:cs="Arial"/>
                <w:color w:val="000000"/>
                <w:sz w:val="16"/>
                <w:szCs w:val="16"/>
              </w:rPr>
            </w:pPr>
            <w:r w:rsidRPr="00821DBC">
              <w:rPr>
                <w:rFonts w:ascii="Arial" w:hAnsi="Arial" w:cs="Arial"/>
                <w:color w:val="000000"/>
                <w:sz w:val="16"/>
                <w:szCs w:val="16"/>
              </w:rPr>
              <w:t> </w:t>
            </w:r>
          </w:p>
        </w:tc>
        <w:tc>
          <w:tcPr>
            <w:tcW w:w="1480" w:type="dxa"/>
            <w:gridSpan w:val="3"/>
            <w:tcBorders>
              <w:top w:val="single" w:sz="4" w:space="0" w:color="auto"/>
              <w:left w:val="nil"/>
              <w:bottom w:val="single" w:sz="4" w:space="0" w:color="auto"/>
              <w:right w:val="single" w:sz="4" w:space="0" w:color="auto"/>
            </w:tcBorders>
            <w:shd w:val="clear" w:color="000000" w:fill="E1E1E3"/>
            <w:hideMark/>
          </w:tcPr>
          <w:p w14:paraId="06F58888"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single" w:sz="4" w:space="0" w:color="auto"/>
              <w:left w:val="nil"/>
              <w:bottom w:val="single" w:sz="4" w:space="0" w:color="auto"/>
              <w:right w:val="single" w:sz="4" w:space="0" w:color="auto"/>
            </w:tcBorders>
            <w:shd w:val="clear" w:color="000000" w:fill="E1E1E3"/>
            <w:hideMark/>
          </w:tcPr>
          <w:p w14:paraId="14837F48"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single" w:sz="4" w:space="0" w:color="auto"/>
              <w:left w:val="nil"/>
              <w:bottom w:val="single" w:sz="4" w:space="0" w:color="auto"/>
              <w:right w:val="single" w:sz="4" w:space="0" w:color="auto"/>
            </w:tcBorders>
            <w:shd w:val="clear" w:color="000000" w:fill="E1E1E3"/>
            <w:hideMark/>
          </w:tcPr>
          <w:p w14:paraId="13B6B7A3"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single" w:sz="4" w:space="0" w:color="auto"/>
              <w:left w:val="nil"/>
              <w:bottom w:val="single" w:sz="4" w:space="0" w:color="auto"/>
              <w:right w:val="single" w:sz="4" w:space="0" w:color="auto"/>
            </w:tcBorders>
            <w:shd w:val="clear" w:color="000000" w:fill="E1E1E3"/>
            <w:hideMark/>
          </w:tcPr>
          <w:p w14:paraId="63AFB0D2"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r>
      <w:tr w:rsidR="00EC4039" w:rsidRPr="00821DBC" w14:paraId="7DC8B02A" w14:textId="77777777" w:rsidTr="00DC3265">
        <w:trPr>
          <w:trHeight w:val="229"/>
        </w:trPr>
        <w:tc>
          <w:tcPr>
            <w:tcW w:w="1060" w:type="dxa"/>
            <w:tcBorders>
              <w:top w:val="nil"/>
              <w:left w:val="single" w:sz="4" w:space="0" w:color="auto"/>
              <w:bottom w:val="single" w:sz="4" w:space="0" w:color="000000"/>
              <w:right w:val="single" w:sz="4" w:space="0" w:color="000000"/>
            </w:tcBorders>
            <w:shd w:val="clear" w:color="000000" w:fill="FFFFFF"/>
            <w:vAlign w:val="center"/>
            <w:hideMark/>
          </w:tcPr>
          <w:p w14:paraId="58471D03" w14:textId="77777777" w:rsidR="00EC4039" w:rsidRPr="00821DBC" w:rsidRDefault="00EC4039" w:rsidP="00DC3265">
            <w:pPr>
              <w:jc w:val="center"/>
              <w:rPr>
                <w:rFonts w:ascii="Arial" w:hAnsi="Arial" w:cs="Arial"/>
                <w:color w:val="000000"/>
                <w:sz w:val="16"/>
                <w:szCs w:val="16"/>
              </w:rPr>
            </w:pPr>
            <w:r w:rsidRPr="00821DBC">
              <w:rPr>
                <w:rFonts w:ascii="Arial" w:hAnsi="Arial" w:cs="Arial"/>
                <w:color w:val="000000"/>
                <w:sz w:val="16"/>
                <w:szCs w:val="16"/>
              </w:rPr>
              <w:t> </w:t>
            </w:r>
          </w:p>
        </w:tc>
        <w:tc>
          <w:tcPr>
            <w:tcW w:w="2760" w:type="dxa"/>
            <w:tcBorders>
              <w:top w:val="nil"/>
              <w:left w:val="nil"/>
              <w:bottom w:val="single" w:sz="4" w:space="0" w:color="000000"/>
              <w:right w:val="single" w:sz="4" w:space="0" w:color="auto"/>
            </w:tcBorders>
            <w:shd w:val="clear" w:color="000000" w:fill="FFFFFF"/>
            <w:hideMark/>
          </w:tcPr>
          <w:p w14:paraId="3B30E73D" w14:textId="77777777" w:rsidR="00EC4039" w:rsidRPr="00821DBC" w:rsidRDefault="00EC4039" w:rsidP="00DC3265">
            <w:pPr>
              <w:rPr>
                <w:rFonts w:ascii="Arial" w:hAnsi="Arial" w:cs="Arial"/>
                <w:color w:val="000000"/>
                <w:sz w:val="16"/>
                <w:szCs w:val="16"/>
              </w:rPr>
            </w:pPr>
            <w:r w:rsidRPr="00821DBC">
              <w:rPr>
                <w:rFonts w:ascii="Arial" w:hAnsi="Arial" w:cs="Arial"/>
                <w:color w:val="000000"/>
                <w:sz w:val="16"/>
                <w:szCs w:val="16"/>
              </w:rPr>
              <w:t> </w:t>
            </w:r>
          </w:p>
        </w:tc>
        <w:tc>
          <w:tcPr>
            <w:tcW w:w="880" w:type="dxa"/>
            <w:tcBorders>
              <w:top w:val="nil"/>
              <w:left w:val="nil"/>
              <w:bottom w:val="single" w:sz="4" w:space="0" w:color="000000"/>
              <w:right w:val="single" w:sz="4" w:space="0" w:color="auto"/>
            </w:tcBorders>
            <w:shd w:val="clear" w:color="000000" w:fill="FFFFFF"/>
            <w:hideMark/>
          </w:tcPr>
          <w:p w14:paraId="5E23DF42" w14:textId="77777777" w:rsidR="00EC4039" w:rsidRPr="00821DBC" w:rsidRDefault="00EC4039" w:rsidP="00DC3265">
            <w:pPr>
              <w:jc w:val="center"/>
              <w:rPr>
                <w:rFonts w:ascii="Arial" w:hAnsi="Arial" w:cs="Arial"/>
                <w:color w:val="000000"/>
                <w:sz w:val="16"/>
                <w:szCs w:val="16"/>
              </w:rPr>
            </w:pPr>
            <w:r w:rsidRPr="00821DBC">
              <w:rPr>
                <w:rFonts w:ascii="Arial" w:hAnsi="Arial" w:cs="Arial"/>
                <w:color w:val="000000"/>
                <w:sz w:val="16"/>
                <w:szCs w:val="16"/>
              </w:rPr>
              <w:t> </w:t>
            </w:r>
          </w:p>
        </w:tc>
        <w:tc>
          <w:tcPr>
            <w:tcW w:w="1480" w:type="dxa"/>
            <w:gridSpan w:val="3"/>
            <w:tcBorders>
              <w:top w:val="nil"/>
              <w:left w:val="nil"/>
              <w:bottom w:val="single" w:sz="4" w:space="0" w:color="auto"/>
              <w:right w:val="single" w:sz="4" w:space="0" w:color="000000"/>
            </w:tcBorders>
            <w:shd w:val="clear" w:color="000000" w:fill="FFFFFF"/>
            <w:hideMark/>
          </w:tcPr>
          <w:p w14:paraId="2138C77D"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nil"/>
              <w:left w:val="nil"/>
              <w:bottom w:val="single" w:sz="4" w:space="0" w:color="000000"/>
              <w:right w:val="single" w:sz="4" w:space="0" w:color="auto"/>
            </w:tcBorders>
            <w:shd w:val="clear" w:color="000000" w:fill="FFFFFF"/>
            <w:hideMark/>
          </w:tcPr>
          <w:p w14:paraId="1A49B817"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nil"/>
              <w:left w:val="nil"/>
              <w:bottom w:val="nil"/>
              <w:right w:val="single" w:sz="4" w:space="0" w:color="auto"/>
            </w:tcBorders>
            <w:shd w:val="clear" w:color="000000" w:fill="FFFFFF"/>
            <w:hideMark/>
          </w:tcPr>
          <w:p w14:paraId="19280E3E"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nil"/>
              <w:left w:val="nil"/>
              <w:bottom w:val="single" w:sz="4" w:space="0" w:color="000000"/>
              <w:right w:val="single" w:sz="4" w:space="0" w:color="auto"/>
            </w:tcBorders>
            <w:shd w:val="clear" w:color="000000" w:fill="FFFFFF"/>
            <w:hideMark/>
          </w:tcPr>
          <w:p w14:paraId="30B729BB"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r>
      <w:tr w:rsidR="00EC4039" w:rsidRPr="00821DBC" w14:paraId="217591B4" w14:textId="77777777" w:rsidTr="00DC3265">
        <w:trPr>
          <w:trHeight w:val="229"/>
        </w:trPr>
        <w:tc>
          <w:tcPr>
            <w:tcW w:w="1060" w:type="dxa"/>
            <w:tcBorders>
              <w:top w:val="nil"/>
              <w:left w:val="single" w:sz="4" w:space="0" w:color="auto"/>
              <w:bottom w:val="single" w:sz="4" w:space="0" w:color="000000"/>
              <w:right w:val="single" w:sz="4" w:space="0" w:color="000000"/>
            </w:tcBorders>
            <w:shd w:val="clear" w:color="000000" w:fill="E1E1E3"/>
            <w:vAlign w:val="center"/>
            <w:hideMark/>
          </w:tcPr>
          <w:p w14:paraId="171B352B" w14:textId="77777777" w:rsidR="00EC4039" w:rsidRPr="00821DBC" w:rsidRDefault="00EC4039" w:rsidP="00DC3265">
            <w:pPr>
              <w:jc w:val="center"/>
              <w:rPr>
                <w:rFonts w:ascii="Arial" w:hAnsi="Arial" w:cs="Arial"/>
                <w:color w:val="000000"/>
                <w:sz w:val="16"/>
                <w:szCs w:val="16"/>
              </w:rPr>
            </w:pPr>
            <w:r w:rsidRPr="00821DBC">
              <w:rPr>
                <w:rFonts w:ascii="Arial" w:hAnsi="Arial" w:cs="Arial"/>
                <w:color w:val="000000"/>
                <w:sz w:val="16"/>
                <w:szCs w:val="16"/>
              </w:rPr>
              <w:t> </w:t>
            </w:r>
          </w:p>
        </w:tc>
        <w:tc>
          <w:tcPr>
            <w:tcW w:w="2760" w:type="dxa"/>
            <w:tcBorders>
              <w:top w:val="nil"/>
              <w:left w:val="nil"/>
              <w:bottom w:val="single" w:sz="4" w:space="0" w:color="000000"/>
              <w:right w:val="single" w:sz="4" w:space="0" w:color="auto"/>
            </w:tcBorders>
            <w:shd w:val="clear" w:color="000000" w:fill="E1E1E3"/>
            <w:hideMark/>
          </w:tcPr>
          <w:p w14:paraId="09D37A7B" w14:textId="77777777" w:rsidR="00EC4039" w:rsidRPr="00821DBC" w:rsidRDefault="00EC4039" w:rsidP="00DC3265">
            <w:pPr>
              <w:rPr>
                <w:rFonts w:ascii="Arial" w:hAnsi="Arial" w:cs="Arial"/>
                <w:color w:val="000000"/>
                <w:sz w:val="16"/>
                <w:szCs w:val="16"/>
              </w:rPr>
            </w:pPr>
            <w:r w:rsidRPr="00821DBC">
              <w:rPr>
                <w:rFonts w:ascii="Arial" w:hAnsi="Arial" w:cs="Arial"/>
                <w:color w:val="000000"/>
                <w:sz w:val="16"/>
                <w:szCs w:val="16"/>
              </w:rPr>
              <w:t xml:space="preserve">Всего обороты за период сверки </w:t>
            </w:r>
          </w:p>
        </w:tc>
        <w:tc>
          <w:tcPr>
            <w:tcW w:w="880" w:type="dxa"/>
            <w:tcBorders>
              <w:top w:val="nil"/>
              <w:left w:val="nil"/>
              <w:bottom w:val="nil"/>
              <w:right w:val="single" w:sz="4" w:space="0" w:color="auto"/>
            </w:tcBorders>
            <w:shd w:val="clear" w:color="000000" w:fill="E1E1E3"/>
            <w:hideMark/>
          </w:tcPr>
          <w:p w14:paraId="110E7B95" w14:textId="77777777" w:rsidR="00EC4039" w:rsidRPr="00821DBC" w:rsidRDefault="00EC4039" w:rsidP="00DC3265">
            <w:pPr>
              <w:jc w:val="center"/>
              <w:rPr>
                <w:rFonts w:ascii="Arial" w:hAnsi="Arial" w:cs="Arial"/>
                <w:color w:val="000000"/>
                <w:sz w:val="16"/>
                <w:szCs w:val="16"/>
              </w:rPr>
            </w:pPr>
            <w:r w:rsidRPr="00821DBC">
              <w:rPr>
                <w:rFonts w:ascii="Arial" w:hAnsi="Arial" w:cs="Arial"/>
                <w:color w:val="000000"/>
                <w:sz w:val="16"/>
                <w:szCs w:val="16"/>
              </w:rPr>
              <w:t> </w:t>
            </w:r>
          </w:p>
        </w:tc>
        <w:tc>
          <w:tcPr>
            <w:tcW w:w="1480" w:type="dxa"/>
            <w:gridSpan w:val="3"/>
            <w:tcBorders>
              <w:top w:val="single" w:sz="4" w:space="0" w:color="000000"/>
              <w:left w:val="nil"/>
              <w:bottom w:val="single" w:sz="4" w:space="0" w:color="000000"/>
              <w:right w:val="single" w:sz="4" w:space="0" w:color="000000"/>
            </w:tcBorders>
            <w:shd w:val="clear" w:color="000000" w:fill="E1E1E3"/>
            <w:hideMark/>
          </w:tcPr>
          <w:p w14:paraId="73A7ADC3"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nil"/>
              <w:left w:val="nil"/>
              <w:bottom w:val="nil"/>
              <w:right w:val="single" w:sz="4" w:space="0" w:color="auto"/>
            </w:tcBorders>
            <w:shd w:val="clear" w:color="000000" w:fill="E1E1E3"/>
            <w:hideMark/>
          </w:tcPr>
          <w:p w14:paraId="02C1F93F"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single" w:sz="4" w:space="0" w:color="000000"/>
              <w:left w:val="nil"/>
              <w:bottom w:val="single" w:sz="4" w:space="0" w:color="000000"/>
              <w:right w:val="single" w:sz="4" w:space="0" w:color="auto"/>
            </w:tcBorders>
            <w:shd w:val="clear" w:color="000000" w:fill="E1E1E3"/>
            <w:hideMark/>
          </w:tcPr>
          <w:p w14:paraId="66838C79"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nil"/>
              <w:left w:val="nil"/>
              <w:bottom w:val="nil"/>
              <w:right w:val="single" w:sz="4" w:space="0" w:color="auto"/>
            </w:tcBorders>
            <w:shd w:val="clear" w:color="000000" w:fill="E1E1E3"/>
            <w:hideMark/>
          </w:tcPr>
          <w:p w14:paraId="5FB0ECB4"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r>
      <w:tr w:rsidR="00EC4039" w:rsidRPr="00821DBC" w14:paraId="3E503FDC" w14:textId="77777777" w:rsidTr="00DC3265">
        <w:trPr>
          <w:trHeight w:val="450"/>
        </w:trPr>
        <w:tc>
          <w:tcPr>
            <w:tcW w:w="1060" w:type="dxa"/>
            <w:tcBorders>
              <w:top w:val="nil"/>
              <w:left w:val="single" w:sz="4" w:space="0" w:color="auto"/>
              <w:bottom w:val="single" w:sz="4" w:space="0" w:color="000000"/>
              <w:right w:val="single" w:sz="4" w:space="0" w:color="000000"/>
            </w:tcBorders>
            <w:shd w:val="clear" w:color="000000" w:fill="FFFFFF"/>
            <w:vAlign w:val="center"/>
            <w:hideMark/>
          </w:tcPr>
          <w:p w14:paraId="366377D7" w14:textId="77777777" w:rsidR="00EC4039" w:rsidRPr="00821DBC" w:rsidRDefault="00EC4039" w:rsidP="00DC3265">
            <w:pPr>
              <w:jc w:val="center"/>
              <w:rPr>
                <w:rFonts w:ascii="Arial" w:hAnsi="Arial" w:cs="Arial"/>
                <w:color w:val="000000"/>
                <w:sz w:val="16"/>
                <w:szCs w:val="16"/>
              </w:rPr>
            </w:pPr>
            <w:r w:rsidRPr="00821DBC">
              <w:rPr>
                <w:rFonts w:ascii="Arial" w:hAnsi="Arial" w:cs="Arial"/>
                <w:color w:val="000000"/>
                <w:sz w:val="16"/>
                <w:szCs w:val="16"/>
              </w:rPr>
              <w:t> </w:t>
            </w:r>
          </w:p>
        </w:tc>
        <w:tc>
          <w:tcPr>
            <w:tcW w:w="2760" w:type="dxa"/>
            <w:tcBorders>
              <w:top w:val="nil"/>
              <w:left w:val="nil"/>
              <w:bottom w:val="single" w:sz="4" w:space="0" w:color="000000"/>
              <w:right w:val="single" w:sz="4" w:space="0" w:color="auto"/>
            </w:tcBorders>
            <w:shd w:val="clear" w:color="000000" w:fill="FFFFFF"/>
            <w:hideMark/>
          </w:tcPr>
          <w:p w14:paraId="20F93798" w14:textId="77777777" w:rsidR="00EC4039" w:rsidRPr="00821DBC" w:rsidRDefault="00EC4039" w:rsidP="00DC3265">
            <w:pPr>
              <w:rPr>
                <w:rFonts w:ascii="Arial" w:hAnsi="Arial" w:cs="Arial"/>
                <w:color w:val="000000"/>
                <w:sz w:val="16"/>
                <w:szCs w:val="16"/>
              </w:rPr>
            </w:pPr>
            <w:r w:rsidRPr="00821DBC">
              <w:rPr>
                <w:rFonts w:ascii="Arial" w:hAnsi="Arial" w:cs="Arial"/>
                <w:color w:val="000000"/>
                <w:sz w:val="16"/>
                <w:szCs w:val="16"/>
              </w:rPr>
              <w:t xml:space="preserve">Конечное сальдо на (дата конца периода) </w:t>
            </w:r>
          </w:p>
        </w:tc>
        <w:tc>
          <w:tcPr>
            <w:tcW w:w="880" w:type="dxa"/>
            <w:tcBorders>
              <w:top w:val="single" w:sz="4" w:space="0" w:color="000000"/>
              <w:left w:val="nil"/>
              <w:bottom w:val="single" w:sz="4" w:space="0" w:color="000000"/>
              <w:right w:val="single" w:sz="4" w:space="0" w:color="auto"/>
            </w:tcBorders>
            <w:shd w:val="clear" w:color="000000" w:fill="FFFFFF"/>
            <w:hideMark/>
          </w:tcPr>
          <w:p w14:paraId="13D67672" w14:textId="77777777" w:rsidR="00EC4039" w:rsidRPr="00821DBC" w:rsidRDefault="00EC4039" w:rsidP="00DC3265">
            <w:pPr>
              <w:jc w:val="center"/>
              <w:rPr>
                <w:rFonts w:ascii="Arial" w:hAnsi="Arial" w:cs="Arial"/>
                <w:color w:val="000000"/>
                <w:sz w:val="16"/>
                <w:szCs w:val="16"/>
              </w:rPr>
            </w:pPr>
            <w:r w:rsidRPr="00821DBC">
              <w:rPr>
                <w:rFonts w:ascii="Arial" w:hAnsi="Arial" w:cs="Arial"/>
                <w:color w:val="000000"/>
                <w:sz w:val="16"/>
                <w:szCs w:val="16"/>
              </w:rPr>
              <w:t> </w:t>
            </w:r>
          </w:p>
        </w:tc>
        <w:tc>
          <w:tcPr>
            <w:tcW w:w="1480" w:type="dxa"/>
            <w:gridSpan w:val="3"/>
            <w:tcBorders>
              <w:top w:val="single" w:sz="4" w:space="0" w:color="000000"/>
              <w:left w:val="nil"/>
              <w:bottom w:val="single" w:sz="4" w:space="0" w:color="000000"/>
              <w:right w:val="single" w:sz="4" w:space="0" w:color="000000"/>
            </w:tcBorders>
            <w:shd w:val="clear" w:color="000000" w:fill="FFFFFF"/>
            <w:hideMark/>
          </w:tcPr>
          <w:p w14:paraId="258ABE0B"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single" w:sz="4" w:space="0" w:color="000000"/>
              <w:left w:val="nil"/>
              <w:bottom w:val="single" w:sz="4" w:space="0" w:color="000000"/>
              <w:right w:val="single" w:sz="4" w:space="0" w:color="auto"/>
            </w:tcBorders>
            <w:shd w:val="clear" w:color="000000" w:fill="FFFFFF"/>
            <w:hideMark/>
          </w:tcPr>
          <w:p w14:paraId="56A9828A"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nil"/>
              <w:left w:val="nil"/>
              <w:bottom w:val="single" w:sz="4" w:space="0" w:color="000000"/>
              <w:right w:val="single" w:sz="4" w:space="0" w:color="auto"/>
            </w:tcBorders>
            <w:shd w:val="clear" w:color="000000" w:fill="FFFFFF"/>
            <w:hideMark/>
          </w:tcPr>
          <w:p w14:paraId="4001BA1B"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c>
          <w:tcPr>
            <w:tcW w:w="1320" w:type="dxa"/>
            <w:tcBorders>
              <w:top w:val="single" w:sz="4" w:space="0" w:color="000000"/>
              <w:left w:val="nil"/>
              <w:bottom w:val="single" w:sz="4" w:space="0" w:color="000000"/>
              <w:right w:val="single" w:sz="4" w:space="0" w:color="auto"/>
            </w:tcBorders>
            <w:shd w:val="clear" w:color="000000" w:fill="FFFFFF"/>
            <w:hideMark/>
          </w:tcPr>
          <w:p w14:paraId="1D4D6CB6" w14:textId="77777777" w:rsidR="00EC4039" w:rsidRPr="00821DBC" w:rsidRDefault="00EC4039" w:rsidP="00DC3265">
            <w:pPr>
              <w:jc w:val="right"/>
              <w:rPr>
                <w:rFonts w:ascii="Arial" w:hAnsi="Arial" w:cs="Arial"/>
                <w:color w:val="000000"/>
                <w:sz w:val="16"/>
                <w:szCs w:val="16"/>
              </w:rPr>
            </w:pPr>
            <w:r w:rsidRPr="00821DBC">
              <w:rPr>
                <w:rFonts w:ascii="Arial" w:hAnsi="Arial" w:cs="Arial"/>
                <w:color w:val="000000"/>
                <w:sz w:val="16"/>
                <w:szCs w:val="16"/>
              </w:rPr>
              <w:t> </w:t>
            </w:r>
          </w:p>
        </w:tc>
      </w:tr>
      <w:tr w:rsidR="00EC4039" w:rsidRPr="00562599" w14:paraId="7E37F02C" w14:textId="77777777" w:rsidTr="00DC3265">
        <w:trPr>
          <w:trHeight w:val="1560"/>
        </w:trPr>
        <w:tc>
          <w:tcPr>
            <w:tcW w:w="5380" w:type="dxa"/>
            <w:gridSpan w:val="4"/>
            <w:tcBorders>
              <w:top w:val="single" w:sz="4" w:space="0" w:color="000000"/>
              <w:left w:val="nil"/>
              <w:bottom w:val="nil"/>
              <w:right w:val="nil"/>
            </w:tcBorders>
            <w:shd w:val="clear" w:color="000000" w:fill="FFFFFF"/>
            <w:hideMark/>
          </w:tcPr>
          <w:p w14:paraId="27AEA82D" w14:textId="77777777" w:rsidR="00EC4039" w:rsidRPr="00821DBC" w:rsidRDefault="00EC4039" w:rsidP="00DC3265">
            <w:pPr>
              <w:rPr>
                <w:rFonts w:ascii="Arial" w:hAnsi="Arial" w:cs="Arial"/>
                <w:color w:val="000000"/>
              </w:rPr>
            </w:pPr>
          </w:p>
          <w:p w14:paraId="7276843C" w14:textId="77777777" w:rsidR="00EC4039" w:rsidRPr="00821DBC" w:rsidRDefault="00EC4039" w:rsidP="00DC3265">
            <w:pPr>
              <w:rPr>
                <w:rFonts w:ascii="Arial" w:hAnsi="Arial" w:cs="Arial"/>
                <w:color w:val="000000"/>
              </w:rPr>
            </w:pPr>
          </w:p>
          <w:p w14:paraId="47BBF359" w14:textId="77777777" w:rsidR="00EC4039" w:rsidRPr="00821DBC" w:rsidRDefault="00EC4039" w:rsidP="00DC3265">
            <w:pPr>
              <w:rPr>
                <w:rFonts w:ascii="Arial" w:hAnsi="Arial" w:cs="Arial"/>
                <w:color w:val="000000"/>
              </w:rPr>
            </w:pPr>
          </w:p>
          <w:p w14:paraId="1073796C" w14:textId="77777777" w:rsidR="00EC4039" w:rsidRPr="00821DBC" w:rsidRDefault="00EC4039" w:rsidP="00DC3265">
            <w:pPr>
              <w:rPr>
                <w:rFonts w:ascii="Arial" w:hAnsi="Arial" w:cs="Arial"/>
                <w:color w:val="000000"/>
              </w:rPr>
            </w:pPr>
            <w:r w:rsidRPr="00821DBC">
              <w:rPr>
                <w:rFonts w:ascii="Arial" w:hAnsi="Arial" w:cs="Arial"/>
                <w:color w:val="000000"/>
              </w:rPr>
              <w:t>АО "</w:t>
            </w:r>
            <w:proofErr w:type="spellStart"/>
            <w:r w:rsidRPr="00821DBC">
              <w:rPr>
                <w:rFonts w:ascii="Arial" w:hAnsi="Arial" w:cs="Arial"/>
                <w:color w:val="000000"/>
              </w:rPr>
              <w:t>Новосибирскэнергосбыт</w:t>
            </w:r>
            <w:proofErr w:type="spellEnd"/>
            <w:proofErr w:type="gramStart"/>
            <w:r w:rsidRPr="00821DBC">
              <w:rPr>
                <w:rFonts w:ascii="Arial" w:hAnsi="Arial" w:cs="Arial"/>
                <w:color w:val="000000"/>
              </w:rPr>
              <w:t xml:space="preserve">"  </w:t>
            </w:r>
            <w:r w:rsidRPr="00821DBC">
              <w:rPr>
                <w:rFonts w:ascii="Arial" w:hAnsi="Arial" w:cs="Arial"/>
                <w:color w:val="000000"/>
              </w:rPr>
              <w:br/>
            </w:r>
            <w:r w:rsidRPr="00821DBC">
              <w:rPr>
                <w:rFonts w:ascii="Arial" w:hAnsi="Arial" w:cs="Arial"/>
                <w:color w:val="000000"/>
              </w:rPr>
              <w:br/>
              <w:t>_</w:t>
            </w:r>
            <w:proofErr w:type="gramEnd"/>
            <w:r w:rsidRPr="00821DBC">
              <w:rPr>
                <w:rFonts w:ascii="Arial" w:hAnsi="Arial" w:cs="Arial"/>
                <w:color w:val="000000"/>
              </w:rPr>
              <w:t xml:space="preserve">_____________ </w:t>
            </w:r>
            <w:r w:rsidRPr="00821DBC">
              <w:rPr>
                <w:rFonts w:ascii="Arial" w:hAnsi="Arial" w:cs="Arial"/>
                <w:color w:val="000000"/>
              </w:rPr>
              <w:br/>
              <w:t>(доверенность №____ от____)</w:t>
            </w:r>
            <w:r w:rsidRPr="00821DBC">
              <w:rPr>
                <w:rFonts w:ascii="Arial" w:hAnsi="Arial" w:cs="Arial"/>
                <w:color w:val="000000"/>
              </w:rPr>
              <w:br/>
            </w:r>
            <w:r w:rsidRPr="00821DBC">
              <w:rPr>
                <w:rFonts w:ascii="Arial" w:hAnsi="Arial" w:cs="Arial"/>
                <w:color w:val="000000"/>
              </w:rPr>
              <w:br/>
            </w:r>
          </w:p>
        </w:tc>
        <w:tc>
          <w:tcPr>
            <w:tcW w:w="420" w:type="dxa"/>
            <w:tcBorders>
              <w:top w:val="nil"/>
              <w:left w:val="nil"/>
              <w:bottom w:val="nil"/>
              <w:right w:val="nil"/>
            </w:tcBorders>
            <w:shd w:val="clear" w:color="auto" w:fill="auto"/>
            <w:vAlign w:val="bottom"/>
            <w:hideMark/>
          </w:tcPr>
          <w:p w14:paraId="3905E0C7" w14:textId="77777777" w:rsidR="00EC4039" w:rsidRPr="00821DBC" w:rsidRDefault="00EC4039" w:rsidP="00DC3265">
            <w:pPr>
              <w:rPr>
                <w:rFonts w:ascii="Arial CYR" w:hAnsi="Arial CYR" w:cs="Arial CYR"/>
                <w:color w:val="000000"/>
              </w:rPr>
            </w:pPr>
          </w:p>
        </w:tc>
        <w:tc>
          <w:tcPr>
            <w:tcW w:w="4340" w:type="dxa"/>
            <w:gridSpan w:val="4"/>
            <w:tcBorders>
              <w:top w:val="single" w:sz="4" w:space="0" w:color="000000"/>
              <w:left w:val="nil"/>
              <w:bottom w:val="nil"/>
              <w:right w:val="nil"/>
            </w:tcBorders>
            <w:shd w:val="clear" w:color="000000" w:fill="FFFFFF"/>
            <w:hideMark/>
          </w:tcPr>
          <w:p w14:paraId="318D0324" w14:textId="77777777" w:rsidR="00EC4039" w:rsidRPr="00821DBC" w:rsidRDefault="00EC4039" w:rsidP="00DC3265">
            <w:pPr>
              <w:rPr>
                <w:rFonts w:ascii="Arial" w:hAnsi="Arial" w:cs="Arial"/>
                <w:color w:val="000000"/>
              </w:rPr>
            </w:pPr>
          </w:p>
          <w:p w14:paraId="09BE558C" w14:textId="77777777" w:rsidR="00EC4039" w:rsidRPr="00821DBC" w:rsidRDefault="00EC4039" w:rsidP="00DC3265">
            <w:pPr>
              <w:rPr>
                <w:rFonts w:ascii="Arial" w:hAnsi="Arial" w:cs="Arial"/>
                <w:color w:val="000000"/>
              </w:rPr>
            </w:pPr>
          </w:p>
          <w:p w14:paraId="65E48AB0" w14:textId="77777777" w:rsidR="00EC4039" w:rsidRPr="00821DBC" w:rsidRDefault="00EC4039" w:rsidP="00DC3265">
            <w:pPr>
              <w:rPr>
                <w:rFonts w:ascii="Arial" w:hAnsi="Arial" w:cs="Arial"/>
                <w:color w:val="000000"/>
              </w:rPr>
            </w:pPr>
          </w:p>
          <w:p w14:paraId="0BA96FF0" w14:textId="77777777" w:rsidR="00EC4039" w:rsidRPr="00821DBC" w:rsidRDefault="00EC4039" w:rsidP="00DC3265">
            <w:pPr>
              <w:rPr>
                <w:rFonts w:ascii="Arial" w:hAnsi="Arial" w:cs="Arial"/>
                <w:color w:val="000000"/>
              </w:rPr>
            </w:pPr>
            <w:r w:rsidRPr="00821DBC">
              <w:rPr>
                <w:rFonts w:ascii="Arial" w:hAnsi="Arial" w:cs="Arial"/>
                <w:color w:val="000000"/>
              </w:rPr>
              <w:t xml:space="preserve">(Наименование </w:t>
            </w:r>
            <w:proofErr w:type="gramStart"/>
            <w:r w:rsidRPr="00821DBC">
              <w:rPr>
                <w:rFonts w:ascii="Arial" w:hAnsi="Arial" w:cs="Arial"/>
                <w:color w:val="000000"/>
              </w:rPr>
              <w:t>исполнителя)</w:t>
            </w:r>
            <w:r w:rsidRPr="00821DBC">
              <w:rPr>
                <w:rFonts w:ascii="Arial" w:hAnsi="Arial" w:cs="Arial"/>
                <w:color w:val="000000"/>
              </w:rPr>
              <w:br/>
            </w:r>
            <w:r w:rsidRPr="00821DBC">
              <w:rPr>
                <w:rFonts w:ascii="Arial" w:hAnsi="Arial" w:cs="Arial"/>
                <w:color w:val="000000"/>
              </w:rPr>
              <w:br/>
              <w:t>Директор</w:t>
            </w:r>
            <w:proofErr w:type="gramEnd"/>
            <w:r w:rsidRPr="00821DBC">
              <w:rPr>
                <w:rFonts w:ascii="Arial" w:hAnsi="Arial" w:cs="Arial"/>
                <w:color w:val="000000"/>
              </w:rPr>
              <w:t xml:space="preserve"> _____________________ </w:t>
            </w:r>
            <w:r w:rsidRPr="00821DBC">
              <w:rPr>
                <w:rFonts w:ascii="Arial" w:hAnsi="Arial" w:cs="Arial"/>
                <w:color w:val="000000"/>
              </w:rPr>
              <w:br/>
            </w:r>
            <w:r w:rsidRPr="00821DBC">
              <w:rPr>
                <w:rFonts w:ascii="Arial" w:hAnsi="Arial" w:cs="Arial"/>
                <w:color w:val="000000"/>
              </w:rPr>
              <w:br/>
            </w:r>
            <w:r w:rsidRPr="00821DBC">
              <w:rPr>
                <w:rFonts w:ascii="Arial" w:hAnsi="Arial" w:cs="Arial"/>
                <w:color w:val="000000"/>
              </w:rPr>
              <w:br/>
              <w:t xml:space="preserve">Гл. Бухгалтер __________________ </w:t>
            </w:r>
          </w:p>
        </w:tc>
      </w:tr>
    </w:tbl>
    <w:p w14:paraId="4305CBB5" w14:textId="77777777" w:rsidR="00EC4039" w:rsidRPr="00562599" w:rsidRDefault="00EC4039" w:rsidP="00EC4039">
      <w:pPr>
        <w:ind w:left="851" w:right="-341" w:hanging="1"/>
        <w:jc w:val="both"/>
        <w:rPr>
          <w:b/>
        </w:rPr>
      </w:pPr>
    </w:p>
    <w:p w14:paraId="5064C52E" w14:textId="77777777" w:rsidR="00EC4039" w:rsidRPr="00562599" w:rsidRDefault="00EC4039" w:rsidP="00EC4039">
      <w:pPr>
        <w:ind w:left="851" w:right="-341" w:hanging="1"/>
        <w:jc w:val="both"/>
        <w:rPr>
          <w:b/>
        </w:rPr>
      </w:pPr>
    </w:p>
    <w:p w14:paraId="44ED5B2A" w14:textId="77777777" w:rsidR="00EC4039" w:rsidRPr="00562599" w:rsidRDefault="00EC4039" w:rsidP="00EC4039">
      <w:pPr>
        <w:ind w:left="851" w:right="-341" w:hanging="1"/>
        <w:jc w:val="both"/>
        <w:rPr>
          <w:b/>
        </w:rPr>
      </w:pPr>
    </w:p>
    <w:p w14:paraId="60CF31D9" w14:textId="77777777" w:rsidR="00EC4039" w:rsidRPr="00562599" w:rsidRDefault="00EC4039" w:rsidP="00EC4039">
      <w:pPr>
        <w:ind w:left="851" w:right="-341" w:hanging="1"/>
        <w:jc w:val="both"/>
        <w:rPr>
          <w:b/>
        </w:rPr>
      </w:pPr>
    </w:p>
    <w:p w14:paraId="07B838A3" w14:textId="77777777" w:rsidR="00EC4039" w:rsidRPr="00562599" w:rsidRDefault="00EC4039" w:rsidP="00EC4039">
      <w:pPr>
        <w:ind w:left="851" w:right="-341" w:hanging="1"/>
        <w:jc w:val="both"/>
        <w:rPr>
          <w:b/>
        </w:rPr>
      </w:pPr>
    </w:p>
    <w:p w14:paraId="416180C8" w14:textId="77777777" w:rsidR="00EC4039" w:rsidRPr="00562599" w:rsidRDefault="00EC4039" w:rsidP="00EC4039">
      <w:pPr>
        <w:ind w:left="851" w:right="-341" w:hanging="1"/>
        <w:jc w:val="both"/>
        <w:rPr>
          <w:b/>
        </w:rPr>
      </w:pPr>
    </w:p>
    <w:p w14:paraId="54966201" w14:textId="77777777" w:rsidR="00EC4039" w:rsidRPr="00562599" w:rsidRDefault="00EC4039" w:rsidP="00EC4039">
      <w:pPr>
        <w:ind w:left="851" w:right="-341" w:hanging="1"/>
        <w:jc w:val="both"/>
        <w:rPr>
          <w:b/>
        </w:rPr>
      </w:pPr>
    </w:p>
    <w:p w14:paraId="283AA90A" w14:textId="77777777" w:rsidR="00EC4039" w:rsidRPr="00562599" w:rsidRDefault="00EC4039" w:rsidP="00EC4039">
      <w:pPr>
        <w:ind w:left="851" w:right="-341" w:hanging="1"/>
        <w:jc w:val="both"/>
        <w:rPr>
          <w:b/>
        </w:rPr>
      </w:pPr>
    </w:p>
    <w:p w14:paraId="6D73B4F4" w14:textId="77777777" w:rsidR="00EC4039" w:rsidRPr="00562599" w:rsidRDefault="00EC4039" w:rsidP="00EC4039">
      <w:pPr>
        <w:ind w:left="851" w:right="-341" w:hanging="1"/>
        <w:jc w:val="both"/>
        <w:rPr>
          <w:b/>
        </w:rPr>
      </w:pPr>
    </w:p>
    <w:p w14:paraId="0AF1EA0F" w14:textId="77777777" w:rsidR="00EC4039" w:rsidRPr="00562599" w:rsidRDefault="00EC4039" w:rsidP="00EC4039">
      <w:pPr>
        <w:ind w:left="851" w:right="-341" w:hanging="1"/>
        <w:jc w:val="both"/>
      </w:pPr>
      <w:r w:rsidRPr="00562599">
        <w:rPr>
          <w:b/>
        </w:rPr>
        <w:t>РЕСУРСОСНАБЖАЮЩАЯ</w:t>
      </w:r>
      <w:r w:rsidRPr="00562599">
        <w:rPr>
          <w:b/>
        </w:rPr>
        <w:tab/>
        <w:t xml:space="preserve">               </w:t>
      </w:r>
      <w:r w:rsidRPr="00562599">
        <w:rPr>
          <w:b/>
        </w:rPr>
        <w:tab/>
      </w:r>
      <w:r w:rsidRPr="00562599">
        <w:rPr>
          <w:b/>
        </w:rPr>
        <w:tab/>
        <w:t xml:space="preserve">      ИСПОЛНИТЕЛЬ</w:t>
      </w:r>
      <w:r w:rsidRPr="00562599">
        <w:t xml:space="preserve">    </w:t>
      </w:r>
    </w:p>
    <w:p w14:paraId="7DACE6D6" w14:textId="77777777" w:rsidR="00EC4039" w:rsidRPr="00562599" w:rsidRDefault="00EC4039" w:rsidP="00EC4039">
      <w:pPr>
        <w:ind w:left="851" w:right="-341" w:hanging="1"/>
        <w:jc w:val="both"/>
      </w:pPr>
      <w:r w:rsidRPr="00562599">
        <w:rPr>
          <w:b/>
        </w:rPr>
        <w:t>ОРГАНИЗАЦИЯ</w:t>
      </w:r>
      <w:r w:rsidRPr="00562599">
        <w:rPr>
          <w:b/>
        </w:rPr>
        <w:tab/>
      </w:r>
    </w:p>
    <w:p w14:paraId="6D209215" w14:textId="77777777" w:rsidR="00EC4039" w:rsidRPr="00562599" w:rsidRDefault="00EC4039" w:rsidP="00EC4039">
      <w:pPr>
        <w:ind w:left="567" w:right="-341"/>
        <w:jc w:val="both"/>
      </w:pPr>
      <w:r w:rsidRPr="00562599">
        <w:t xml:space="preserve"> </w:t>
      </w:r>
      <w:r w:rsidRPr="00562599">
        <w:tab/>
        <w:t>_________________________</w:t>
      </w:r>
      <w:r w:rsidRPr="00562599">
        <w:tab/>
      </w:r>
      <w:r w:rsidRPr="00562599">
        <w:tab/>
      </w:r>
      <w:r w:rsidRPr="00562599">
        <w:tab/>
        <w:t xml:space="preserve">            </w:t>
      </w:r>
      <w:r w:rsidRPr="00562599">
        <w:tab/>
      </w:r>
      <w:r w:rsidRPr="00562599">
        <w:tab/>
        <w:t>______________________</w:t>
      </w:r>
    </w:p>
    <w:p w14:paraId="159110AA" w14:textId="77777777" w:rsidR="00EC4039" w:rsidRPr="00562599" w:rsidRDefault="00EC4039" w:rsidP="00EC4039">
      <w:pPr>
        <w:tabs>
          <w:tab w:val="left" w:pos="426"/>
        </w:tabs>
        <w:autoSpaceDE w:val="0"/>
        <w:autoSpaceDN w:val="0"/>
        <w:adjustRightInd w:val="0"/>
        <w:ind w:left="-426" w:right="-569"/>
        <w:jc w:val="both"/>
      </w:pPr>
      <w:r w:rsidRPr="00562599">
        <w:t xml:space="preserve">      </w:t>
      </w:r>
      <w:r w:rsidRPr="00562599">
        <w:tab/>
        <w:t xml:space="preserve">  </w:t>
      </w:r>
      <w:r w:rsidRPr="00562599">
        <w:tab/>
      </w:r>
      <w:r w:rsidRPr="00562599">
        <w:tab/>
        <w:t>МП</w:t>
      </w:r>
      <w:r w:rsidRPr="00562599">
        <w:tab/>
      </w:r>
      <w:r w:rsidRPr="00562599">
        <w:tab/>
      </w:r>
      <w:r w:rsidRPr="00562599">
        <w:tab/>
      </w:r>
      <w:r w:rsidRPr="00562599">
        <w:tab/>
      </w:r>
      <w:r w:rsidRPr="00562599">
        <w:tab/>
      </w:r>
      <w:r w:rsidRPr="00562599">
        <w:tab/>
      </w:r>
      <w:r w:rsidRPr="00562599">
        <w:tab/>
      </w:r>
      <w:r w:rsidRPr="00562599">
        <w:tab/>
      </w:r>
      <w:proofErr w:type="spellStart"/>
      <w:r w:rsidRPr="00562599">
        <w:t>МП</w:t>
      </w:r>
      <w:proofErr w:type="spellEnd"/>
    </w:p>
    <w:p w14:paraId="793905EC" w14:textId="77777777" w:rsidR="00EC4039" w:rsidRPr="00562599" w:rsidRDefault="00EC4039" w:rsidP="00EC4039">
      <w:pPr>
        <w:tabs>
          <w:tab w:val="left" w:pos="426"/>
        </w:tabs>
        <w:autoSpaceDE w:val="0"/>
        <w:autoSpaceDN w:val="0"/>
        <w:adjustRightInd w:val="0"/>
        <w:ind w:left="-426" w:right="-569"/>
        <w:jc w:val="both"/>
      </w:pPr>
    </w:p>
    <w:p w14:paraId="1BA52978" w14:textId="77777777" w:rsidR="00EC4039" w:rsidRPr="00562599" w:rsidRDefault="00EC4039" w:rsidP="00EC4039">
      <w:pPr>
        <w:tabs>
          <w:tab w:val="left" w:pos="426"/>
        </w:tabs>
        <w:autoSpaceDE w:val="0"/>
        <w:autoSpaceDN w:val="0"/>
        <w:adjustRightInd w:val="0"/>
        <w:ind w:left="-426" w:right="-569"/>
        <w:jc w:val="both"/>
      </w:pPr>
    </w:p>
    <w:p w14:paraId="2A34A874" w14:textId="77777777" w:rsidR="00EC4039" w:rsidRPr="00562599" w:rsidRDefault="00EC4039" w:rsidP="00EC4039">
      <w:pPr>
        <w:tabs>
          <w:tab w:val="left" w:pos="426"/>
        </w:tabs>
        <w:autoSpaceDE w:val="0"/>
        <w:autoSpaceDN w:val="0"/>
        <w:adjustRightInd w:val="0"/>
        <w:ind w:left="-426" w:right="-569"/>
        <w:jc w:val="both"/>
      </w:pPr>
    </w:p>
    <w:p w14:paraId="412F2509" w14:textId="77777777" w:rsidR="00EC4039" w:rsidRPr="00562599" w:rsidRDefault="00EC4039" w:rsidP="00EC4039">
      <w:pPr>
        <w:tabs>
          <w:tab w:val="left" w:pos="426"/>
        </w:tabs>
        <w:autoSpaceDE w:val="0"/>
        <w:autoSpaceDN w:val="0"/>
        <w:adjustRightInd w:val="0"/>
        <w:ind w:left="-426" w:right="-569"/>
        <w:jc w:val="both"/>
      </w:pPr>
    </w:p>
    <w:p w14:paraId="48AC9B44" w14:textId="77777777" w:rsidR="00EC4039" w:rsidRPr="00562599" w:rsidRDefault="00EC4039" w:rsidP="00EC4039">
      <w:pPr>
        <w:ind w:left="644"/>
        <w:jc w:val="right"/>
        <w:rPr>
          <w:b/>
        </w:rPr>
      </w:pPr>
    </w:p>
    <w:p w14:paraId="20CD671B" w14:textId="77777777" w:rsidR="00EC4039" w:rsidRPr="00562599" w:rsidRDefault="00EC4039" w:rsidP="00EC4039">
      <w:pPr>
        <w:ind w:left="644"/>
        <w:jc w:val="right"/>
        <w:rPr>
          <w:b/>
        </w:rPr>
      </w:pPr>
    </w:p>
    <w:p w14:paraId="02F943C4" w14:textId="77777777" w:rsidR="00EC4039" w:rsidRPr="00562599" w:rsidRDefault="00EC4039" w:rsidP="00EC4039">
      <w:pPr>
        <w:ind w:left="644"/>
        <w:jc w:val="right"/>
        <w:rPr>
          <w:b/>
        </w:rPr>
      </w:pPr>
    </w:p>
    <w:p w14:paraId="2FA95839" w14:textId="77777777" w:rsidR="00EC4039" w:rsidRPr="00562599" w:rsidRDefault="00EC4039" w:rsidP="00EC4039">
      <w:pPr>
        <w:ind w:left="644"/>
        <w:jc w:val="right"/>
        <w:rPr>
          <w:b/>
        </w:rPr>
      </w:pPr>
    </w:p>
    <w:p w14:paraId="0EAA4805" w14:textId="77777777" w:rsidR="00EC4039" w:rsidRPr="00562599" w:rsidRDefault="00EC4039" w:rsidP="00EC4039">
      <w:pPr>
        <w:ind w:left="644"/>
        <w:jc w:val="right"/>
        <w:rPr>
          <w:b/>
        </w:rPr>
      </w:pPr>
    </w:p>
    <w:p w14:paraId="3599B2F8" w14:textId="77777777" w:rsidR="00EC4039" w:rsidRPr="00562599" w:rsidRDefault="00EC4039" w:rsidP="00EC4039">
      <w:pPr>
        <w:ind w:left="644"/>
        <w:jc w:val="right"/>
        <w:rPr>
          <w:b/>
        </w:rPr>
      </w:pPr>
    </w:p>
    <w:p w14:paraId="6473B50D" w14:textId="77777777" w:rsidR="00EC4039" w:rsidRPr="00562599" w:rsidRDefault="00EC4039" w:rsidP="00EC4039">
      <w:pPr>
        <w:ind w:left="644"/>
        <w:jc w:val="right"/>
        <w:rPr>
          <w:b/>
        </w:rPr>
      </w:pPr>
    </w:p>
    <w:p w14:paraId="45F58F36" w14:textId="77777777" w:rsidR="00EC4039" w:rsidRPr="00562599" w:rsidRDefault="00EC4039" w:rsidP="00EC4039">
      <w:pPr>
        <w:ind w:left="644"/>
        <w:jc w:val="right"/>
        <w:rPr>
          <w:b/>
        </w:rPr>
      </w:pPr>
    </w:p>
    <w:p w14:paraId="7883DC23" w14:textId="77777777" w:rsidR="00EC4039" w:rsidRPr="00562599" w:rsidRDefault="00EC4039" w:rsidP="00EC4039">
      <w:pPr>
        <w:ind w:left="644"/>
        <w:jc w:val="right"/>
        <w:rPr>
          <w:b/>
        </w:rPr>
      </w:pPr>
    </w:p>
    <w:p w14:paraId="75A11C87" w14:textId="77777777" w:rsidR="00EC4039" w:rsidRPr="00562599" w:rsidRDefault="00EC4039" w:rsidP="00EC4039">
      <w:pPr>
        <w:ind w:left="644"/>
        <w:jc w:val="right"/>
        <w:rPr>
          <w:b/>
        </w:rPr>
      </w:pPr>
    </w:p>
    <w:p w14:paraId="40D063F3" w14:textId="77777777" w:rsidR="00EC4039" w:rsidRPr="00562599" w:rsidRDefault="00EC4039" w:rsidP="00EC4039">
      <w:pPr>
        <w:ind w:left="644"/>
        <w:jc w:val="right"/>
        <w:rPr>
          <w:b/>
        </w:rPr>
      </w:pPr>
    </w:p>
    <w:p w14:paraId="15973354" w14:textId="77777777" w:rsidR="00EC4039" w:rsidRPr="00562599" w:rsidRDefault="00EC4039" w:rsidP="00EC4039">
      <w:pPr>
        <w:ind w:left="644"/>
        <w:jc w:val="right"/>
        <w:rPr>
          <w:b/>
        </w:rPr>
      </w:pPr>
    </w:p>
    <w:p w14:paraId="6498CD05" w14:textId="77777777" w:rsidR="00EC4039" w:rsidRPr="00562599" w:rsidRDefault="00EC4039" w:rsidP="00EC4039">
      <w:pPr>
        <w:ind w:left="644"/>
        <w:jc w:val="right"/>
        <w:rPr>
          <w:b/>
        </w:rPr>
      </w:pPr>
    </w:p>
    <w:p w14:paraId="54FE18CC" w14:textId="77777777" w:rsidR="00EC4039" w:rsidRPr="00562599" w:rsidRDefault="00EC4039" w:rsidP="00EC4039">
      <w:pPr>
        <w:ind w:left="644"/>
        <w:jc w:val="right"/>
        <w:rPr>
          <w:b/>
        </w:rPr>
      </w:pPr>
    </w:p>
    <w:p w14:paraId="330A3E19" w14:textId="77777777" w:rsidR="00EC4039" w:rsidRPr="00562599" w:rsidRDefault="00EC4039" w:rsidP="00EC4039">
      <w:pPr>
        <w:ind w:left="644"/>
        <w:jc w:val="right"/>
        <w:rPr>
          <w:b/>
        </w:rPr>
      </w:pPr>
    </w:p>
    <w:p w14:paraId="2AFD25D1" w14:textId="77777777" w:rsidR="00EC4039" w:rsidRPr="00562599" w:rsidRDefault="00EC4039" w:rsidP="00EC4039">
      <w:pPr>
        <w:ind w:left="644"/>
        <w:jc w:val="right"/>
        <w:rPr>
          <w:b/>
        </w:rPr>
      </w:pPr>
    </w:p>
    <w:p w14:paraId="4CA08982" w14:textId="77777777" w:rsidR="00EC4039" w:rsidRPr="00562599" w:rsidRDefault="00EC4039" w:rsidP="00EC4039">
      <w:pPr>
        <w:ind w:left="644"/>
        <w:jc w:val="right"/>
        <w:rPr>
          <w:b/>
        </w:rPr>
      </w:pPr>
    </w:p>
    <w:p w14:paraId="45C81E1D" w14:textId="77777777" w:rsidR="00EC4039" w:rsidRPr="00562599" w:rsidRDefault="00EC4039" w:rsidP="00EC4039">
      <w:pPr>
        <w:ind w:left="644"/>
        <w:jc w:val="right"/>
        <w:rPr>
          <w:b/>
        </w:rPr>
      </w:pPr>
    </w:p>
    <w:p w14:paraId="293808DE" w14:textId="77777777" w:rsidR="00EC4039" w:rsidRPr="00562599" w:rsidRDefault="00EC4039" w:rsidP="00EC4039">
      <w:pPr>
        <w:ind w:left="644"/>
        <w:jc w:val="right"/>
        <w:rPr>
          <w:b/>
        </w:rPr>
      </w:pPr>
    </w:p>
    <w:p w14:paraId="65B8E751" w14:textId="77777777" w:rsidR="00EC4039" w:rsidRPr="00562599" w:rsidRDefault="00EC4039" w:rsidP="00EC4039">
      <w:pPr>
        <w:ind w:left="644"/>
        <w:jc w:val="right"/>
        <w:rPr>
          <w:b/>
        </w:rPr>
      </w:pPr>
    </w:p>
    <w:p w14:paraId="018EF0E3" w14:textId="77777777" w:rsidR="00EC4039" w:rsidRPr="00562599" w:rsidRDefault="00EC4039" w:rsidP="00EC4039">
      <w:pPr>
        <w:ind w:left="644"/>
        <w:jc w:val="right"/>
        <w:rPr>
          <w:b/>
        </w:rPr>
      </w:pPr>
      <w:r w:rsidRPr="00562599">
        <w:rPr>
          <w:b/>
        </w:rPr>
        <w:t xml:space="preserve">Приложение №7 </w:t>
      </w:r>
    </w:p>
    <w:p w14:paraId="63BBDB80" w14:textId="77777777" w:rsidR="00EC4039" w:rsidRPr="00562599" w:rsidRDefault="00EC4039" w:rsidP="00EC4039">
      <w:pPr>
        <w:ind w:left="644"/>
        <w:jc w:val="center"/>
        <w:rPr>
          <w:b/>
        </w:rPr>
      </w:pPr>
      <w:r w:rsidRPr="00562599">
        <w:rPr>
          <w:b/>
        </w:rPr>
        <w:t>Поквартирные списки жильцов по адресу ул.____________________, по состоянию на «__» ___________20__г.:</w:t>
      </w:r>
    </w:p>
    <w:p w14:paraId="38E0AFB1" w14:textId="77777777" w:rsidR="00EC4039" w:rsidRPr="00562599" w:rsidRDefault="00EC4039" w:rsidP="00EC4039">
      <w:pPr>
        <w:ind w:left="644"/>
        <w:jc w:val="center"/>
        <w:rPr>
          <w:b/>
        </w:rPr>
      </w:pPr>
      <w:r w:rsidRPr="00562599">
        <w:rPr>
          <w:b/>
        </w:rPr>
        <w:t xml:space="preserve">Тип </w:t>
      </w:r>
      <w:proofErr w:type="spellStart"/>
      <w:r w:rsidRPr="00562599">
        <w:rPr>
          <w:b/>
        </w:rPr>
        <w:t>пищеприготовления</w:t>
      </w:r>
      <w:proofErr w:type="spellEnd"/>
      <w:r w:rsidRPr="00562599">
        <w:rPr>
          <w:b/>
        </w:rPr>
        <w:t xml:space="preserve"> МКД _________________</w:t>
      </w:r>
    </w:p>
    <w:p w14:paraId="1EC0F7B6" w14:textId="77777777" w:rsidR="00EC4039" w:rsidRPr="00562599" w:rsidRDefault="00EC4039" w:rsidP="00EC4039">
      <w:pPr>
        <w:ind w:left="644"/>
        <w:jc w:val="center"/>
      </w:pPr>
      <w:r w:rsidRPr="00562599">
        <w:t>(</w:t>
      </w:r>
      <w:proofErr w:type="spellStart"/>
      <w:r w:rsidRPr="00562599">
        <w:t>электро</w:t>
      </w:r>
      <w:proofErr w:type="spellEnd"/>
      <w:r w:rsidRPr="00562599">
        <w:t>/газ – указать нужное)</w:t>
      </w:r>
    </w:p>
    <w:p w14:paraId="6BEBD5DC" w14:textId="77777777" w:rsidR="00EC4039" w:rsidRPr="00562599" w:rsidRDefault="00EC4039" w:rsidP="00EC4039">
      <w:pPr>
        <w:tabs>
          <w:tab w:val="left" w:pos="426"/>
        </w:tabs>
        <w:autoSpaceDE w:val="0"/>
        <w:autoSpaceDN w:val="0"/>
        <w:adjustRightInd w:val="0"/>
        <w:ind w:left="-426" w:right="-569"/>
        <w:jc w:val="both"/>
      </w:pPr>
    </w:p>
    <w:p w14:paraId="51784378" w14:textId="77777777" w:rsidR="00EC4039" w:rsidRPr="00562599" w:rsidRDefault="00EC4039" w:rsidP="00EC4039">
      <w:pPr>
        <w:tabs>
          <w:tab w:val="left" w:pos="426"/>
        </w:tabs>
        <w:autoSpaceDE w:val="0"/>
        <w:autoSpaceDN w:val="0"/>
        <w:adjustRightInd w:val="0"/>
        <w:ind w:left="-426" w:right="-569"/>
        <w:jc w:val="both"/>
      </w:pPr>
    </w:p>
    <w:p w14:paraId="0DC137D3" w14:textId="77777777" w:rsidR="00EC4039" w:rsidRPr="004E7696" w:rsidRDefault="00EC4039" w:rsidP="00EC4039">
      <w:pPr>
        <w:tabs>
          <w:tab w:val="left" w:pos="426"/>
        </w:tabs>
        <w:autoSpaceDE w:val="0"/>
        <w:autoSpaceDN w:val="0"/>
        <w:adjustRightInd w:val="0"/>
        <w:ind w:left="-426" w:right="-569"/>
        <w:jc w:val="both"/>
      </w:pPr>
      <w:r w:rsidRPr="00562599">
        <w:rPr>
          <w:noProof/>
        </w:rPr>
        <w:drawing>
          <wp:inline distT="0" distB="0" distL="0" distR="0" wp14:anchorId="4C71D92B" wp14:editId="46A52C13">
            <wp:extent cx="6840855" cy="2962649"/>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840855" cy="2962649"/>
                    </a:xfrm>
                    <a:prstGeom prst="rect">
                      <a:avLst/>
                    </a:prstGeom>
                    <a:noFill/>
                    <a:ln>
                      <a:noFill/>
                    </a:ln>
                  </pic:spPr>
                </pic:pic>
              </a:graphicData>
            </a:graphic>
          </wp:inline>
        </w:drawing>
      </w:r>
    </w:p>
    <w:p w14:paraId="48875C57" w14:textId="77777777" w:rsidR="00EC4039" w:rsidRPr="004E7696" w:rsidRDefault="00EC4039" w:rsidP="00EC4039">
      <w:pPr>
        <w:tabs>
          <w:tab w:val="left" w:pos="426"/>
        </w:tabs>
        <w:autoSpaceDE w:val="0"/>
        <w:autoSpaceDN w:val="0"/>
        <w:adjustRightInd w:val="0"/>
        <w:ind w:left="-426" w:right="-569"/>
        <w:jc w:val="both"/>
      </w:pPr>
    </w:p>
    <w:bookmarkEnd w:id="1"/>
    <w:p w14:paraId="0BEE4269" w14:textId="77777777" w:rsidR="00EC4039" w:rsidRPr="004E7696" w:rsidRDefault="00EC4039" w:rsidP="00EC4039">
      <w:pPr>
        <w:tabs>
          <w:tab w:val="left" w:pos="426"/>
        </w:tabs>
        <w:autoSpaceDE w:val="0"/>
        <w:autoSpaceDN w:val="0"/>
        <w:adjustRightInd w:val="0"/>
        <w:ind w:left="-426" w:right="-569"/>
        <w:jc w:val="both"/>
      </w:pPr>
    </w:p>
    <w:p w14:paraId="4E767097" w14:textId="77777777" w:rsidR="00EC4039" w:rsidRPr="004E7696" w:rsidRDefault="00EC4039" w:rsidP="00EC4039">
      <w:pPr>
        <w:ind w:right="-341"/>
        <w:jc w:val="both"/>
        <w:rPr>
          <w:sz w:val="19"/>
        </w:rPr>
      </w:pPr>
      <w:r w:rsidRPr="004E7696">
        <w:tab/>
      </w:r>
      <w:r w:rsidRPr="004E7696">
        <w:tab/>
      </w:r>
      <w:r w:rsidRPr="004E7696">
        <w:tab/>
      </w:r>
    </w:p>
    <w:sectPr w:rsidR="00EC4039" w:rsidRPr="004E7696" w:rsidSect="002731AC">
      <w:headerReference w:type="even" r:id="rId42"/>
      <w:headerReference w:type="default" r:id="rId43"/>
      <w:footerReference w:type="even" r:id="rId44"/>
      <w:footerReference w:type="default" r:id="rId45"/>
      <w:headerReference w:type="first" r:id="rId46"/>
      <w:footerReference w:type="first" r:id="rId47"/>
      <w:type w:val="oddPage"/>
      <w:pgSz w:w="11906" w:h="16838" w:code="9"/>
      <w:pgMar w:top="568" w:right="566" w:bottom="426" w:left="1134" w:header="139" w:footer="442"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074DDA" w16cid:durableId="23D775C2"/>
  <w16cid:commentId w16cid:paraId="3E425101" w16cid:durableId="23D775C3"/>
  <w16cid:commentId w16cid:paraId="112A5EAB" w16cid:durableId="23D775C4"/>
  <w16cid:commentId w16cid:paraId="217E8EA7" w16cid:durableId="23D775C5"/>
  <w16cid:commentId w16cid:paraId="0F336FEB" w16cid:durableId="23D775C6"/>
  <w16cid:commentId w16cid:paraId="43593647" w16cid:durableId="23D775C7"/>
  <w16cid:commentId w16cid:paraId="50842C91" w16cid:durableId="23D775C8"/>
  <w16cid:commentId w16cid:paraId="79AE8A4B" w16cid:durableId="23D775C9"/>
  <w16cid:commentId w16cid:paraId="37FC545C" w16cid:durableId="23D775CA"/>
  <w16cid:commentId w16cid:paraId="663D23AA" w16cid:durableId="23D775CB"/>
  <w16cid:commentId w16cid:paraId="528E0D38" w16cid:durableId="23D775CC"/>
  <w16cid:commentId w16cid:paraId="2E9DFCBB" w16cid:durableId="23D775CD"/>
  <w16cid:commentId w16cid:paraId="7DF54E2C" w16cid:durableId="23D775CE"/>
  <w16cid:commentId w16cid:paraId="46C4EFAF" w16cid:durableId="23D775CF"/>
  <w16cid:commentId w16cid:paraId="0C2BF69A" w16cid:durableId="23D775D0"/>
  <w16cid:commentId w16cid:paraId="0DA02640" w16cid:durableId="23D775D1"/>
  <w16cid:commentId w16cid:paraId="53E8107C" w16cid:durableId="23D775D2"/>
  <w16cid:commentId w16cid:paraId="08CD3779" w16cid:durableId="23D775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825FB" w14:textId="77777777" w:rsidR="00346D3F" w:rsidRDefault="00346D3F">
      <w:r>
        <w:separator/>
      </w:r>
    </w:p>
  </w:endnote>
  <w:endnote w:type="continuationSeparator" w:id="0">
    <w:p w14:paraId="21FE9437" w14:textId="77777777" w:rsidR="00346D3F" w:rsidRDefault="0034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256982"/>
      <w:docPartObj>
        <w:docPartGallery w:val="Page Numbers (Bottom of Page)"/>
        <w:docPartUnique/>
      </w:docPartObj>
    </w:sdtPr>
    <w:sdtEndPr/>
    <w:sdtContent>
      <w:p w14:paraId="7D83220B" w14:textId="77777777" w:rsidR="00EC4039" w:rsidRDefault="00EC4039">
        <w:pPr>
          <w:pStyle w:val="a6"/>
          <w:jc w:val="right"/>
        </w:pPr>
        <w:r>
          <w:fldChar w:fldCharType="begin"/>
        </w:r>
        <w:r>
          <w:instrText xml:space="preserve"> PAGE   \* MERGEFORMAT </w:instrText>
        </w:r>
        <w:r>
          <w:fldChar w:fldCharType="separate"/>
        </w:r>
        <w:r w:rsidR="005C20DA">
          <w:rPr>
            <w:noProof/>
          </w:rPr>
          <w:t>2</w:t>
        </w:r>
        <w:r>
          <w:rPr>
            <w:noProof/>
          </w:rPr>
          <w:fldChar w:fldCharType="end"/>
        </w:r>
      </w:p>
    </w:sdtContent>
  </w:sdt>
  <w:p w14:paraId="2ABE0931" w14:textId="77777777" w:rsidR="00EC4039" w:rsidRDefault="00EC403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DEAC" w14:textId="77777777" w:rsidR="00EC4039" w:rsidRPr="00767830" w:rsidRDefault="00EC4039">
    <w:pPr>
      <w:pStyle w:val="a6"/>
      <w:framePr w:wrap="around" w:vAnchor="text" w:hAnchor="margin" w:xAlign="right" w:y="1"/>
      <w:rPr>
        <w:rStyle w:val="af"/>
      </w:rPr>
    </w:pPr>
  </w:p>
  <w:p w14:paraId="242016D2" w14:textId="77777777" w:rsidR="00EC4039" w:rsidRDefault="00EC4039" w:rsidP="00D14E1A">
    <w:pPr>
      <w:pStyle w:val="a6"/>
      <w:ind w:right="360"/>
      <w:jc w:val="righ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F18E" w14:textId="77777777" w:rsidR="00EC4039" w:rsidRDefault="00EC4039">
    <w:pPr>
      <w:pStyle w:val="a6"/>
      <w:jc w:val="right"/>
    </w:pPr>
  </w:p>
  <w:p w14:paraId="7C35B5EA" w14:textId="77777777" w:rsidR="00EC4039" w:rsidRDefault="00EC4039">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6855E" w14:textId="77777777" w:rsidR="00EC4039" w:rsidRDefault="00EC4039" w:rsidP="00D14E1A">
    <w:pPr>
      <w:pStyle w:val="a6"/>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F583D" w14:textId="77777777" w:rsidR="00EC4039" w:rsidRDefault="00EC4039" w:rsidP="00D14E1A">
    <w:pPr>
      <w:pStyle w:val="a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64C38" w14:textId="77777777" w:rsidR="00EC4039" w:rsidRDefault="00EC4039" w:rsidP="00D14E1A">
    <w:pPr>
      <w:pStyle w:val="a6"/>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C7E0F" w14:textId="77777777" w:rsidR="005E31AB" w:rsidRDefault="005E31AB">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5C20DA">
      <w:rPr>
        <w:rStyle w:val="af"/>
        <w:noProof/>
      </w:rPr>
      <w:t>26</w:t>
    </w:r>
    <w:r>
      <w:rPr>
        <w:rStyle w:val="af"/>
      </w:rPr>
      <w:fldChar w:fldCharType="end"/>
    </w:r>
  </w:p>
  <w:p w14:paraId="713CC297" w14:textId="77777777" w:rsidR="005E31AB" w:rsidRDefault="005E31AB">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13ED" w14:textId="77777777" w:rsidR="005E31AB" w:rsidRDefault="005E31AB">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5C20DA">
      <w:rPr>
        <w:rStyle w:val="af"/>
        <w:noProof/>
      </w:rPr>
      <w:t>25</w:t>
    </w:r>
    <w:r>
      <w:rPr>
        <w:rStyle w:val="af"/>
      </w:rPr>
      <w:fldChar w:fldCharType="end"/>
    </w:r>
  </w:p>
  <w:p w14:paraId="2DA44A42" w14:textId="77777777" w:rsidR="005E31AB" w:rsidRDefault="005E31AB" w:rsidP="002F3184">
    <w:pPr>
      <w:pStyle w:val="a6"/>
      <w:ind w:right="360"/>
      <w:jc w:val="right"/>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958D" w14:textId="77777777" w:rsidR="005E31AB" w:rsidRDefault="005E31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AE037" w14:textId="77777777" w:rsidR="00346D3F" w:rsidRDefault="00346D3F">
      <w:r>
        <w:separator/>
      </w:r>
    </w:p>
  </w:footnote>
  <w:footnote w:type="continuationSeparator" w:id="0">
    <w:p w14:paraId="596DAE75" w14:textId="77777777" w:rsidR="00346D3F" w:rsidRDefault="00346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16E7" w14:textId="77777777" w:rsidR="00EC4039" w:rsidRDefault="00346D3F">
    <w:pPr>
      <w:pStyle w:val="ad"/>
    </w:pPr>
    <w:r>
      <w:rPr>
        <w:noProof/>
      </w:rPr>
      <w:pict w14:anchorId="01399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13" o:spid="_x0000_s2128" type="#_x0000_t136" style="position:absolute;margin-left:0;margin-top:0;width:610.25pt;height:164.3pt;rotation:315;z-index:-251625472;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FB761" w14:textId="77777777" w:rsidR="00EC4039" w:rsidRDefault="00346D3F">
    <w:pPr>
      <w:pStyle w:val="ad"/>
    </w:pPr>
    <w:r>
      <w:rPr>
        <w:noProof/>
      </w:rPr>
      <w:pict w14:anchorId="0AF42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22" o:spid="_x0000_s2137" type="#_x0000_t136" style="position:absolute;margin-left:0;margin-top:0;width:575.05pt;height:164.3pt;rotation:315;z-index:-251616256;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5DB5A" w14:textId="77777777" w:rsidR="00EC4039" w:rsidRDefault="00346D3F">
    <w:pPr>
      <w:pStyle w:val="ad"/>
    </w:pPr>
    <w:r>
      <w:rPr>
        <w:noProof/>
      </w:rPr>
      <w:pict w14:anchorId="53D6B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23" o:spid="_x0000_s2138" type="#_x0000_t136" style="position:absolute;margin-left:0;margin-top:0;width:575.05pt;height:164.3pt;rotation:315;z-index:-251615232;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05699" w14:textId="77777777" w:rsidR="00EC4039" w:rsidRDefault="00346D3F">
    <w:pPr>
      <w:pStyle w:val="ad"/>
    </w:pPr>
    <w:r>
      <w:rPr>
        <w:noProof/>
      </w:rPr>
      <w:pict w14:anchorId="6E90A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21" o:spid="_x0000_s2136" type="#_x0000_t136" style="position:absolute;margin-left:0;margin-top:0;width:575.05pt;height:164.3pt;rotation:315;z-index:-251617280;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CE435" w14:textId="77777777" w:rsidR="005E31AB" w:rsidRDefault="00346D3F">
    <w:pPr>
      <w:pStyle w:val="ad"/>
    </w:pPr>
    <w:r>
      <w:rPr>
        <w:noProof/>
      </w:rPr>
      <w:pict w14:anchorId="77090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25" o:spid="_x0000_s2125" type="#_x0000_t136" style="position:absolute;margin-left:0;margin-top:0;width:603.15pt;height:164.3pt;rotation:315;z-index:-251630592;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455E9" w14:textId="77777777" w:rsidR="005E31AB" w:rsidRDefault="00346D3F">
    <w:pPr>
      <w:pStyle w:val="ad"/>
      <w:jc w:val="right"/>
      <w:rPr>
        <w:i/>
        <w:iCs/>
        <w:szCs w:val="18"/>
      </w:rPr>
    </w:pPr>
    <w:r>
      <w:rPr>
        <w:noProof/>
      </w:rPr>
      <w:pict w14:anchorId="2F9EC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26" o:spid="_x0000_s2126" type="#_x0000_t136" style="position:absolute;left:0;text-align:left;margin-left:0;margin-top:0;width:603.15pt;height:164.3pt;rotation:315;z-index:-251628544;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B3B8D" w14:textId="77777777" w:rsidR="005E31AB" w:rsidRPr="00E541A1" w:rsidRDefault="00346D3F" w:rsidP="00EA2D9F">
    <w:pPr>
      <w:pStyle w:val="a3"/>
      <w:tabs>
        <w:tab w:val="left" w:pos="-1134"/>
      </w:tabs>
      <w:ind w:left="-1134"/>
      <w:jc w:val="right"/>
      <w:rPr>
        <w:szCs w:val="22"/>
      </w:rPr>
    </w:pPr>
    <w:r>
      <w:rPr>
        <w:noProof/>
      </w:rPr>
      <w:pict w14:anchorId="79DB3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24" o:spid="_x0000_s2124" type="#_x0000_t136" style="position:absolute;left:0;text-align:left;margin-left:0;margin-top:0;width:603.15pt;height:164.3pt;rotation:315;z-index:-251632640;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p w14:paraId="0C3852B0" w14:textId="77777777" w:rsidR="005E31AB" w:rsidRDefault="005E31AB" w:rsidP="00E541A1">
    <w:pPr>
      <w:pStyle w:val="ad"/>
      <w:rPr>
        <w:i/>
        <w:iCs/>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07CF" w14:textId="77777777" w:rsidR="00EC4039" w:rsidRPr="00126C6D" w:rsidRDefault="00346D3F">
    <w:pPr>
      <w:pStyle w:val="ad"/>
      <w:rPr>
        <w:i/>
        <w:iCs/>
        <w:szCs w:val="18"/>
      </w:rPr>
    </w:pPr>
    <w:r>
      <w:rPr>
        <w:noProof/>
      </w:rPr>
      <w:pict w14:anchorId="1A55A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14" o:spid="_x0000_s2129" type="#_x0000_t136" style="position:absolute;margin-left:0;margin-top:0;width:610.25pt;height:164.3pt;rotation:315;z-index:-251624448;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r w:rsidR="00EC4039">
      <w:rPr>
        <w:i/>
        <w:iCs/>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1D7DE" w14:textId="77777777" w:rsidR="00EC4039" w:rsidRPr="00E541A1" w:rsidRDefault="00346D3F" w:rsidP="00D14E1A">
    <w:pPr>
      <w:pStyle w:val="a3"/>
      <w:tabs>
        <w:tab w:val="left" w:pos="-1134"/>
      </w:tabs>
      <w:ind w:left="-1134"/>
      <w:jc w:val="right"/>
      <w:rPr>
        <w:szCs w:val="22"/>
      </w:rPr>
    </w:pPr>
    <w:r>
      <w:rPr>
        <w:noProof/>
      </w:rPr>
      <w:pict w14:anchorId="64303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12" o:spid="_x0000_s2127" type="#_x0000_t136" style="position:absolute;left:0;text-align:left;margin-left:0;margin-top:0;width:610.25pt;height:164.3pt;rotation:315;z-index:-251626496;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r w:rsidR="00EC4039">
      <w:rPr>
        <w:i/>
        <w:iCs/>
        <w:szCs w:val="18"/>
      </w:rPr>
      <w:t xml:space="preserve">                                     </w:t>
    </w:r>
  </w:p>
  <w:p w14:paraId="72E30EED" w14:textId="77777777" w:rsidR="00EC4039" w:rsidRPr="005B736C" w:rsidRDefault="00EC4039" w:rsidP="00D14E1A">
    <w:pPr>
      <w:pStyle w:val="ad"/>
      <w:jc w:val="right"/>
      <w:rPr>
        <w:i/>
        <w:iCs/>
        <w:szCs w:val="18"/>
      </w:rPr>
    </w:pPr>
    <w:r>
      <w:rPr>
        <w:i/>
        <w:iCs/>
        <w:szCs w:val="18"/>
      </w:rPr>
      <w:t xml:space="preserve">                                                                           </w:t>
    </w:r>
  </w:p>
  <w:p w14:paraId="0BC08B8B" w14:textId="77777777" w:rsidR="00EC4039" w:rsidRDefault="00EC4039" w:rsidP="00D14E1A">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1CF9E" w14:textId="77777777" w:rsidR="00EC4039" w:rsidRDefault="00346D3F">
    <w:pPr>
      <w:pStyle w:val="ad"/>
    </w:pPr>
    <w:r>
      <w:rPr>
        <w:noProof/>
      </w:rPr>
      <w:pict w14:anchorId="28EA9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16" o:spid="_x0000_s2131" type="#_x0000_t136" style="position:absolute;margin-left:0;margin-top:0;width:575.05pt;height:164.3pt;rotation:315;z-index:-251622400;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FE704" w14:textId="77777777" w:rsidR="00EC4039" w:rsidRDefault="00346D3F">
    <w:pPr>
      <w:pStyle w:val="ad"/>
    </w:pPr>
    <w:r>
      <w:rPr>
        <w:noProof/>
      </w:rPr>
      <w:pict w14:anchorId="49C3F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17" o:spid="_x0000_s2132" type="#_x0000_t136" style="position:absolute;margin-left:0;margin-top:0;width:575.05pt;height:164.3pt;rotation:315;z-index:-251621376;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56AC" w14:textId="77777777" w:rsidR="00EC4039" w:rsidRDefault="00346D3F">
    <w:pPr>
      <w:pStyle w:val="ad"/>
    </w:pPr>
    <w:r>
      <w:rPr>
        <w:noProof/>
      </w:rPr>
      <w:pict w14:anchorId="7E5F6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15" o:spid="_x0000_s2130" type="#_x0000_t136" style="position:absolute;margin-left:0;margin-top:0;width:575.05pt;height:164.3pt;rotation:315;z-index:-251623424;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75F14" w14:textId="77777777" w:rsidR="00EC4039" w:rsidRDefault="00346D3F">
    <w:pPr>
      <w:pStyle w:val="ad"/>
    </w:pPr>
    <w:r>
      <w:rPr>
        <w:noProof/>
      </w:rPr>
      <w:pict w14:anchorId="2DBC3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19" o:spid="_x0000_s2134" type="#_x0000_t136" style="position:absolute;margin-left:0;margin-top:0;width:575.05pt;height:164.3pt;rotation:315;z-index:-251619328;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B312" w14:textId="77777777" w:rsidR="00EC4039" w:rsidRDefault="00346D3F">
    <w:pPr>
      <w:pStyle w:val="ad"/>
    </w:pPr>
    <w:r>
      <w:rPr>
        <w:noProof/>
      </w:rPr>
      <w:pict w14:anchorId="28698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20" o:spid="_x0000_s2135" type="#_x0000_t136" style="position:absolute;margin-left:0;margin-top:0;width:575.05pt;height:164.3pt;rotation:315;z-index:-251618304;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DCC1" w14:textId="77777777" w:rsidR="00EC4039" w:rsidRDefault="00346D3F">
    <w:pPr>
      <w:pStyle w:val="ad"/>
    </w:pPr>
    <w:r>
      <w:rPr>
        <w:noProof/>
      </w:rPr>
      <w:pict w14:anchorId="728C4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5818" o:spid="_x0000_s2133" type="#_x0000_t136" style="position:absolute;margin-left:0;margin-top:0;width:596.1pt;height:164.3pt;rotation:315;z-index:-251620352;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49C9F3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956E2242"/>
    <w:lvl w:ilvl="0">
      <w:start w:val="1"/>
      <w:numFmt w:val="bullet"/>
      <w:lvlText w:val=""/>
      <w:lvlJc w:val="left"/>
      <w:pPr>
        <w:tabs>
          <w:tab w:val="num" w:pos="643"/>
        </w:tabs>
        <w:ind w:left="643" w:hanging="360"/>
      </w:pPr>
      <w:rPr>
        <w:rFonts w:ascii="Symbol" w:hAnsi="Symbol" w:hint="default"/>
      </w:rPr>
    </w:lvl>
  </w:abstractNum>
  <w:abstractNum w:abstractNumId="2">
    <w:nsid w:val="03A46C59"/>
    <w:multiLevelType w:val="singleLevel"/>
    <w:tmpl w:val="D3D2C7FE"/>
    <w:lvl w:ilvl="0">
      <w:start w:val="4"/>
      <w:numFmt w:val="bullet"/>
      <w:lvlText w:val="—"/>
      <w:lvlJc w:val="left"/>
      <w:pPr>
        <w:tabs>
          <w:tab w:val="num" w:pos="1198"/>
        </w:tabs>
        <w:ind w:left="1198" w:hanging="456"/>
      </w:pPr>
      <w:rPr>
        <w:rFonts w:hint="default"/>
      </w:rPr>
    </w:lvl>
  </w:abstractNum>
  <w:abstractNum w:abstractNumId="3">
    <w:nsid w:val="03C26040"/>
    <w:multiLevelType w:val="singleLevel"/>
    <w:tmpl w:val="6F8E2050"/>
    <w:lvl w:ilvl="0">
      <w:start w:val="1"/>
      <w:numFmt w:val="bullet"/>
      <w:lvlText w:val="-"/>
      <w:lvlJc w:val="left"/>
      <w:pPr>
        <w:tabs>
          <w:tab w:val="num" w:pos="1812"/>
        </w:tabs>
        <w:ind w:left="1812" w:hanging="372"/>
      </w:pPr>
      <w:rPr>
        <w:rFonts w:hint="default"/>
      </w:rPr>
    </w:lvl>
  </w:abstractNum>
  <w:abstractNum w:abstractNumId="4">
    <w:nsid w:val="079513C1"/>
    <w:multiLevelType w:val="multilevel"/>
    <w:tmpl w:val="009E1998"/>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93"/>
        </w:tabs>
        <w:ind w:left="393" w:hanging="360"/>
      </w:pPr>
      <w:rPr>
        <w:rFonts w:hint="default"/>
        <w:b w:val="0"/>
      </w:rPr>
    </w:lvl>
    <w:lvl w:ilvl="2">
      <w:start w:val="1"/>
      <w:numFmt w:val="decimal"/>
      <w:lvlText w:val="%1.%2.%3."/>
      <w:lvlJc w:val="left"/>
      <w:pPr>
        <w:tabs>
          <w:tab w:val="num" w:pos="786"/>
        </w:tabs>
        <w:ind w:left="786" w:hanging="720"/>
      </w:pPr>
      <w:rPr>
        <w:rFonts w:hint="default"/>
        <w:b w:val="0"/>
      </w:rPr>
    </w:lvl>
    <w:lvl w:ilvl="3">
      <w:start w:val="1"/>
      <w:numFmt w:val="decimal"/>
      <w:lvlText w:val="%1.%2.%3.%4."/>
      <w:lvlJc w:val="left"/>
      <w:pPr>
        <w:tabs>
          <w:tab w:val="num" w:pos="819"/>
        </w:tabs>
        <w:ind w:left="819" w:hanging="720"/>
      </w:pPr>
      <w:rPr>
        <w:rFonts w:hint="default"/>
        <w:b w:val="0"/>
      </w:rPr>
    </w:lvl>
    <w:lvl w:ilvl="4">
      <w:start w:val="1"/>
      <w:numFmt w:val="decimal"/>
      <w:lvlText w:val="%1.%2.%3.%4.%5."/>
      <w:lvlJc w:val="left"/>
      <w:pPr>
        <w:tabs>
          <w:tab w:val="num" w:pos="1212"/>
        </w:tabs>
        <w:ind w:left="1212" w:hanging="1080"/>
      </w:pPr>
      <w:rPr>
        <w:rFonts w:hint="default"/>
        <w:b w:val="0"/>
      </w:rPr>
    </w:lvl>
    <w:lvl w:ilvl="5">
      <w:start w:val="1"/>
      <w:numFmt w:val="decimal"/>
      <w:lvlText w:val="%1.%2.%3.%4.%5.%6."/>
      <w:lvlJc w:val="left"/>
      <w:pPr>
        <w:tabs>
          <w:tab w:val="num" w:pos="1245"/>
        </w:tabs>
        <w:ind w:left="1245" w:hanging="1080"/>
      </w:pPr>
      <w:rPr>
        <w:rFonts w:hint="default"/>
        <w:b w:val="0"/>
      </w:rPr>
    </w:lvl>
    <w:lvl w:ilvl="6">
      <w:start w:val="1"/>
      <w:numFmt w:val="decimal"/>
      <w:lvlText w:val="%1.%2.%3.%4.%5.%6.%7."/>
      <w:lvlJc w:val="left"/>
      <w:pPr>
        <w:tabs>
          <w:tab w:val="num" w:pos="1638"/>
        </w:tabs>
        <w:ind w:left="1638" w:hanging="1440"/>
      </w:pPr>
      <w:rPr>
        <w:rFonts w:hint="default"/>
        <w:b w:val="0"/>
      </w:rPr>
    </w:lvl>
    <w:lvl w:ilvl="7">
      <w:start w:val="1"/>
      <w:numFmt w:val="decimal"/>
      <w:lvlText w:val="%1.%2.%3.%4.%5.%6.%7.%8."/>
      <w:lvlJc w:val="left"/>
      <w:pPr>
        <w:tabs>
          <w:tab w:val="num" w:pos="1671"/>
        </w:tabs>
        <w:ind w:left="1671" w:hanging="1440"/>
      </w:pPr>
      <w:rPr>
        <w:rFonts w:hint="default"/>
        <w:b w:val="0"/>
      </w:rPr>
    </w:lvl>
    <w:lvl w:ilvl="8">
      <w:start w:val="1"/>
      <w:numFmt w:val="decimal"/>
      <w:lvlText w:val="%1.%2.%3.%4.%5.%6.%7.%8.%9."/>
      <w:lvlJc w:val="left"/>
      <w:pPr>
        <w:tabs>
          <w:tab w:val="num" w:pos="2064"/>
        </w:tabs>
        <w:ind w:left="2064" w:hanging="1800"/>
      </w:pPr>
      <w:rPr>
        <w:rFonts w:hint="default"/>
        <w:b w:val="0"/>
      </w:rPr>
    </w:lvl>
  </w:abstractNum>
  <w:abstractNum w:abstractNumId="5">
    <w:nsid w:val="07E57BB5"/>
    <w:multiLevelType w:val="hybridMultilevel"/>
    <w:tmpl w:val="DDB058A8"/>
    <w:lvl w:ilvl="0" w:tplc="AE323144">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7034F0"/>
    <w:multiLevelType w:val="hybridMultilevel"/>
    <w:tmpl w:val="199CB7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5155A8"/>
    <w:multiLevelType w:val="multilevel"/>
    <w:tmpl w:val="A8BCAD46"/>
    <w:lvl w:ilvl="0">
      <w:start w:val="8"/>
      <w:numFmt w:val="decimal"/>
      <w:lvlText w:val="%1."/>
      <w:lvlJc w:val="left"/>
      <w:pPr>
        <w:tabs>
          <w:tab w:val="num" w:pos="672"/>
        </w:tabs>
        <w:ind w:left="672" w:hanging="672"/>
      </w:pPr>
      <w:rPr>
        <w:rFonts w:hint="default"/>
      </w:rPr>
    </w:lvl>
    <w:lvl w:ilvl="1">
      <w:start w:val="2"/>
      <w:numFmt w:val="decimal"/>
      <w:lvlText w:val="%1.%2."/>
      <w:lvlJc w:val="left"/>
      <w:pPr>
        <w:tabs>
          <w:tab w:val="num" w:pos="1806"/>
        </w:tabs>
        <w:ind w:left="1806" w:hanging="672"/>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8">
    <w:nsid w:val="10C32945"/>
    <w:multiLevelType w:val="multilevel"/>
    <w:tmpl w:val="00040F0A"/>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1272"/>
        </w:tabs>
        <w:ind w:left="1272" w:hanging="564"/>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nsid w:val="13F006B8"/>
    <w:multiLevelType w:val="singleLevel"/>
    <w:tmpl w:val="03D8D152"/>
    <w:lvl w:ilvl="0">
      <w:start w:val="2"/>
      <w:numFmt w:val="bullet"/>
      <w:lvlText w:val="—"/>
      <w:lvlJc w:val="left"/>
      <w:pPr>
        <w:tabs>
          <w:tab w:val="num" w:pos="1114"/>
        </w:tabs>
        <w:ind w:left="1114" w:hanging="372"/>
      </w:pPr>
      <w:rPr>
        <w:rFonts w:hint="default"/>
        <w:b w:val="0"/>
      </w:rPr>
    </w:lvl>
  </w:abstractNum>
  <w:abstractNum w:abstractNumId="10">
    <w:nsid w:val="155C2762"/>
    <w:multiLevelType w:val="multilevel"/>
    <w:tmpl w:val="461E4F76"/>
    <w:lvl w:ilvl="0">
      <w:start w:val="2"/>
      <w:numFmt w:val="decimal"/>
      <w:lvlText w:val="%1."/>
      <w:lvlJc w:val="left"/>
      <w:pPr>
        <w:tabs>
          <w:tab w:val="num" w:pos="456"/>
        </w:tabs>
        <w:ind w:left="456" w:hanging="456"/>
      </w:pPr>
      <w:rPr>
        <w:rFonts w:hint="default"/>
        <w:b/>
      </w:rPr>
    </w:lvl>
    <w:lvl w:ilvl="1">
      <w:start w:val="1"/>
      <w:numFmt w:val="decimal"/>
      <w:lvlText w:val="%1.%2."/>
      <w:lvlJc w:val="left"/>
      <w:pPr>
        <w:tabs>
          <w:tab w:val="num" w:pos="1198"/>
        </w:tabs>
        <w:ind w:left="1198" w:hanging="456"/>
      </w:pPr>
      <w:rPr>
        <w:rFonts w:hint="default"/>
        <w:b/>
      </w:rPr>
    </w:lvl>
    <w:lvl w:ilvl="2">
      <w:start w:val="1"/>
      <w:numFmt w:val="decimal"/>
      <w:lvlText w:val="%1.%2.%3."/>
      <w:lvlJc w:val="left"/>
      <w:pPr>
        <w:tabs>
          <w:tab w:val="num" w:pos="2204"/>
        </w:tabs>
        <w:ind w:left="2204" w:hanging="720"/>
      </w:pPr>
      <w:rPr>
        <w:rFonts w:hint="default"/>
        <w:b/>
      </w:rPr>
    </w:lvl>
    <w:lvl w:ilvl="3">
      <w:start w:val="1"/>
      <w:numFmt w:val="decimal"/>
      <w:lvlText w:val="%1.%2.%3.%4."/>
      <w:lvlJc w:val="left"/>
      <w:pPr>
        <w:tabs>
          <w:tab w:val="num" w:pos="2946"/>
        </w:tabs>
        <w:ind w:left="2946" w:hanging="720"/>
      </w:pPr>
      <w:rPr>
        <w:rFonts w:hint="default"/>
        <w:b/>
      </w:rPr>
    </w:lvl>
    <w:lvl w:ilvl="4">
      <w:start w:val="1"/>
      <w:numFmt w:val="decimal"/>
      <w:lvlText w:val="%1.%2.%3.%4.%5."/>
      <w:lvlJc w:val="left"/>
      <w:pPr>
        <w:tabs>
          <w:tab w:val="num" w:pos="4048"/>
        </w:tabs>
        <w:ind w:left="4048" w:hanging="1080"/>
      </w:pPr>
      <w:rPr>
        <w:rFonts w:hint="default"/>
        <w:b/>
      </w:rPr>
    </w:lvl>
    <w:lvl w:ilvl="5">
      <w:start w:val="1"/>
      <w:numFmt w:val="decimal"/>
      <w:lvlText w:val="%1.%2.%3.%4.%5.%6."/>
      <w:lvlJc w:val="left"/>
      <w:pPr>
        <w:tabs>
          <w:tab w:val="num" w:pos="4790"/>
        </w:tabs>
        <w:ind w:left="4790" w:hanging="1080"/>
      </w:pPr>
      <w:rPr>
        <w:rFonts w:hint="default"/>
        <w:b/>
      </w:rPr>
    </w:lvl>
    <w:lvl w:ilvl="6">
      <w:start w:val="1"/>
      <w:numFmt w:val="decimal"/>
      <w:lvlText w:val="%1.%2.%3.%4.%5.%6.%7."/>
      <w:lvlJc w:val="left"/>
      <w:pPr>
        <w:tabs>
          <w:tab w:val="num" w:pos="5892"/>
        </w:tabs>
        <w:ind w:left="5892" w:hanging="1440"/>
      </w:pPr>
      <w:rPr>
        <w:rFonts w:hint="default"/>
        <w:b/>
      </w:rPr>
    </w:lvl>
    <w:lvl w:ilvl="7">
      <w:start w:val="1"/>
      <w:numFmt w:val="decimal"/>
      <w:lvlText w:val="%1.%2.%3.%4.%5.%6.%7.%8."/>
      <w:lvlJc w:val="left"/>
      <w:pPr>
        <w:tabs>
          <w:tab w:val="num" w:pos="6634"/>
        </w:tabs>
        <w:ind w:left="6634" w:hanging="1440"/>
      </w:pPr>
      <w:rPr>
        <w:rFonts w:hint="default"/>
        <w:b/>
      </w:rPr>
    </w:lvl>
    <w:lvl w:ilvl="8">
      <w:start w:val="1"/>
      <w:numFmt w:val="decimal"/>
      <w:lvlText w:val="%1.%2.%3.%4.%5.%6.%7.%8.%9."/>
      <w:lvlJc w:val="left"/>
      <w:pPr>
        <w:tabs>
          <w:tab w:val="num" w:pos="7736"/>
        </w:tabs>
        <w:ind w:left="7736" w:hanging="1800"/>
      </w:pPr>
      <w:rPr>
        <w:rFonts w:hint="default"/>
        <w:b/>
      </w:rPr>
    </w:lvl>
  </w:abstractNum>
  <w:abstractNum w:abstractNumId="11">
    <w:nsid w:val="18CA2F4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1D9E6693"/>
    <w:multiLevelType w:val="multilevel"/>
    <w:tmpl w:val="6B6C7E2A"/>
    <w:lvl w:ilvl="0">
      <w:start w:val="3"/>
      <w:numFmt w:val="decimal"/>
      <w:lvlText w:val="%1."/>
      <w:lvlJc w:val="left"/>
      <w:pPr>
        <w:tabs>
          <w:tab w:val="num" w:pos="564"/>
        </w:tabs>
        <w:ind w:left="564" w:hanging="564"/>
      </w:pPr>
      <w:rPr>
        <w:rFonts w:hint="default"/>
        <w:i w:val="0"/>
        <w:iCs/>
      </w:rPr>
    </w:lvl>
    <w:lvl w:ilvl="1">
      <w:start w:val="1"/>
      <w:numFmt w:val="decimal"/>
      <w:lvlText w:val="%1.%2."/>
      <w:lvlJc w:val="left"/>
      <w:pPr>
        <w:tabs>
          <w:tab w:val="num" w:pos="848"/>
        </w:tabs>
        <w:ind w:left="848" w:hanging="564"/>
      </w:pPr>
      <w:rPr>
        <w:rFonts w:hint="default"/>
        <w:i w:val="0"/>
      </w:rPr>
    </w:lvl>
    <w:lvl w:ilvl="2">
      <w:start w:val="1"/>
      <w:numFmt w:val="decimal"/>
      <w:lvlText w:val="%1.%2.%3."/>
      <w:lvlJc w:val="left"/>
      <w:pPr>
        <w:tabs>
          <w:tab w:val="num" w:pos="2706"/>
        </w:tabs>
        <w:ind w:left="2706" w:hanging="720"/>
      </w:pPr>
      <w:rPr>
        <w:rFonts w:hint="default"/>
        <w:i/>
      </w:rPr>
    </w:lvl>
    <w:lvl w:ilvl="3">
      <w:start w:val="1"/>
      <w:numFmt w:val="decimal"/>
      <w:lvlText w:val="%1.%2.%3.%4."/>
      <w:lvlJc w:val="left"/>
      <w:pPr>
        <w:tabs>
          <w:tab w:val="num" w:pos="3699"/>
        </w:tabs>
        <w:ind w:left="3699" w:hanging="720"/>
      </w:pPr>
      <w:rPr>
        <w:rFonts w:hint="default"/>
        <w:i/>
      </w:rPr>
    </w:lvl>
    <w:lvl w:ilvl="4">
      <w:start w:val="1"/>
      <w:numFmt w:val="decimal"/>
      <w:lvlText w:val="%1.%2.%3.%4.%5."/>
      <w:lvlJc w:val="left"/>
      <w:pPr>
        <w:tabs>
          <w:tab w:val="num" w:pos="5052"/>
        </w:tabs>
        <w:ind w:left="5052" w:hanging="1080"/>
      </w:pPr>
      <w:rPr>
        <w:rFonts w:hint="default"/>
        <w:i/>
      </w:rPr>
    </w:lvl>
    <w:lvl w:ilvl="5">
      <w:start w:val="1"/>
      <w:numFmt w:val="decimal"/>
      <w:lvlText w:val="%1.%2.%3.%4.%5.%6."/>
      <w:lvlJc w:val="left"/>
      <w:pPr>
        <w:tabs>
          <w:tab w:val="num" w:pos="6045"/>
        </w:tabs>
        <w:ind w:left="6045" w:hanging="1080"/>
      </w:pPr>
      <w:rPr>
        <w:rFonts w:hint="default"/>
        <w:i/>
      </w:rPr>
    </w:lvl>
    <w:lvl w:ilvl="6">
      <w:start w:val="1"/>
      <w:numFmt w:val="decimal"/>
      <w:lvlText w:val="%1.%2.%3.%4.%5.%6.%7."/>
      <w:lvlJc w:val="left"/>
      <w:pPr>
        <w:tabs>
          <w:tab w:val="num" w:pos="7398"/>
        </w:tabs>
        <w:ind w:left="7398" w:hanging="1440"/>
      </w:pPr>
      <w:rPr>
        <w:rFonts w:hint="default"/>
        <w:i/>
      </w:rPr>
    </w:lvl>
    <w:lvl w:ilvl="7">
      <w:start w:val="1"/>
      <w:numFmt w:val="decimal"/>
      <w:lvlText w:val="%1.%2.%3.%4.%5.%6.%7.%8."/>
      <w:lvlJc w:val="left"/>
      <w:pPr>
        <w:tabs>
          <w:tab w:val="num" w:pos="8391"/>
        </w:tabs>
        <w:ind w:left="8391" w:hanging="1440"/>
      </w:pPr>
      <w:rPr>
        <w:rFonts w:hint="default"/>
        <w:i/>
      </w:rPr>
    </w:lvl>
    <w:lvl w:ilvl="8">
      <w:start w:val="1"/>
      <w:numFmt w:val="decimal"/>
      <w:lvlText w:val="%1.%2.%3.%4.%5.%6.%7.%8.%9."/>
      <w:lvlJc w:val="left"/>
      <w:pPr>
        <w:tabs>
          <w:tab w:val="num" w:pos="9744"/>
        </w:tabs>
        <w:ind w:left="9744" w:hanging="1800"/>
      </w:pPr>
      <w:rPr>
        <w:rFonts w:hint="default"/>
        <w:i/>
      </w:rPr>
    </w:lvl>
  </w:abstractNum>
  <w:abstractNum w:abstractNumId="13">
    <w:nsid w:val="20C67CC0"/>
    <w:multiLevelType w:val="singleLevel"/>
    <w:tmpl w:val="3EC43752"/>
    <w:lvl w:ilvl="0">
      <w:start w:val="3"/>
      <w:numFmt w:val="bullet"/>
      <w:lvlText w:val="—"/>
      <w:lvlJc w:val="left"/>
      <w:pPr>
        <w:tabs>
          <w:tab w:val="num" w:pos="1102"/>
        </w:tabs>
        <w:ind w:left="1102" w:hanging="360"/>
      </w:pPr>
      <w:rPr>
        <w:rFonts w:hint="default"/>
      </w:rPr>
    </w:lvl>
  </w:abstractNum>
  <w:abstractNum w:abstractNumId="14">
    <w:nsid w:val="21D22515"/>
    <w:multiLevelType w:val="hybridMultilevel"/>
    <w:tmpl w:val="B30C58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44E7F43"/>
    <w:multiLevelType w:val="singleLevel"/>
    <w:tmpl w:val="18F49F8E"/>
    <w:lvl w:ilvl="0">
      <w:start w:val="3"/>
      <w:numFmt w:val="bullet"/>
      <w:lvlText w:val="-"/>
      <w:lvlJc w:val="left"/>
      <w:pPr>
        <w:tabs>
          <w:tab w:val="num" w:pos="1211"/>
        </w:tabs>
        <w:ind w:left="1211" w:hanging="360"/>
      </w:pPr>
      <w:rPr>
        <w:rFonts w:hint="default"/>
      </w:rPr>
    </w:lvl>
  </w:abstractNum>
  <w:abstractNum w:abstractNumId="16">
    <w:nsid w:val="2BBF6702"/>
    <w:multiLevelType w:val="hybridMultilevel"/>
    <w:tmpl w:val="CA026192"/>
    <w:lvl w:ilvl="0" w:tplc="39167436">
      <w:start w:val="1"/>
      <w:numFmt w:val="decimal"/>
      <w:lvlText w:val="%1."/>
      <w:lvlJc w:val="left"/>
      <w:pPr>
        <w:tabs>
          <w:tab w:val="num" w:pos="720"/>
        </w:tabs>
        <w:ind w:left="720" w:hanging="360"/>
      </w:pPr>
      <w:rPr>
        <w:rFonts w:hint="default"/>
      </w:rPr>
    </w:lvl>
    <w:lvl w:ilvl="1" w:tplc="8AC0477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192880"/>
    <w:multiLevelType w:val="hybridMultilevel"/>
    <w:tmpl w:val="95BCE99C"/>
    <w:lvl w:ilvl="0" w:tplc="391674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F47839"/>
    <w:multiLevelType w:val="multilevel"/>
    <w:tmpl w:val="026C5B22"/>
    <w:lvl w:ilvl="0">
      <w:start w:val="1"/>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9">
    <w:nsid w:val="349D350A"/>
    <w:multiLevelType w:val="multilevel"/>
    <w:tmpl w:val="E47AAD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0">
    <w:nsid w:val="38CE739E"/>
    <w:multiLevelType w:val="multilevel"/>
    <w:tmpl w:val="2A6CBA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9BA441E"/>
    <w:multiLevelType w:val="multilevel"/>
    <w:tmpl w:val="D90E75DC"/>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1614"/>
        </w:tabs>
        <w:ind w:left="1614" w:hanging="48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22">
    <w:nsid w:val="3A213F34"/>
    <w:multiLevelType w:val="multilevel"/>
    <w:tmpl w:val="D604F5DC"/>
    <w:lvl w:ilvl="0">
      <w:start w:val="3"/>
      <w:numFmt w:val="decimal"/>
      <w:lvlText w:val="%1."/>
      <w:lvlJc w:val="left"/>
      <w:pPr>
        <w:tabs>
          <w:tab w:val="num" w:pos="496"/>
        </w:tabs>
        <w:ind w:left="496" w:hanging="496"/>
      </w:pPr>
      <w:rPr>
        <w:rFonts w:hint="default"/>
      </w:rPr>
    </w:lvl>
    <w:lvl w:ilvl="1">
      <w:start w:val="2"/>
      <w:numFmt w:val="decimal"/>
      <w:lvlText w:val="%1.%2."/>
      <w:lvlJc w:val="left"/>
      <w:pPr>
        <w:tabs>
          <w:tab w:val="num" w:pos="796"/>
        </w:tabs>
        <w:ind w:left="796" w:hanging="496"/>
      </w:pPr>
      <w:rPr>
        <w:rFonts w:hint="default"/>
      </w:rPr>
    </w:lvl>
    <w:lvl w:ilvl="2">
      <w:start w:val="5"/>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3">
    <w:nsid w:val="3B7C52CE"/>
    <w:multiLevelType w:val="singleLevel"/>
    <w:tmpl w:val="CEB45D1E"/>
    <w:lvl w:ilvl="0">
      <w:start w:val="1"/>
      <w:numFmt w:val="decimal"/>
      <w:lvlText w:val="%1)"/>
      <w:lvlJc w:val="left"/>
      <w:pPr>
        <w:tabs>
          <w:tab w:val="num" w:pos="1102"/>
        </w:tabs>
        <w:ind w:left="1102" w:hanging="360"/>
      </w:pPr>
      <w:rPr>
        <w:rFonts w:hint="default"/>
      </w:rPr>
    </w:lvl>
  </w:abstractNum>
  <w:abstractNum w:abstractNumId="24">
    <w:nsid w:val="422372B4"/>
    <w:multiLevelType w:val="singleLevel"/>
    <w:tmpl w:val="55E4A01A"/>
    <w:lvl w:ilvl="0">
      <w:start w:val="4"/>
      <w:numFmt w:val="bullet"/>
      <w:lvlText w:val="—"/>
      <w:lvlJc w:val="left"/>
      <w:pPr>
        <w:tabs>
          <w:tab w:val="num" w:pos="1104"/>
        </w:tabs>
        <w:ind w:left="1104" w:hanging="396"/>
      </w:pPr>
      <w:rPr>
        <w:rFonts w:hint="default"/>
      </w:rPr>
    </w:lvl>
  </w:abstractNum>
  <w:abstractNum w:abstractNumId="25">
    <w:nsid w:val="44BF0B48"/>
    <w:multiLevelType w:val="singleLevel"/>
    <w:tmpl w:val="15B4DA0E"/>
    <w:lvl w:ilvl="0">
      <w:start w:val="1"/>
      <w:numFmt w:val="bullet"/>
      <w:lvlText w:val="-"/>
      <w:lvlJc w:val="left"/>
      <w:pPr>
        <w:tabs>
          <w:tab w:val="num" w:pos="1800"/>
        </w:tabs>
        <w:ind w:left="1800" w:hanging="360"/>
      </w:pPr>
      <w:rPr>
        <w:rFonts w:hint="default"/>
      </w:rPr>
    </w:lvl>
  </w:abstractNum>
  <w:abstractNum w:abstractNumId="26">
    <w:nsid w:val="45BE590F"/>
    <w:multiLevelType w:val="multilevel"/>
    <w:tmpl w:val="0419001D"/>
    <w:styleLink w:va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14595B"/>
    <w:multiLevelType w:val="hybridMultilevel"/>
    <w:tmpl w:val="B0F2A4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A2E111A"/>
    <w:multiLevelType w:val="multilevel"/>
    <w:tmpl w:val="C268937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AA024BF"/>
    <w:multiLevelType w:val="hybridMultilevel"/>
    <w:tmpl w:val="E4926F76"/>
    <w:lvl w:ilvl="0" w:tplc="57BC4FAA">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BB23EC6"/>
    <w:multiLevelType w:val="multilevel"/>
    <w:tmpl w:val="AD1484F4"/>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nsid w:val="4C12022E"/>
    <w:multiLevelType w:val="singleLevel"/>
    <w:tmpl w:val="A2B0AC5C"/>
    <w:lvl w:ilvl="0">
      <w:start w:val="1"/>
      <w:numFmt w:val="bullet"/>
      <w:lvlText w:val="-"/>
      <w:lvlJc w:val="left"/>
      <w:pPr>
        <w:tabs>
          <w:tab w:val="num" w:pos="966"/>
        </w:tabs>
        <w:ind w:left="966" w:hanging="360"/>
      </w:pPr>
      <w:rPr>
        <w:rFonts w:hint="default"/>
      </w:rPr>
    </w:lvl>
  </w:abstractNum>
  <w:abstractNum w:abstractNumId="32">
    <w:nsid w:val="52F70FF8"/>
    <w:multiLevelType w:val="multilevel"/>
    <w:tmpl w:val="9FD2D0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3">
    <w:nsid w:val="54336E73"/>
    <w:multiLevelType w:val="hybridMultilevel"/>
    <w:tmpl w:val="F60242D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980430"/>
    <w:multiLevelType w:val="multilevel"/>
    <w:tmpl w:val="C10EA6BC"/>
    <w:lvl w:ilvl="0">
      <w:start w:val="9"/>
      <w:numFmt w:val="decimal"/>
      <w:lvlText w:val="%1."/>
      <w:lvlJc w:val="left"/>
      <w:pPr>
        <w:tabs>
          <w:tab w:val="num" w:pos="643"/>
        </w:tabs>
        <w:ind w:left="643" w:hanging="360"/>
      </w:pPr>
      <w:rPr>
        <w:rFonts w:hint="default"/>
      </w:rPr>
    </w:lvl>
    <w:lvl w:ilvl="1">
      <w:start w:val="2"/>
      <w:numFmt w:val="decimal"/>
      <w:isLgl/>
      <w:lvlText w:val="%1.%2."/>
      <w:lvlJc w:val="left"/>
      <w:pPr>
        <w:tabs>
          <w:tab w:val="num" w:pos="1740"/>
        </w:tabs>
        <w:ind w:left="1740" w:hanging="384"/>
      </w:pPr>
      <w:rPr>
        <w:rFonts w:hint="default"/>
      </w:rPr>
    </w:lvl>
    <w:lvl w:ilvl="2">
      <w:start w:val="1"/>
      <w:numFmt w:val="decimal"/>
      <w:isLgl/>
      <w:lvlText w:val="%1.%2.%3."/>
      <w:lvlJc w:val="left"/>
      <w:pPr>
        <w:tabs>
          <w:tab w:val="num" w:pos="3149"/>
        </w:tabs>
        <w:ind w:left="3149" w:hanging="720"/>
      </w:pPr>
      <w:rPr>
        <w:rFonts w:hint="default"/>
      </w:rPr>
    </w:lvl>
    <w:lvl w:ilvl="3">
      <w:start w:val="1"/>
      <w:numFmt w:val="decimal"/>
      <w:isLgl/>
      <w:lvlText w:val="%1.%2.%3.%4."/>
      <w:lvlJc w:val="left"/>
      <w:pPr>
        <w:tabs>
          <w:tab w:val="num" w:pos="4222"/>
        </w:tabs>
        <w:ind w:left="4222" w:hanging="720"/>
      </w:pPr>
      <w:rPr>
        <w:rFonts w:hint="default"/>
      </w:rPr>
    </w:lvl>
    <w:lvl w:ilvl="4">
      <w:start w:val="1"/>
      <w:numFmt w:val="decimal"/>
      <w:isLgl/>
      <w:lvlText w:val="%1.%2.%3.%4.%5."/>
      <w:lvlJc w:val="left"/>
      <w:pPr>
        <w:tabs>
          <w:tab w:val="num" w:pos="5655"/>
        </w:tabs>
        <w:ind w:left="5655" w:hanging="1080"/>
      </w:pPr>
      <w:rPr>
        <w:rFonts w:hint="default"/>
      </w:rPr>
    </w:lvl>
    <w:lvl w:ilvl="5">
      <w:start w:val="1"/>
      <w:numFmt w:val="decimal"/>
      <w:isLgl/>
      <w:lvlText w:val="%1.%2.%3.%4.%5.%6."/>
      <w:lvlJc w:val="left"/>
      <w:pPr>
        <w:tabs>
          <w:tab w:val="num" w:pos="6728"/>
        </w:tabs>
        <w:ind w:left="6728" w:hanging="1080"/>
      </w:pPr>
      <w:rPr>
        <w:rFonts w:hint="default"/>
      </w:rPr>
    </w:lvl>
    <w:lvl w:ilvl="6">
      <w:start w:val="1"/>
      <w:numFmt w:val="decimal"/>
      <w:isLgl/>
      <w:lvlText w:val="%1.%2.%3.%4.%5.%6.%7."/>
      <w:lvlJc w:val="left"/>
      <w:pPr>
        <w:tabs>
          <w:tab w:val="num" w:pos="8161"/>
        </w:tabs>
        <w:ind w:left="8161" w:hanging="1440"/>
      </w:pPr>
      <w:rPr>
        <w:rFonts w:hint="default"/>
      </w:rPr>
    </w:lvl>
    <w:lvl w:ilvl="7">
      <w:start w:val="1"/>
      <w:numFmt w:val="decimal"/>
      <w:isLgl/>
      <w:lvlText w:val="%1.%2.%3.%4.%5.%6.%7.%8."/>
      <w:lvlJc w:val="left"/>
      <w:pPr>
        <w:tabs>
          <w:tab w:val="num" w:pos="9234"/>
        </w:tabs>
        <w:ind w:left="9234" w:hanging="1440"/>
      </w:pPr>
      <w:rPr>
        <w:rFonts w:hint="default"/>
      </w:rPr>
    </w:lvl>
    <w:lvl w:ilvl="8">
      <w:start w:val="1"/>
      <w:numFmt w:val="decimal"/>
      <w:isLgl/>
      <w:lvlText w:val="%1.%2.%3.%4.%5.%6.%7.%8.%9."/>
      <w:lvlJc w:val="left"/>
      <w:pPr>
        <w:tabs>
          <w:tab w:val="num" w:pos="10667"/>
        </w:tabs>
        <w:ind w:left="10667" w:hanging="1800"/>
      </w:pPr>
      <w:rPr>
        <w:rFonts w:hint="default"/>
      </w:rPr>
    </w:lvl>
  </w:abstractNum>
  <w:abstractNum w:abstractNumId="35">
    <w:nsid w:val="54F9250C"/>
    <w:multiLevelType w:val="multilevel"/>
    <w:tmpl w:val="016CE38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36">
    <w:nsid w:val="55415566"/>
    <w:multiLevelType w:val="singleLevel"/>
    <w:tmpl w:val="F348AB8E"/>
    <w:lvl w:ilvl="0">
      <w:start w:val="1"/>
      <w:numFmt w:val="decimal"/>
      <w:lvlText w:val="%1)"/>
      <w:lvlJc w:val="left"/>
      <w:pPr>
        <w:tabs>
          <w:tab w:val="num" w:pos="1102"/>
        </w:tabs>
        <w:ind w:left="1102" w:hanging="360"/>
      </w:pPr>
      <w:rPr>
        <w:rFonts w:hint="default"/>
      </w:rPr>
    </w:lvl>
  </w:abstractNum>
  <w:abstractNum w:abstractNumId="37">
    <w:nsid w:val="561D6BA1"/>
    <w:multiLevelType w:val="singleLevel"/>
    <w:tmpl w:val="BF3AA584"/>
    <w:lvl w:ilvl="0">
      <w:start w:val="3"/>
      <w:numFmt w:val="bullet"/>
      <w:lvlText w:val="-"/>
      <w:lvlJc w:val="left"/>
      <w:pPr>
        <w:tabs>
          <w:tab w:val="num" w:pos="1778"/>
        </w:tabs>
        <w:ind w:left="1778" w:hanging="360"/>
      </w:pPr>
      <w:rPr>
        <w:rFonts w:hint="default"/>
      </w:rPr>
    </w:lvl>
  </w:abstractNum>
  <w:abstractNum w:abstractNumId="38">
    <w:nsid w:val="56F24074"/>
    <w:multiLevelType w:val="multilevel"/>
    <w:tmpl w:val="650CF3B6"/>
    <w:lvl w:ilvl="0">
      <w:start w:val="1"/>
      <w:numFmt w:val="decimal"/>
      <w:lvlText w:val="%1."/>
      <w:lvlJc w:val="left"/>
      <w:pPr>
        <w:ind w:left="720" w:hanging="360"/>
      </w:pPr>
      <w:rPr>
        <w:rFonts w:hint="default"/>
        <w:b/>
      </w:r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39">
    <w:nsid w:val="5D2C2CFF"/>
    <w:multiLevelType w:val="multilevel"/>
    <w:tmpl w:val="D48CBF94"/>
    <w:lvl w:ilvl="0">
      <w:start w:val="8"/>
      <w:numFmt w:val="decimal"/>
      <w:lvlText w:val="%1."/>
      <w:lvlJc w:val="left"/>
      <w:pPr>
        <w:tabs>
          <w:tab w:val="num" w:pos="2610"/>
        </w:tabs>
        <w:ind w:left="2610" w:hanging="360"/>
      </w:pPr>
      <w:rPr>
        <w:rFonts w:hint="default"/>
      </w:rPr>
    </w:lvl>
    <w:lvl w:ilvl="1">
      <w:start w:val="3"/>
      <w:numFmt w:val="decimal"/>
      <w:isLgl/>
      <w:lvlText w:val="%1.%2."/>
      <w:lvlJc w:val="left"/>
      <w:pPr>
        <w:tabs>
          <w:tab w:val="num" w:pos="2706"/>
        </w:tabs>
        <w:ind w:left="2706" w:hanging="456"/>
      </w:pPr>
      <w:rPr>
        <w:rFonts w:hint="default"/>
        <w:b w:val="0"/>
      </w:rPr>
    </w:lvl>
    <w:lvl w:ilvl="2">
      <w:start w:val="1"/>
      <w:numFmt w:val="decimal"/>
      <w:isLgl/>
      <w:lvlText w:val="%1.%2.%3."/>
      <w:lvlJc w:val="left"/>
      <w:pPr>
        <w:tabs>
          <w:tab w:val="num" w:pos="2970"/>
        </w:tabs>
        <w:ind w:left="2970" w:hanging="720"/>
      </w:pPr>
      <w:rPr>
        <w:rFonts w:hint="default"/>
        <w:b w:val="0"/>
      </w:rPr>
    </w:lvl>
    <w:lvl w:ilvl="3">
      <w:start w:val="1"/>
      <w:numFmt w:val="decimal"/>
      <w:isLgl/>
      <w:lvlText w:val="%1.%2.%3.%4."/>
      <w:lvlJc w:val="left"/>
      <w:pPr>
        <w:tabs>
          <w:tab w:val="num" w:pos="2970"/>
        </w:tabs>
        <w:ind w:left="2970" w:hanging="720"/>
      </w:pPr>
      <w:rPr>
        <w:rFonts w:hint="default"/>
        <w:b w:val="0"/>
      </w:rPr>
    </w:lvl>
    <w:lvl w:ilvl="4">
      <w:start w:val="1"/>
      <w:numFmt w:val="decimal"/>
      <w:isLgl/>
      <w:lvlText w:val="%1.%2.%3.%4.%5."/>
      <w:lvlJc w:val="left"/>
      <w:pPr>
        <w:tabs>
          <w:tab w:val="num" w:pos="3330"/>
        </w:tabs>
        <w:ind w:left="3330" w:hanging="1080"/>
      </w:pPr>
      <w:rPr>
        <w:rFonts w:hint="default"/>
        <w:b w:val="0"/>
      </w:rPr>
    </w:lvl>
    <w:lvl w:ilvl="5">
      <w:start w:val="1"/>
      <w:numFmt w:val="decimal"/>
      <w:isLgl/>
      <w:lvlText w:val="%1.%2.%3.%4.%5.%6."/>
      <w:lvlJc w:val="left"/>
      <w:pPr>
        <w:tabs>
          <w:tab w:val="num" w:pos="3330"/>
        </w:tabs>
        <w:ind w:left="3330" w:hanging="1080"/>
      </w:pPr>
      <w:rPr>
        <w:rFonts w:hint="default"/>
        <w:b w:val="0"/>
      </w:rPr>
    </w:lvl>
    <w:lvl w:ilvl="6">
      <w:start w:val="1"/>
      <w:numFmt w:val="decimal"/>
      <w:isLgl/>
      <w:lvlText w:val="%1.%2.%3.%4.%5.%6.%7."/>
      <w:lvlJc w:val="left"/>
      <w:pPr>
        <w:tabs>
          <w:tab w:val="num" w:pos="3690"/>
        </w:tabs>
        <w:ind w:left="3690" w:hanging="1440"/>
      </w:pPr>
      <w:rPr>
        <w:rFonts w:hint="default"/>
        <w:b w:val="0"/>
      </w:rPr>
    </w:lvl>
    <w:lvl w:ilvl="7">
      <w:start w:val="1"/>
      <w:numFmt w:val="decimal"/>
      <w:isLgl/>
      <w:lvlText w:val="%1.%2.%3.%4.%5.%6.%7.%8."/>
      <w:lvlJc w:val="left"/>
      <w:pPr>
        <w:tabs>
          <w:tab w:val="num" w:pos="3690"/>
        </w:tabs>
        <w:ind w:left="3690" w:hanging="1440"/>
      </w:pPr>
      <w:rPr>
        <w:rFonts w:hint="default"/>
        <w:b w:val="0"/>
      </w:rPr>
    </w:lvl>
    <w:lvl w:ilvl="8">
      <w:start w:val="1"/>
      <w:numFmt w:val="decimal"/>
      <w:isLgl/>
      <w:lvlText w:val="%1.%2.%3.%4.%5.%6.%7.%8.%9."/>
      <w:lvlJc w:val="left"/>
      <w:pPr>
        <w:tabs>
          <w:tab w:val="num" w:pos="4050"/>
        </w:tabs>
        <w:ind w:left="4050" w:hanging="1800"/>
      </w:pPr>
      <w:rPr>
        <w:rFonts w:hint="default"/>
        <w:b w:val="0"/>
      </w:rPr>
    </w:lvl>
  </w:abstractNum>
  <w:abstractNum w:abstractNumId="40">
    <w:nsid w:val="5DCA4CDA"/>
    <w:multiLevelType w:val="hybridMultilevel"/>
    <w:tmpl w:val="43D6BC24"/>
    <w:lvl w:ilvl="0" w:tplc="391674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EAE0B04"/>
    <w:multiLevelType w:val="hybridMultilevel"/>
    <w:tmpl w:val="972276EC"/>
    <w:lvl w:ilvl="0" w:tplc="7B90B3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5F905D2E"/>
    <w:multiLevelType w:val="multilevel"/>
    <w:tmpl w:val="FAA4FAAE"/>
    <w:lvl w:ilvl="0">
      <w:start w:val="11"/>
      <w:numFmt w:val="decimal"/>
      <w:lvlText w:val="%1"/>
      <w:lvlJc w:val="left"/>
      <w:pPr>
        <w:ind w:left="372" w:hanging="372"/>
      </w:pPr>
      <w:rPr>
        <w:rFonts w:hint="default"/>
      </w:rPr>
    </w:lvl>
    <w:lvl w:ilvl="1">
      <w:start w:val="1"/>
      <w:numFmt w:val="decimal"/>
      <w:lvlText w:val="%1.%2"/>
      <w:lvlJc w:val="left"/>
      <w:pPr>
        <w:ind w:left="729" w:hanging="372"/>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3">
    <w:nsid w:val="61B63C08"/>
    <w:multiLevelType w:val="singleLevel"/>
    <w:tmpl w:val="634A9F1C"/>
    <w:lvl w:ilvl="0">
      <w:start w:val="9"/>
      <w:numFmt w:val="bullet"/>
      <w:lvlText w:val="-"/>
      <w:lvlJc w:val="left"/>
      <w:pPr>
        <w:tabs>
          <w:tab w:val="num" w:pos="1062"/>
        </w:tabs>
        <w:ind w:left="1062" w:hanging="360"/>
      </w:pPr>
      <w:rPr>
        <w:rFonts w:hint="default"/>
      </w:rPr>
    </w:lvl>
  </w:abstractNum>
  <w:abstractNum w:abstractNumId="44">
    <w:nsid w:val="63FA2761"/>
    <w:multiLevelType w:val="hybridMultilevel"/>
    <w:tmpl w:val="5A8AE87A"/>
    <w:lvl w:ilvl="0" w:tplc="696CC8FE">
      <w:start w:val="1"/>
      <w:numFmt w:val="decimal"/>
      <w:lvlText w:val="%1)"/>
      <w:lvlJc w:val="left"/>
      <w:pPr>
        <w:tabs>
          <w:tab w:val="num" w:pos="1102"/>
        </w:tabs>
        <w:ind w:left="1102" w:hanging="360"/>
      </w:pPr>
      <w:rPr>
        <w:rFonts w:hint="default"/>
      </w:rPr>
    </w:lvl>
    <w:lvl w:ilvl="1" w:tplc="04190019" w:tentative="1">
      <w:start w:val="1"/>
      <w:numFmt w:val="lowerLetter"/>
      <w:lvlText w:val="%2."/>
      <w:lvlJc w:val="left"/>
      <w:pPr>
        <w:tabs>
          <w:tab w:val="num" w:pos="1822"/>
        </w:tabs>
        <w:ind w:left="1822" w:hanging="360"/>
      </w:pPr>
    </w:lvl>
    <w:lvl w:ilvl="2" w:tplc="0419001B" w:tentative="1">
      <w:start w:val="1"/>
      <w:numFmt w:val="lowerRoman"/>
      <w:lvlText w:val="%3."/>
      <w:lvlJc w:val="right"/>
      <w:pPr>
        <w:tabs>
          <w:tab w:val="num" w:pos="2542"/>
        </w:tabs>
        <w:ind w:left="2542" w:hanging="180"/>
      </w:pPr>
    </w:lvl>
    <w:lvl w:ilvl="3" w:tplc="0419000F" w:tentative="1">
      <w:start w:val="1"/>
      <w:numFmt w:val="decimal"/>
      <w:lvlText w:val="%4."/>
      <w:lvlJc w:val="left"/>
      <w:pPr>
        <w:tabs>
          <w:tab w:val="num" w:pos="3262"/>
        </w:tabs>
        <w:ind w:left="3262" w:hanging="360"/>
      </w:pPr>
    </w:lvl>
    <w:lvl w:ilvl="4" w:tplc="04190019" w:tentative="1">
      <w:start w:val="1"/>
      <w:numFmt w:val="lowerLetter"/>
      <w:lvlText w:val="%5."/>
      <w:lvlJc w:val="left"/>
      <w:pPr>
        <w:tabs>
          <w:tab w:val="num" w:pos="3982"/>
        </w:tabs>
        <w:ind w:left="3982" w:hanging="360"/>
      </w:pPr>
    </w:lvl>
    <w:lvl w:ilvl="5" w:tplc="0419001B" w:tentative="1">
      <w:start w:val="1"/>
      <w:numFmt w:val="lowerRoman"/>
      <w:lvlText w:val="%6."/>
      <w:lvlJc w:val="right"/>
      <w:pPr>
        <w:tabs>
          <w:tab w:val="num" w:pos="4702"/>
        </w:tabs>
        <w:ind w:left="4702" w:hanging="180"/>
      </w:pPr>
    </w:lvl>
    <w:lvl w:ilvl="6" w:tplc="0419000F" w:tentative="1">
      <w:start w:val="1"/>
      <w:numFmt w:val="decimal"/>
      <w:lvlText w:val="%7."/>
      <w:lvlJc w:val="left"/>
      <w:pPr>
        <w:tabs>
          <w:tab w:val="num" w:pos="5422"/>
        </w:tabs>
        <w:ind w:left="5422" w:hanging="360"/>
      </w:pPr>
    </w:lvl>
    <w:lvl w:ilvl="7" w:tplc="04190019" w:tentative="1">
      <w:start w:val="1"/>
      <w:numFmt w:val="lowerLetter"/>
      <w:lvlText w:val="%8."/>
      <w:lvlJc w:val="left"/>
      <w:pPr>
        <w:tabs>
          <w:tab w:val="num" w:pos="6142"/>
        </w:tabs>
        <w:ind w:left="6142" w:hanging="360"/>
      </w:pPr>
    </w:lvl>
    <w:lvl w:ilvl="8" w:tplc="0419001B" w:tentative="1">
      <w:start w:val="1"/>
      <w:numFmt w:val="lowerRoman"/>
      <w:lvlText w:val="%9."/>
      <w:lvlJc w:val="right"/>
      <w:pPr>
        <w:tabs>
          <w:tab w:val="num" w:pos="6862"/>
        </w:tabs>
        <w:ind w:left="6862" w:hanging="180"/>
      </w:pPr>
    </w:lvl>
  </w:abstractNum>
  <w:abstractNum w:abstractNumId="45">
    <w:nsid w:val="67074817"/>
    <w:multiLevelType w:val="singleLevel"/>
    <w:tmpl w:val="FDD6AB40"/>
    <w:lvl w:ilvl="0">
      <w:start w:val="1"/>
      <w:numFmt w:val="decimal"/>
      <w:lvlText w:val="%1."/>
      <w:lvlJc w:val="left"/>
      <w:pPr>
        <w:tabs>
          <w:tab w:val="num" w:pos="360"/>
        </w:tabs>
        <w:ind w:left="360" w:hanging="360"/>
      </w:pPr>
      <w:rPr>
        <w:b w:val="0"/>
        <w:i/>
      </w:rPr>
    </w:lvl>
  </w:abstractNum>
  <w:abstractNum w:abstractNumId="46">
    <w:nsid w:val="6A690CC5"/>
    <w:multiLevelType w:val="multilevel"/>
    <w:tmpl w:val="3AA6847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60"/>
        </w:tabs>
        <w:ind w:left="960" w:hanging="360"/>
      </w:pPr>
      <w:rPr>
        <w:rFonts w:hint="default"/>
        <w:b/>
      </w:rPr>
    </w:lvl>
    <w:lvl w:ilvl="2">
      <w:start w:val="1"/>
      <w:numFmt w:val="decimal"/>
      <w:lvlText w:val="%1.%2.%3."/>
      <w:lvlJc w:val="left"/>
      <w:pPr>
        <w:tabs>
          <w:tab w:val="num" w:pos="1920"/>
        </w:tabs>
        <w:ind w:left="1920" w:hanging="720"/>
      </w:pPr>
      <w:rPr>
        <w:rFonts w:hint="default"/>
        <w:b/>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480"/>
        </w:tabs>
        <w:ind w:left="3480" w:hanging="108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5040"/>
        </w:tabs>
        <w:ind w:left="5040" w:hanging="144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600"/>
        </w:tabs>
        <w:ind w:left="6600" w:hanging="1800"/>
      </w:pPr>
      <w:rPr>
        <w:rFonts w:hint="default"/>
        <w:b/>
      </w:rPr>
    </w:lvl>
  </w:abstractNum>
  <w:abstractNum w:abstractNumId="47">
    <w:nsid w:val="6AB31F31"/>
    <w:multiLevelType w:val="multilevel"/>
    <w:tmpl w:val="84B0D2A0"/>
    <w:lvl w:ilvl="0">
      <w:start w:val="4"/>
      <w:numFmt w:val="decimal"/>
      <w:lvlText w:val="%1"/>
      <w:lvlJc w:val="left"/>
      <w:pPr>
        <w:tabs>
          <w:tab w:val="num" w:pos="504"/>
        </w:tabs>
        <w:ind w:left="504" w:hanging="504"/>
      </w:pPr>
      <w:rPr>
        <w:rFonts w:hint="default"/>
      </w:rPr>
    </w:lvl>
    <w:lvl w:ilvl="1">
      <w:start w:val="1"/>
      <w:numFmt w:val="decimal"/>
      <w:lvlText w:val="%1.%2"/>
      <w:lvlJc w:val="left"/>
      <w:pPr>
        <w:tabs>
          <w:tab w:val="num" w:pos="1638"/>
        </w:tabs>
        <w:ind w:left="1638" w:hanging="504"/>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8">
    <w:nsid w:val="6B9B7558"/>
    <w:multiLevelType w:val="multilevel"/>
    <w:tmpl w:val="2A6CBA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6C182DCB"/>
    <w:multiLevelType w:val="multilevel"/>
    <w:tmpl w:val="2A46398A"/>
    <w:lvl w:ilvl="0">
      <w:start w:val="11"/>
      <w:numFmt w:val="decimal"/>
      <w:lvlText w:val="%1."/>
      <w:lvlJc w:val="left"/>
      <w:pPr>
        <w:ind w:left="420" w:hanging="420"/>
      </w:pPr>
      <w:rPr>
        <w:rFonts w:hint="default"/>
      </w:rPr>
    </w:lvl>
    <w:lvl w:ilvl="1">
      <w:start w:val="1"/>
      <w:numFmt w:val="decimal"/>
      <w:lvlText w:val="%1.%2."/>
      <w:lvlJc w:val="left"/>
      <w:pPr>
        <w:ind w:left="1149" w:hanging="420"/>
      </w:pPr>
      <w:rPr>
        <w:rFonts w:hint="default"/>
        <w:b/>
        <w:bCs/>
      </w:rPr>
    </w:lvl>
    <w:lvl w:ilvl="2">
      <w:start w:val="1"/>
      <w:numFmt w:val="decimal"/>
      <w:lvlText w:val="%1.%2.%3."/>
      <w:lvlJc w:val="left"/>
      <w:pPr>
        <w:ind w:left="2178" w:hanging="720"/>
      </w:pPr>
      <w:rPr>
        <w:rFonts w:hint="default"/>
      </w:rPr>
    </w:lvl>
    <w:lvl w:ilvl="3">
      <w:start w:val="1"/>
      <w:numFmt w:val="decimal"/>
      <w:lvlText w:val="%1.%2.%3.%4."/>
      <w:lvlJc w:val="left"/>
      <w:pPr>
        <w:ind w:left="2907" w:hanging="72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454" w:hanging="1080"/>
      </w:pPr>
      <w:rPr>
        <w:rFonts w:hint="default"/>
      </w:rPr>
    </w:lvl>
    <w:lvl w:ilvl="7">
      <w:start w:val="1"/>
      <w:numFmt w:val="decimal"/>
      <w:lvlText w:val="%1.%2.%3.%4.%5.%6.%7.%8."/>
      <w:lvlJc w:val="left"/>
      <w:pPr>
        <w:ind w:left="6543" w:hanging="1440"/>
      </w:pPr>
      <w:rPr>
        <w:rFonts w:hint="default"/>
      </w:rPr>
    </w:lvl>
    <w:lvl w:ilvl="8">
      <w:start w:val="1"/>
      <w:numFmt w:val="decimal"/>
      <w:lvlText w:val="%1.%2.%3.%4.%5.%6.%7.%8.%9."/>
      <w:lvlJc w:val="left"/>
      <w:pPr>
        <w:ind w:left="7272" w:hanging="1440"/>
      </w:pPr>
      <w:rPr>
        <w:rFonts w:hint="default"/>
      </w:rPr>
    </w:lvl>
  </w:abstractNum>
  <w:abstractNum w:abstractNumId="50">
    <w:nsid w:val="6DA47A55"/>
    <w:multiLevelType w:val="singleLevel"/>
    <w:tmpl w:val="E5381BF0"/>
    <w:lvl w:ilvl="0">
      <w:start w:val="11"/>
      <w:numFmt w:val="bullet"/>
      <w:lvlText w:val="-"/>
      <w:lvlJc w:val="left"/>
      <w:pPr>
        <w:tabs>
          <w:tab w:val="num" w:pos="966"/>
        </w:tabs>
        <w:ind w:left="966" w:hanging="360"/>
      </w:pPr>
      <w:rPr>
        <w:rFonts w:hint="default"/>
      </w:rPr>
    </w:lvl>
  </w:abstractNum>
  <w:abstractNum w:abstractNumId="51">
    <w:nsid w:val="6DA93DAE"/>
    <w:multiLevelType w:val="multilevel"/>
    <w:tmpl w:val="D9FE7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E311CA9"/>
    <w:multiLevelType w:val="hybridMultilevel"/>
    <w:tmpl w:val="6FBC0330"/>
    <w:lvl w:ilvl="0" w:tplc="C1849764">
      <w:start w:val="1"/>
      <w:numFmt w:val="decimal"/>
      <w:lvlText w:val="%1."/>
      <w:lvlJc w:val="left"/>
      <w:pPr>
        <w:ind w:left="1102" w:hanging="360"/>
      </w:pPr>
      <w:rPr>
        <w:rFonts w:ascii="Times New Roman" w:eastAsia="Times New Roman" w:hAnsi="Times New Roman" w:cs="Times New Roman"/>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53">
    <w:nsid w:val="71D0110B"/>
    <w:multiLevelType w:val="singleLevel"/>
    <w:tmpl w:val="1F0C73D8"/>
    <w:lvl w:ilvl="0">
      <w:start w:val="1"/>
      <w:numFmt w:val="decimal"/>
      <w:lvlText w:val="%1."/>
      <w:lvlJc w:val="left"/>
      <w:pPr>
        <w:tabs>
          <w:tab w:val="num" w:pos="3282"/>
        </w:tabs>
        <w:ind w:left="3282" w:hanging="360"/>
      </w:pPr>
      <w:rPr>
        <w:rFonts w:hint="default"/>
      </w:rPr>
    </w:lvl>
  </w:abstractNum>
  <w:abstractNum w:abstractNumId="54">
    <w:nsid w:val="71F92A26"/>
    <w:multiLevelType w:val="singleLevel"/>
    <w:tmpl w:val="40D6D488"/>
    <w:lvl w:ilvl="0">
      <w:start w:val="3"/>
      <w:numFmt w:val="bullet"/>
      <w:lvlText w:val="—"/>
      <w:lvlJc w:val="left"/>
      <w:pPr>
        <w:tabs>
          <w:tab w:val="num" w:pos="1461"/>
        </w:tabs>
        <w:ind w:left="1461" w:hanging="420"/>
      </w:pPr>
      <w:rPr>
        <w:rFonts w:hint="default"/>
      </w:rPr>
    </w:lvl>
  </w:abstractNum>
  <w:abstractNum w:abstractNumId="55">
    <w:nsid w:val="75340BBC"/>
    <w:multiLevelType w:val="hybridMultilevel"/>
    <w:tmpl w:val="EA46412C"/>
    <w:lvl w:ilvl="0" w:tplc="3B605308">
      <w:start w:val="1"/>
      <w:numFmt w:val="decimal"/>
      <w:lvlText w:val="%1)"/>
      <w:lvlJc w:val="left"/>
      <w:pPr>
        <w:tabs>
          <w:tab w:val="num" w:pos="1102"/>
        </w:tabs>
        <w:ind w:left="1102" w:hanging="360"/>
      </w:pPr>
      <w:rPr>
        <w:rFonts w:hint="default"/>
      </w:rPr>
    </w:lvl>
    <w:lvl w:ilvl="1" w:tplc="04190019" w:tentative="1">
      <w:start w:val="1"/>
      <w:numFmt w:val="lowerLetter"/>
      <w:lvlText w:val="%2."/>
      <w:lvlJc w:val="left"/>
      <w:pPr>
        <w:tabs>
          <w:tab w:val="num" w:pos="1822"/>
        </w:tabs>
        <w:ind w:left="1822" w:hanging="360"/>
      </w:pPr>
    </w:lvl>
    <w:lvl w:ilvl="2" w:tplc="0419001B" w:tentative="1">
      <w:start w:val="1"/>
      <w:numFmt w:val="lowerRoman"/>
      <w:lvlText w:val="%3."/>
      <w:lvlJc w:val="right"/>
      <w:pPr>
        <w:tabs>
          <w:tab w:val="num" w:pos="2542"/>
        </w:tabs>
        <w:ind w:left="2542" w:hanging="180"/>
      </w:pPr>
    </w:lvl>
    <w:lvl w:ilvl="3" w:tplc="0419000F" w:tentative="1">
      <w:start w:val="1"/>
      <w:numFmt w:val="decimal"/>
      <w:lvlText w:val="%4."/>
      <w:lvlJc w:val="left"/>
      <w:pPr>
        <w:tabs>
          <w:tab w:val="num" w:pos="3262"/>
        </w:tabs>
        <w:ind w:left="3262" w:hanging="360"/>
      </w:pPr>
    </w:lvl>
    <w:lvl w:ilvl="4" w:tplc="04190019" w:tentative="1">
      <w:start w:val="1"/>
      <w:numFmt w:val="lowerLetter"/>
      <w:lvlText w:val="%5."/>
      <w:lvlJc w:val="left"/>
      <w:pPr>
        <w:tabs>
          <w:tab w:val="num" w:pos="3982"/>
        </w:tabs>
        <w:ind w:left="3982" w:hanging="360"/>
      </w:pPr>
    </w:lvl>
    <w:lvl w:ilvl="5" w:tplc="0419001B" w:tentative="1">
      <w:start w:val="1"/>
      <w:numFmt w:val="lowerRoman"/>
      <w:lvlText w:val="%6."/>
      <w:lvlJc w:val="right"/>
      <w:pPr>
        <w:tabs>
          <w:tab w:val="num" w:pos="4702"/>
        </w:tabs>
        <w:ind w:left="4702" w:hanging="180"/>
      </w:pPr>
    </w:lvl>
    <w:lvl w:ilvl="6" w:tplc="0419000F" w:tentative="1">
      <w:start w:val="1"/>
      <w:numFmt w:val="decimal"/>
      <w:lvlText w:val="%7."/>
      <w:lvlJc w:val="left"/>
      <w:pPr>
        <w:tabs>
          <w:tab w:val="num" w:pos="5422"/>
        </w:tabs>
        <w:ind w:left="5422" w:hanging="360"/>
      </w:pPr>
    </w:lvl>
    <w:lvl w:ilvl="7" w:tplc="04190019" w:tentative="1">
      <w:start w:val="1"/>
      <w:numFmt w:val="lowerLetter"/>
      <w:lvlText w:val="%8."/>
      <w:lvlJc w:val="left"/>
      <w:pPr>
        <w:tabs>
          <w:tab w:val="num" w:pos="6142"/>
        </w:tabs>
        <w:ind w:left="6142" w:hanging="360"/>
      </w:pPr>
    </w:lvl>
    <w:lvl w:ilvl="8" w:tplc="0419001B" w:tentative="1">
      <w:start w:val="1"/>
      <w:numFmt w:val="lowerRoman"/>
      <w:lvlText w:val="%9."/>
      <w:lvlJc w:val="right"/>
      <w:pPr>
        <w:tabs>
          <w:tab w:val="num" w:pos="6862"/>
        </w:tabs>
        <w:ind w:left="6862" w:hanging="180"/>
      </w:pPr>
    </w:lvl>
  </w:abstractNum>
  <w:abstractNum w:abstractNumId="56">
    <w:nsid w:val="7687749E"/>
    <w:multiLevelType w:val="multilevel"/>
    <w:tmpl w:val="27F8AF2C"/>
    <w:lvl w:ilvl="0">
      <w:start w:val="4"/>
      <w:numFmt w:val="decimal"/>
      <w:lvlText w:val="%1."/>
      <w:lvlJc w:val="left"/>
      <w:pPr>
        <w:tabs>
          <w:tab w:val="num" w:pos="456"/>
        </w:tabs>
        <w:ind w:left="456" w:hanging="456"/>
      </w:pPr>
      <w:rPr>
        <w:rFonts w:hint="default"/>
      </w:rPr>
    </w:lvl>
    <w:lvl w:ilvl="1">
      <w:start w:val="2"/>
      <w:numFmt w:val="decimal"/>
      <w:lvlText w:val="%1.%2."/>
      <w:lvlJc w:val="left"/>
      <w:pPr>
        <w:tabs>
          <w:tab w:val="num" w:pos="1590"/>
        </w:tabs>
        <w:ind w:left="1590" w:hanging="456"/>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57">
    <w:nsid w:val="785F3898"/>
    <w:multiLevelType w:val="multilevel"/>
    <w:tmpl w:val="A10E117C"/>
    <w:lvl w:ilvl="0">
      <w:start w:val="1"/>
      <w:numFmt w:val="bullet"/>
      <w:lvlText w:val=""/>
      <w:lvlJc w:val="left"/>
      <w:pPr>
        <w:tabs>
          <w:tab w:val="num" w:pos="1420"/>
        </w:tabs>
        <w:ind w:left="1420" w:hanging="360"/>
      </w:pPr>
      <w:rPr>
        <w:rFonts w:ascii="Symbol" w:hAnsi="Symbol" w:hint="default"/>
      </w:rPr>
    </w:lvl>
    <w:lvl w:ilvl="1" w:tentative="1">
      <w:start w:val="1"/>
      <w:numFmt w:val="bullet"/>
      <w:lvlText w:val="o"/>
      <w:lvlJc w:val="left"/>
      <w:pPr>
        <w:tabs>
          <w:tab w:val="num" w:pos="2140"/>
        </w:tabs>
        <w:ind w:left="2140" w:hanging="360"/>
      </w:pPr>
      <w:rPr>
        <w:rFonts w:ascii="Courier New" w:hAnsi="Courier New" w:hint="default"/>
      </w:rPr>
    </w:lvl>
    <w:lvl w:ilvl="2" w:tentative="1">
      <w:start w:val="1"/>
      <w:numFmt w:val="bullet"/>
      <w:lvlText w:val=""/>
      <w:lvlJc w:val="left"/>
      <w:pPr>
        <w:tabs>
          <w:tab w:val="num" w:pos="2860"/>
        </w:tabs>
        <w:ind w:left="2860" w:hanging="360"/>
      </w:pPr>
      <w:rPr>
        <w:rFonts w:ascii="Wingdings" w:hAnsi="Wingdings" w:hint="default"/>
      </w:rPr>
    </w:lvl>
    <w:lvl w:ilvl="3" w:tentative="1">
      <w:start w:val="1"/>
      <w:numFmt w:val="bullet"/>
      <w:lvlText w:val=""/>
      <w:lvlJc w:val="left"/>
      <w:pPr>
        <w:tabs>
          <w:tab w:val="num" w:pos="3580"/>
        </w:tabs>
        <w:ind w:left="3580" w:hanging="360"/>
      </w:pPr>
      <w:rPr>
        <w:rFonts w:ascii="Symbol" w:hAnsi="Symbol" w:hint="default"/>
      </w:rPr>
    </w:lvl>
    <w:lvl w:ilvl="4" w:tentative="1">
      <w:start w:val="1"/>
      <w:numFmt w:val="bullet"/>
      <w:lvlText w:val="o"/>
      <w:lvlJc w:val="left"/>
      <w:pPr>
        <w:tabs>
          <w:tab w:val="num" w:pos="4300"/>
        </w:tabs>
        <w:ind w:left="4300" w:hanging="360"/>
      </w:pPr>
      <w:rPr>
        <w:rFonts w:ascii="Courier New" w:hAnsi="Courier New" w:hint="default"/>
      </w:rPr>
    </w:lvl>
    <w:lvl w:ilvl="5" w:tentative="1">
      <w:start w:val="1"/>
      <w:numFmt w:val="bullet"/>
      <w:lvlText w:val=""/>
      <w:lvlJc w:val="left"/>
      <w:pPr>
        <w:tabs>
          <w:tab w:val="num" w:pos="5020"/>
        </w:tabs>
        <w:ind w:left="5020" w:hanging="360"/>
      </w:pPr>
      <w:rPr>
        <w:rFonts w:ascii="Wingdings" w:hAnsi="Wingdings" w:hint="default"/>
      </w:rPr>
    </w:lvl>
    <w:lvl w:ilvl="6" w:tentative="1">
      <w:start w:val="1"/>
      <w:numFmt w:val="bullet"/>
      <w:lvlText w:val=""/>
      <w:lvlJc w:val="left"/>
      <w:pPr>
        <w:tabs>
          <w:tab w:val="num" w:pos="5740"/>
        </w:tabs>
        <w:ind w:left="5740" w:hanging="360"/>
      </w:pPr>
      <w:rPr>
        <w:rFonts w:ascii="Symbol" w:hAnsi="Symbol" w:hint="default"/>
      </w:rPr>
    </w:lvl>
    <w:lvl w:ilvl="7" w:tentative="1">
      <w:start w:val="1"/>
      <w:numFmt w:val="bullet"/>
      <w:lvlText w:val="o"/>
      <w:lvlJc w:val="left"/>
      <w:pPr>
        <w:tabs>
          <w:tab w:val="num" w:pos="6460"/>
        </w:tabs>
        <w:ind w:left="6460" w:hanging="360"/>
      </w:pPr>
      <w:rPr>
        <w:rFonts w:ascii="Courier New" w:hAnsi="Courier New" w:hint="default"/>
      </w:rPr>
    </w:lvl>
    <w:lvl w:ilvl="8" w:tentative="1">
      <w:start w:val="1"/>
      <w:numFmt w:val="bullet"/>
      <w:lvlText w:val=""/>
      <w:lvlJc w:val="left"/>
      <w:pPr>
        <w:tabs>
          <w:tab w:val="num" w:pos="7180"/>
        </w:tabs>
        <w:ind w:left="7180" w:hanging="360"/>
      </w:pPr>
      <w:rPr>
        <w:rFonts w:ascii="Wingdings" w:hAnsi="Wingdings" w:hint="default"/>
      </w:rPr>
    </w:lvl>
  </w:abstractNum>
  <w:abstractNum w:abstractNumId="58">
    <w:nsid w:val="7B582CAD"/>
    <w:multiLevelType w:val="singleLevel"/>
    <w:tmpl w:val="43884998"/>
    <w:lvl w:ilvl="0">
      <w:start w:val="8"/>
      <w:numFmt w:val="decimal"/>
      <w:lvlText w:val="%1."/>
      <w:lvlJc w:val="left"/>
      <w:pPr>
        <w:tabs>
          <w:tab w:val="num" w:pos="2610"/>
        </w:tabs>
        <w:ind w:left="2610" w:hanging="360"/>
      </w:pPr>
      <w:rPr>
        <w:rFonts w:hint="default"/>
      </w:rPr>
    </w:lvl>
  </w:abstractNum>
  <w:abstractNum w:abstractNumId="59">
    <w:nsid w:val="7C3308D4"/>
    <w:multiLevelType w:val="singleLevel"/>
    <w:tmpl w:val="D506F6A6"/>
    <w:lvl w:ilvl="0">
      <w:start w:val="1"/>
      <w:numFmt w:val="decimal"/>
      <w:lvlText w:val="%1)"/>
      <w:lvlJc w:val="left"/>
      <w:pPr>
        <w:tabs>
          <w:tab w:val="num" w:pos="1102"/>
        </w:tabs>
        <w:ind w:left="1102" w:hanging="360"/>
      </w:pPr>
      <w:rPr>
        <w:rFonts w:hint="default"/>
      </w:rPr>
    </w:lvl>
  </w:abstractNum>
  <w:num w:numId="1">
    <w:abstractNumId w:val="1"/>
  </w:num>
  <w:num w:numId="2">
    <w:abstractNumId w:val="0"/>
  </w:num>
  <w:num w:numId="3">
    <w:abstractNumId w:val="34"/>
  </w:num>
  <w:num w:numId="4">
    <w:abstractNumId w:val="53"/>
  </w:num>
  <w:num w:numId="5">
    <w:abstractNumId w:val="31"/>
  </w:num>
  <w:num w:numId="6">
    <w:abstractNumId w:val="21"/>
  </w:num>
  <w:num w:numId="7">
    <w:abstractNumId w:val="58"/>
  </w:num>
  <w:num w:numId="8">
    <w:abstractNumId w:val="39"/>
  </w:num>
  <w:num w:numId="9">
    <w:abstractNumId w:val="43"/>
  </w:num>
  <w:num w:numId="10">
    <w:abstractNumId w:val="47"/>
  </w:num>
  <w:num w:numId="11">
    <w:abstractNumId w:val="56"/>
  </w:num>
  <w:num w:numId="12">
    <w:abstractNumId w:val="7"/>
  </w:num>
  <w:num w:numId="13">
    <w:abstractNumId w:val="50"/>
  </w:num>
  <w:num w:numId="14">
    <w:abstractNumId w:val="35"/>
  </w:num>
  <w:num w:numId="15">
    <w:abstractNumId w:val="11"/>
  </w:num>
  <w:num w:numId="16">
    <w:abstractNumId w:val="3"/>
  </w:num>
  <w:num w:numId="17">
    <w:abstractNumId w:val="54"/>
  </w:num>
  <w:num w:numId="18">
    <w:abstractNumId w:val="25"/>
  </w:num>
  <w:num w:numId="19">
    <w:abstractNumId w:val="15"/>
  </w:num>
  <w:num w:numId="20">
    <w:abstractNumId w:val="37"/>
  </w:num>
  <w:num w:numId="21">
    <w:abstractNumId w:val="8"/>
  </w:num>
  <w:num w:numId="22">
    <w:abstractNumId w:val="19"/>
  </w:num>
  <w:num w:numId="23">
    <w:abstractNumId w:val="32"/>
  </w:num>
  <w:num w:numId="24">
    <w:abstractNumId w:val="46"/>
  </w:num>
  <w:num w:numId="25">
    <w:abstractNumId w:val="22"/>
  </w:num>
  <w:num w:numId="26">
    <w:abstractNumId w:val="24"/>
  </w:num>
  <w:num w:numId="27">
    <w:abstractNumId w:val="12"/>
  </w:num>
  <w:num w:numId="28">
    <w:abstractNumId w:val="4"/>
  </w:num>
  <w:num w:numId="29">
    <w:abstractNumId w:val="10"/>
  </w:num>
  <w:num w:numId="30">
    <w:abstractNumId w:val="57"/>
  </w:num>
  <w:num w:numId="31">
    <w:abstractNumId w:val="45"/>
  </w:num>
  <w:num w:numId="32">
    <w:abstractNumId w:val="48"/>
  </w:num>
  <w:num w:numId="33">
    <w:abstractNumId w:val="28"/>
  </w:num>
  <w:num w:numId="34">
    <w:abstractNumId w:val="23"/>
  </w:num>
  <w:num w:numId="35">
    <w:abstractNumId w:val="36"/>
  </w:num>
  <w:num w:numId="36">
    <w:abstractNumId w:val="59"/>
  </w:num>
  <w:num w:numId="37">
    <w:abstractNumId w:val="2"/>
  </w:num>
  <w:num w:numId="38">
    <w:abstractNumId w:val="9"/>
  </w:num>
  <w:num w:numId="39">
    <w:abstractNumId w:val="13"/>
  </w:num>
  <w:num w:numId="40">
    <w:abstractNumId w:val="51"/>
  </w:num>
  <w:num w:numId="41">
    <w:abstractNumId w:val="27"/>
  </w:num>
  <w:num w:numId="42">
    <w:abstractNumId w:val="20"/>
  </w:num>
  <w:num w:numId="43">
    <w:abstractNumId w:val="55"/>
  </w:num>
  <w:num w:numId="44">
    <w:abstractNumId w:val="17"/>
  </w:num>
  <w:num w:numId="45">
    <w:abstractNumId w:val="40"/>
  </w:num>
  <w:num w:numId="46">
    <w:abstractNumId w:val="16"/>
  </w:num>
  <w:num w:numId="47">
    <w:abstractNumId w:val="44"/>
  </w:num>
  <w:num w:numId="48">
    <w:abstractNumId w:val="33"/>
  </w:num>
  <w:num w:numId="49">
    <w:abstractNumId w:val="30"/>
  </w:num>
  <w:num w:numId="50">
    <w:abstractNumId w:val="52"/>
  </w:num>
  <w:num w:numId="51">
    <w:abstractNumId w:val="38"/>
  </w:num>
  <w:num w:numId="52">
    <w:abstractNumId w:val="18"/>
  </w:num>
  <w:num w:numId="53">
    <w:abstractNumId w:val="14"/>
  </w:num>
  <w:num w:numId="54">
    <w:abstractNumId w:val="6"/>
  </w:num>
  <w:num w:numId="55">
    <w:abstractNumId w:val="42"/>
  </w:num>
  <w:num w:numId="56">
    <w:abstractNumId w:val="49"/>
  </w:num>
  <w:num w:numId="57">
    <w:abstractNumId w:val="26"/>
  </w:num>
  <w:num w:numId="58">
    <w:abstractNumId w:val="41"/>
  </w:num>
  <w:num w:numId="59">
    <w:abstractNumId w:val="29"/>
  </w:num>
  <w:num w:numId="60">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13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6C"/>
    <w:rsid w:val="00001CC5"/>
    <w:rsid w:val="0000246E"/>
    <w:rsid w:val="0000331B"/>
    <w:rsid w:val="0000441C"/>
    <w:rsid w:val="00004C48"/>
    <w:rsid w:val="0000612B"/>
    <w:rsid w:val="000063FA"/>
    <w:rsid w:val="00007806"/>
    <w:rsid w:val="00007AAA"/>
    <w:rsid w:val="00011B45"/>
    <w:rsid w:val="00011E9E"/>
    <w:rsid w:val="00014202"/>
    <w:rsid w:val="00014597"/>
    <w:rsid w:val="0001494D"/>
    <w:rsid w:val="00015079"/>
    <w:rsid w:val="000162A1"/>
    <w:rsid w:val="000162A9"/>
    <w:rsid w:val="00017AFC"/>
    <w:rsid w:val="00017B08"/>
    <w:rsid w:val="00017B5C"/>
    <w:rsid w:val="00017BDD"/>
    <w:rsid w:val="00017C8A"/>
    <w:rsid w:val="00017FCF"/>
    <w:rsid w:val="000215FD"/>
    <w:rsid w:val="00021E90"/>
    <w:rsid w:val="0002208D"/>
    <w:rsid w:val="000225E4"/>
    <w:rsid w:val="0002292A"/>
    <w:rsid w:val="00022D33"/>
    <w:rsid w:val="000231DF"/>
    <w:rsid w:val="000232CE"/>
    <w:rsid w:val="000234F9"/>
    <w:rsid w:val="000234FE"/>
    <w:rsid w:val="00023DD4"/>
    <w:rsid w:val="00024698"/>
    <w:rsid w:val="00024713"/>
    <w:rsid w:val="00025999"/>
    <w:rsid w:val="00025B1D"/>
    <w:rsid w:val="00026193"/>
    <w:rsid w:val="00026382"/>
    <w:rsid w:val="000269EF"/>
    <w:rsid w:val="00026BCE"/>
    <w:rsid w:val="00027605"/>
    <w:rsid w:val="00027799"/>
    <w:rsid w:val="0002783C"/>
    <w:rsid w:val="00030C0A"/>
    <w:rsid w:val="000315CB"/>
    <w:rsid w:val="00031B62"/>
    <w:rsid w:val="00031BE5"/>
    <w:rsid w:val="00031DBD"/>
    <w:rsid w:val="000334FE"/>
    <w:rsid w:val="00033585"/>
    <w:rsid w:val="00033C38"/>
    <w:rsid w:val="00033DCC"/>
    <w:rsid w:val="00036727"/>
    <w:rsid w:val="000367DE"/>
    <w:rsid w:val="000369B8"/>
    <w:rsid w:val="00036AA6"/>
    <w:rsid w:val="00036D72"/>
    <w:rsid w:val="00036D97"/>
    <w:rsid w:val="00036DA4"/>
    <w:rsid w:val="00037259"/>
    <w:rsid w:val="00037C39"/>
    <w:rsid w:val="00037C3D"/>
    <w:rsid w:val="00040869"/>
    <w:rsid w:val="00040F24"/>
    <w:rsid w:val="00041109"/>
    <w:rsid w:val="000413A9"/>
    <w:rsid w:val="00041B24"/>
    <w:rsid w:val="00042181"/>
    <w:rsid w:val="000423E8"/>
    <w:rsid w:val="00042A70"/>
    <w:rsid w:val="00042DF2"/>
    <w:rsid w:val="00043164"/>
    <w:rsid w:val="00043F56"/>
    <w:rsid w:val="00044301"/>
    <w:rsid w:val="00044B35"/>
    <w:rsid w:val="000451DD"/>
    <w:rsid w:val="00045349"/>
    <w:rsid w:val="000459D7"/>
    <w:rsid w:val="00046AB1"/>
    <w:rsid w:val="00046D80"/>
    <w:rsid w:val="000471A8"/>
    <w:rsid w:val="00047220"/>
    <w:rsid w:val="0004762A"/>
    <w:rsid w:val="00047CA4"/>
    <w:rsid w:val="00047D7D"/>
    <w:rsid w:val="00050246"/>
    <w:rsid w:val="0005055F"/>
    <w:rsid w:val="00051A07"/>
    <w:rsid w:val="00052840"/>
    <w:rsid w:val="00052FDA"/>
    <w:rsid w:val="000534C7"/>
    <w:rsid w:val="000536CC"/>
    <w:rsid w:val="00053ED9"/>
    <w:rsid w:val="000540F5"/>
    <w:rsid w:val="0005444E"/>
    <w:rsid w:val="00054A20"/>
    <w:rsid w:val="00054E53"/>
    <w:rsid w:val="00054F09"/>
    <w:rsid w:val="00055C7A"/>
    <w:rsid w:val="00057871"/>
    <w:rsid w:val="0006014A"/>
    <w:rsid w:val="0006024B"/>
    <w:rsid w:val="00060C08"/>
    <w:rsid w:val="000613DD"/>
    <w:rsid w:val="0006146A"/>
    <w:rsid w:val="00061710"/>
    <w:rsid w:val="00061735"/>
    <w:rsid w:val="000619D6"/>
    <w:rsid w:val="00062142"/>
    <w:rsid w:val="00062520"/>
    <w:rsid w:val="00062CE2"/>
    <w:rsid w:val="00062FC9"/>
    <w:rsid w:val="0006356B"/>
    <w:rsid w:val="00063BC8"/>
    <w:rsid w:val="00064417"/>
    <w:rsid w:val="000647F0"/>
    <w:rsid w:val="00064E45"/>
    <w:rsid w:val="000655A9"/>
    <w:rsid w:val="00065843"/>
    <w:rsid w:val="00065EAA"/>
    <w:rsid w:val="00066170"/>
    <w:rsid w:val="000672F6"/>
    <w:rsid w:val="00067765"/>
    <w:rsid w:val="00067A03"/>
    <w:rsid w:val="00070655"/>
    <w:rsid w:val="00070978"/>
    <w:rsid w:val="00070FBE"/>
    <w:rsid w:val="000712E5"/>
    <w:rsid w:val="00071769"/>
    <w:rsid w:val="00071AEF"/>
    <w:rsid w:val="0007230E"/>
    <w:rsid w:val="00073349"/>
    <w:rsid w:val="0007355E"/>
    <w:rsid w:val="00073688"/>
    <w:rsid w:val="000740BD"/>
    <w:rsid w:val="00074CB0"/>
    <w:rsid w:val="00075E27"/>
    <w:rsid w:val="00076461"/>
    <w:rsid w:val="00076959"/>
    <w:rsid w:val="00076D6E"/>
    <w:rsid w:val="00077E91"/>
    <w:rsid w:val="00080BCA"/>
    <w:rsid w:val="00081849"/>
    <w:rsid w:val="000824B8"/>
    <w:rsid w:val="00083FA9"/>
    <w:rsid w:val="00086D83"/>
    <w:rsid w:val="00086E29"/>
    <w:rsid w:val="00087598"/>
    <w:rsid w:val="000877AB"/>
    <w:rsid w:val="000877FE"/>
    <w:rsid w:val="00090494"/>
    <w:rsid w:val="00091F72"/>
    <w:rsid w:val="0009203E"/>
    <w:rsid w:val="000922B6"/>
    <w:rsid w:val="00092882"/>
    <w:rsid w:val="000930DC"/>
    <w:rsid w:val="000937CA"/>
    <w:rsid w:val="00093A8C"/>
    <w:rsid w:val="00093B2D"/>
    <w:rsid w:val="00094567"/>
    <w:rsid w:val="000951BF"/>
    <w:rsid w:val="00095DBE"/>
    <w:rsid w:val="0009629C"/>
    <w:rsid w:val="000972E8"/>
    <w:rsid w:val="000972F9"/>
    <w:rsid w:val="000976F2"/>
    <w:rsid w:val="000A0210"/>
    <w:rsid w:val="000A1562"/>
    <w:rsid w:val="000A1C9D"/>
    <w:rsid w:val="000A359B"/>
    <w:rsid w:val="000A49D1"/>
    <w:rsid w:val="000A4D47"/>
    <w:rsid w:val="000A5479"/>
    <w:rsid w:val="000A5494"/>
    <w:rsid w:val="000A5B38"/>
    <w:rsid w:val="000A5C04"/>
    <w:rsid w:val="000A624B"/>
    <w:rsid w:val="000A665A"/>
    <w:rsid w:val="000A6C77"/>
    <w:rsid w:val="000A7003"/>
    <w:rsid w:val="000A778E"/>
    <w:rsid w:val="000A7B3C"/>
    <w:rsid w:val="000B04E5"/>
    <w:rsid w:val="000B07C2"/>
    <w:rsid w:val="000B0A33"/>
    <w:rsid w:val="000B0F9A"/>
    <w:rsid w:val="000B13F7"/>
    <w:rsid w:val="000B1E37"/>
    <w:rsid w:val="000B2831"/>
    <w:rsid w:val="000B33CE"/>
    <w:rsid w:val="000B36AC"/>
    <w:rsid w:val="000B4E51"/>
    <w:rsid w:val="000B52E0"/>
    <w:rsid w:val="000B65D0"/>
    <w:rsid w:val="000B6FA3"/>
    <w:rsid w:val="000B7715"/>
    <w:rsid w:val="000B78AD"/>
    <w:rsid w:val="000B7FA2"/>
    <w:rsid w:val="000C04EF"/>
    <w:rsid w:val="000C1025"/>
    <w:rsid w:val="000C10EC"/>
    <w:rsid w:val="000C115F"/>
    <w:rsid w:val="000C279F"/>
    <w:rsid w:val="000C27DE"/>
    <w:rsid w:val="000C3027"/>
    <w:rsid w:val="000C35D3"/>
    <w:rsid w:val="000C380D"/>
    <w:rsid w:val="000C4B89"/>
    <w:rsid w:val="000C6527"/>
    <w:rsid w:val="000C6924"/>
    <w:rsid w:val="000C71B0"/>
    <w:rsid w:val="000C7A40"/>
    <w:rsid w:val="000D0583"/>
    <w:rsid w:val="000D064C"/>
    <w:rsid w:val="000D15AF"/>
    <w:rsid w:val="000D1D54"/>
    <w:rsid w:val="000D1DB8"/>
    <w:rsid w:val="000D215D"/>
    <w:rsid w:val="000D221C"/>
    <w:rsid w:val="000D2674"/>
    <w:rsid w:val="000D29DD"/>
    <w:rsid w:val="000D2A46"/>
    <w:rsid w:val="000D3828"/>
    <w:rsid w:val="000D39C6"/>
    <w:rsid w:val="000D4670"/>
    <w:rsid w:val="000D56CB"/>
    <w:rsid w:val="000D585E"/>
    <w:rsid w:val="000D6124"/>
    <w:rsid w:val="000D6B49"/>
    <w:rsid w:val="000D76FA"/>
    <w:rsid w:val="000D7F2C"/>
    <w:rsid w:val="000E0850"/>
    <w:rsid w:val="000E0E26"/>
    <w:rsid w:val="000E1F34"/>
    <w:rsid w:val="000E23F7"/>
    <w:rsid w:val="000E2625"/>
    <w:rsid w:val="000E2AB3"/>
    <w:rsid w:val="000E4653"/>
    <w:rsid w:val="000E4842"/>
    <w:rsid w:val="000E48AF"/>
    <w:rsid w:val="000E48DE"/>
    <w:rsid w:val="000E4E26"/>
    <w:rsid w:val="000E5D72"/>
    <w:rsid w:val="000E5FE9"/>
    <w:rsid w:val="000E7D53"/>
    <w:rsid w:val="000F0189"/>
    <w:rsid w:val="000F069B"/>
    <w:rsid w:val="000F09EC"/>
    <w:rsid w:val="000F2C29"/>
    <w:rsid w:val="000F309F"/>
    <w:rsid w:val="000F3C4B"/>
    <w:rsid w:val="000F4E04"/>
    <w:rsid w:val="000F51E4"/>
    <w:rsid w:val="000F5880"/>
    <w:rsid w:val="000F58B1"/>
    <w:rsid w:val="000F6833"/>
    <w:rsid w:val="000F7038"/>
    <w:rsid w:val="000F743B"/>
    <w:rsid w:val="000F7D8D"/>
    <w:rsid w:val="00100A6B"/>
    <w:rsid w:val="00100B9E"/>
    <w:rsid w:val="00100E9A"/>
    <w:rsid w:val="00101B5F"/>
    <w:rsid w:val="00102497"/>
    <w:rsid w:val="001025AA"/>
    <w:rsid w:val="001052A2"/>
    <w:rsid w:val="00105433"/>
    <w:rsid w:val="001056B2"/>
    <w:rsid w:val="00105F4A"/>
    <w:rsid w:val="00106B6B"/>
    <w:rsid w:val="00106FE0"/>
    <w:rsid w:val="00107273"/>
    <w:rsid w:val="001072FA"/>
    <w:rsid w:val="001077B9"/>
    <w:rsid w:val="00110728"/>
    <w:rsid w:val="001115B4"/>
    <w:rsid w:val="00111975"/>
    <w:rsid w:val="00111E50"/>
    <w:rsid w:val="0011203B"/>
    <w:rsid w:val="00112431"/>
    <w:rsid w:val="001142BB"/>
    <w:rsid w:val="001150B3"/>
    <w:rsid w:val="0011546E"/>
    <w:rsid w:val="00116391"/>
    <w:rsid w:val="001166FD"/>
    <w:rsid w:val="00116BAC"/>
    <w:rsid w:val="00116F10"/>
    <w:rsid w:val="00117331"/>
    <w:rsid w:val="00117D03"/>
    <w:rsid w:val="00120A64"/>
    <w:rsid w:val="0012111C"/>
    <w:rsid w:val="001215CE"/>
    <w:rsid w:val="001218D4"/>
    <w:rsid w:val="001221D8"/>
    <w:rsid w:val="001221E8"/>
    <w:rsid w:val="00122259"/>
    <w:rsid w:val="0012237F"/>
    <w:rsid w:val="00122B1C"/>
    <w:rsid w:val="00123AB8"/>
    <w:rsid w:val="001246D1"/>
    <w:rsid w:val="00124C94"/>
    <w:rsid w:val="001252ED"/>
    <w:rsid w:val="001256D3"/>
    <w:rsid w:val="00125793"/>
    <w:rsid w:val="00126D58"/>
    <w:rsid w:val="00126E2C"/>
    <w:rsid w:val="00127139"/>
    <w:rsid w:val="001279AA"/>
    <w:rsid w:val="001279DF"/>
    <w:rsid w:val="00127CFF"/>
    <w:rsid w:val="00127E90"/>
    <w:rsid w:val="00130A19"/>
    <w:rsid w:val="00131306"/>
    <w:rsid w:val="0013141C"/>
    <w:rsid w:val="001314DC"/>
    <w:rsid w:val="0013150C"/>
    <w:rsid w:val="00131652"/>
    <w:rsid w:val="001318FF"/>
    <w:rsid w:val="00131A02"/>
    <w:rsid w:val="00131E88"/>
    <w:rsid w:val="001330BE"/>
    <w:rsid w:val="001340C1"/>
    <w:rsid w:val="0013463F"/>
    <w:rsid w:val="00134E59"/>
    <w:rsid w:val="00135673"/>
    <w:rsid w:val="00135D0F"/>
    <w:rsid w:val="00136AD6"/>
    <w:rsid w:val="00137AE6"/>
    <w:rsid w:val="0014060C"/>
    <w:rsid w:val="00141039"/>
    <w:rsid w:val="00142070"/>
    <w:rsid w:val="00142253"/>
    <w:rsid w:val="00143029"/>
    <w:rsid w:val="001441CF"/>
    <w:rsid w:val="00144483"/>
    <w:rsid w:val="0014469C"/>
    <w:rsid w:val="00144BED"/>
    <w:rsid w:val="00145786"/>
    <w:rsid w:val="00145DF6"/>
    <w:rsid w:val="00146426"/>
    <w:rsid w:val="0014696C"/>
    <w:rsid w:val="00147004"/>
    <w:rsid w:val="00147548"/>
    <w:rsid w:val="00150949"/>
    <w:rsid w:val="00151277"/>
    <w:rsid w:val="001516B6"/>
    <w:rsid w:val="00152375"/>
    <w:rsid w:val="001523EA"/>
    <w:rsid w:val="00152D1D"/>
    <w:rsid w:val="001532EC"/>
    <w:rsid w:val="00153FF2"/>
    <w:rsid w:val="001547D6"/>
    <w:rsid w:val="00154E14"/>
    <w:rsid w:val="001557D7"/>
    <w:rsid w:val="001559E1"/>
    <w:rsid w:val="00155F62"/>
    <w:rsid w:val="001564D0"/>
    <w:rsid w:val="00156A74"/>
    <w:rsid w:val="00156B0B"/>
    <w:rsid w:val="00156B9C"/>
    <w:rsid w:val="00156DF5"/>
    <w:rsid w:val="00156ED2"/>
    <w:rsid w:val="001574C2"/>
    <w:rsid w:val="00157DC8"/>
    <w:rsid w:val="00157E43"/>
    <w:rsid w:val="0016017B"/>
    <w:rsid w:val="001609FB"/>
    <w:rsid w:val="00160AD5"/>
    <w:rsid w:val="00161A4E"/>
    <w:rsid w:val="00163531"/>
    <w:rsid w:val="00163903"/>
    <w:rsid w:val="00164089"/>
    <w:rsid w:val="00164CE5"/>
    <w:rsid w:val="00166A33"/>
    <w:rsid w:val="00167203"/>
    <w:rsid w:val="00170326"/>
    <w:rsid w:val="001709E1"/>
    <w:rsid w:val="00170EA1"/>
    <w:rsid w:val="00170FBF"/>
    <w:rsid w:val="0017102E"/>
    <w:rsid w:val="0017160E"/>
    <w:rsid w:val="00172662"/>
    <w:rsid w:val="001726BB"/>
    <w:rsid w:val="00172901"/>
    <w:rsid w:val="00172B88"/>
    <w:rsid w:val="00172CB5"/>
    <w:rsid w:val="00172DAE"/>
    <w:rsid w:val="00173156"/>
    <w:rsid w:val="00174054"/>
    <w:rsid w:val="00175302"/>
    <w:rsid w:val="0017551B"/>
    <w:rsid w:val="00175D6D"/>
    <w:rsid w:val="00175E7D"/>
    <w:rsid w:val="001764A2"/>
    <w:rsid w:val="001767D7"/>
    <w:rsid w:val="001770A6"/>
    <w:rsid w:val="00177196"/>
    <w:rsid w:val="0017791B"/>
    <w:rsid w:val="00180CE9"/>
    <w:rsid w:val="00180FDF"/>
    <w:rsid w:val="001812E9"/>
    <w:rsid w:val="00181777"/>
    <w:rsid w:val="00183518"/>
    <w:rsid w:val="00183C95"/>
    <w:rsid w:val="00184D80"/>
    <w:rsid w:val="00184F7A"/>
    <w:rsid w:val="001859A6"/>
    <w:rsid w:val="00185A46"/>
    <w:rsid w:val="00186EF4"/>
    <w:rsid w:val="0018762C"/>
    <w:rsid w:val="00187B75"/>
    <w:rsid w:val="0019027A"/>
    <w:rsid w:val="001902EC"/>
    <w:rsid w:val="00190515"/>
    <w:rsid w:val="001907C5"/>
    <w:rsid w:val="00190911"/>
    <w:rsid w:val="00190AE2"/>
    <w:rsid w:val="00190E6B"/>
    <w:rsid w:val="00191B80"/>
    <w:rsid w:val="0019274C"/>
    <w:rsid w:val="0019308F"/>
    <w:rsid w:val="001932F1"/>
    <w:rsid w:val="00193C3C"/>
    <w:rsid w:val="00193FBC"/>
    <w:rsid w:val="00194D70"/>
    <w:rsid w:val="00195ECC"/>
    <w:rsid w:val="00196823"/>
    <w:rsid w:val="001968B8"/>
    <w:rsid w:val="0019695A"/>
    <w:rsid w:val="00196BD2"/>
    <w:rsid w:val="001976B3"/>
    <w:rsid w:val="00197705"/>
    <w:rsid w:val="00197A23"/>
    <w:rsid w:val="001A0C1B"/>
    <w:rsid w:val="001A120D"/>
    <w:rsid w:val="001A1417"/>
    <w:rsid w:val="001A262B"/>
    <w:rsid w:val="001A26A7"/>
    <w:rsid w:val="001A30E5"/>
    <w:rsid w:val="001A3C05"/>
    <w:rsid w:val="001A3C73"/>
    <w:rsid w:val="001A4D67"/>
    <w:rsid w:val="001A5B5D"/>
    <w:rsid w:val="001A6407"/>
    <w:rsid w:val="001A7430"/>
    <w:rsid w:val="001A77E6"/>
    <w:rsid w:val="001A7CA9"/>
    <w:rsid w:val="001B0285"/>
    <w:rsid w:val="001B0687"/>
    <w:rsid w:val="001B1C27"/>
    <w:rsid w:val="001B33CB"/>
    <w:rsid w:val="001B360D"/>
    <w:rsid w:val="001B44B3"/>
    <w:rsid w:val="001B4F24"/>
    <w:rsid w:val="001B646E"/>
    <w:rsid w:val="001B73AB"/>
    <w:rsid w:val="001B75D2"/>
    <w:rsid w:val="001B78D0"/>
    <w:rsid w:val="001B7989"/>
    <w:rsid w:val="001C0352"/>
    <w:rsid w:val="001C0660"/>
    <w:rsid w:val="001C06F7"/>
    <w:rsid w:val="001C0CBB"/>
    <w:rsid w:val="001C0D8F"/>
    <w:rsid w:val="001C18F6"/>
    <w:rsid w:val="001C2263"/>
    <w:rsid w:val="001C2A7E"/>
    <w:rsid w:val="001C2E41"/>
    <w:rsid w:val="001C3323"/>
    <w:rsid w:val="001C4391"/>
    <w:rsid w:val="001C4510"/>
    <w:rsid w:val="001C4A49"/>
    <w:rsid w:val="001C4B9D"/>
    <w:rsid w:val="001C5686"/>
    <w:rsid w:val="001C5844"/>
    <w:rsid w:val="001C65BC"/>
    <w:rsid w:val="001C66BB"/>
    <w:rsid w:val="001C7809"/>
    <w:rsid w:val="001D045F"/>
    <w:rsid w:val="001D0F3E"/>
    <w:rsid w:val="001D1268"/>
    <w:rsid w:val="001D1869"/>
    <w:rsid w:val="001D1B6D"/>
    <w:rsid w:val="001D2550"/>
    <w:rsid w:val="001D2FD3"/>
    <w:rsid w:val="001D3956"/>
    <w:rsid w:val="001D4256"/>
    <w:rsid w:val="001D50C8"/>
    <w:rsid w:val="001D5221"/>
    <w:rsid w:val="001D5292"/>
    <w:rsid w:val="001D5818"/>
    <w:rsid w:val="001D5D21"/>
    <w:rsid w:val="001D5F00"/>
    <w:rsid w:val="001D619D"/>
    <w:rsid w:val="001D69CD"/>
    <w:rsid w:val="001D6C5A"/>
    <w:rsid w:val="001D75A9"/>
    <w:rsid w:val="001D7D56"/>
    <w:rsid w:val="001E069F"/>
    <w:rsid w:val="001E0AA9"/>
    <w:rsid w:val="001E10EE"/>
    <w:rsid w:val="001E152B"/>
    <w:rsid w:val="001E1AE8"/>
    <w:rsid w:val="001E36C2"/>
    <w:rsid w:val="001E42E0"/>
    <w:rsid w:val="001E46C0"/>
    <w:rsid w:val="001E48F8"/>
    <w:rsid w:val="001E5780"/>
    <w:rsid w:val="001E585B"/>
    <w:rsid w:val="001E62E4"/>
    <w:rsid w:val="001E643C"/>
    <w:rsid w:val="001E68BE"/>
    <w:rsid w:val="001E77E5"/>
    <w:rsid w:val="001E785A"/>
    <w:rsid w:val="001F0D8C"/>
    <w:rsid w:val="001F0FCC"/>
    <w:rsid w:val="001F3E45"/>
    <w:rsid w:val="001F3F47"/>
    <w:rsid w:val="001F45D9"/>
    <w:rsid w:val="001F4ED4"/>
    <w:rsid w:val="001F5246"/>
    <w:rsid w:val="001F56D3"/>
    <w:rsid w:val="001F60C5"/>
    <w:rsid w:val="001F6C38"/>
    <w:rsid w:val="001F6DEE"/>
    <w:rsid w:val="001F7397"/>
    <w:rsid w:val="001F773F"/>
    <w:rsid w:val="00200318"/>
    <w:rsid w:val="002006AC"/>
    <w:rsid w:val="00202E3F"/>
    <w:rsid w:val="00202F3C"/>
    <w:rsid w:val="00203946"/>
    <w:rsid w:val="00204B2C"/>
    <w:rsid w:val="00205487"/>
    <w:rsid w:val="00206896"/>
    <w:rsid w:val="00206BAC"/>
    <w:rsid w:val="002071CE"/>
    <w:rsid w:val="002072C3"/>
    <w:rsid w:val="0020788A"/>
    <w:rsid w:val="00207CC7"/>
    <w:rsid w:val="00207DB1"/>
    <w:rsid w:val="00207DDF"/>
    <w:rsid w:val="00210C57"/>
    <w:rsid w:val="00210DB0"/>
    <w:rsid w:val="00210DD1"/>
    <w:rsid w:val="002134DF"/>
    <w:rsid w:val="00213FA9"/>
    <w:rsid w:val="002147FD"/>
    <w:rsid w:val="002149A5"/>
    <w:rsid w:val="00215CFD"/>
    <w:rsid w:val="0021617F"/>
    <w:rsid w:val="00216BAA"/>
    <w:rsid w:val="002176E1"/>
    <w:rsid w:val="00217AF3"/>
    <w:rsid w:val="00217B80"/>
    <w:rsid w:val="00220046"/>
    <w:rsid w:val="002207BB"/>
    <w:rsid w:val="00221034"/>
    <w:rsid w:val="0022154C"/>
    <w:rsid w:val="00221B78"/>
    <w:rsid w:val="00221EFA"/>
    <w:rsid w:val="00223346"/>
    <w:rsid w:val="00224A0A"/>
    <w:rsid w:val="00224EB4"/>
    <w:rsid w:val="00224F47"/>
    <w:rsid w:val="002250CE"/>
    <w:rsid w:val="002251EF"/>
    <w:rsid w:val="00225251"/>
    <w:rsid w:val="00225852"/>
    <w:rsid w:val="00225A39"/>
    <w:rsid w:val="00225C09"/>
    <w:rsid w:val="0022753A"/>
    <w:rsid w:val="002276F7"/>
    <w:rsid w:val="0023069F"/>
    <w:rsid w:val="00230E28"/>
    <w:rsid w:val="00230FD3"/>
    <w:rsid w:val="00231418"/>
    <w:rsid w:val="0023150E"/>
    <w:rsid w:val="002317CC"/>
    <w:rsid w:val="002317D4"/>
    <w:rsid w:val="00231FD9"/>
    <w:rsid w:val="002320E1"/>
    <w:rsid w:val="002335B8"/>
    <w:rsid w:val="0023367D"/>
    <w:rsid w:val="0023371B"/>
    <w:rsid w:val="002358DC"/>
    <w:rsid w:val="00235902"/>
    <w:rsid w:val="002361F1"/>
    <w:rsid w:val="002369E6"/>
    <w:rsid w:val="00236F9B"/>
    <w:rsid w:val="00237163"/>
    <w:rsid w:val="002374A2"/>
    <w:rsid w:val="00240703"/>
    <w:rsid w:val="00240872"/>
    <w:rsid w:val="00240CC8"/>
    <w:rsid w:val="002414FB"/>
    <w:rsid w:val="00241E03"/>
    <w:rsid w:val="00242EFF"/>
    <w:rsid w:val="002431FB"/>
    <w:rsid w:val="0024395E"/>
    <w:rsid w:val="00243C09"/>
    <w:rsid w:val="00244E19"/>
    <w:rsid w:val="00244E28"/>
    <w:rsid w:val="00245413"/>
    <w:rsid w:val="0024548B"/>
    <w:rsid w:val="0024550F"/>
    <w:rsid w:val="00245AD7"/>
    <w:rsid w:val="00245C63"/>
    <w:rsid w:val="00245F9A"/>
    <w:rsid w:val="00246448"/>
    <w:rsid w:val="00246A80"/>
    <w:rsid w:val="00246C80"/>
    <w:rsid w:val="00246E43"/>
    <w:rsid w:val="00247272"/>
    <w:rsid w:val="0024738F"/>
    <w:rsid w:val="00251206"/>
    <w:rsid w:val="002514BA"/>
    <w:rsid w:val="002515D7"/>
    <w:rsid w:val="002517B6"/>
    <w:rsid w:val="002538FF"/>
    <w:rsid w:val="00253A90"/>
    <w:rsid w:val="00253FAB"/>
    <w:rsid w:val="00254EFB"/>
    <w:rsid w:val="002552AE"/>
    <w:rsid w:val="002562C8"/>
    <w:rsid w:val="0025641B"/>
    <w:rsid w:val="002619D3"/>
    <w:rsid w:val="00261D5B"/>
    <w:rsid w:val="0026239F"/>
    <w:rsid w:val="00262617"/>
    <w:rsid w:val="002627DF"/>
    <w:rsid w:val="00262EC1"/>
    <w:rsid w:val="00264226"/>
    <w:rsid w:val="00264F8E"/>
    <w:rsid w:val="002653E2"/>
    <w:rsid w:val="00265FCD"/>
    <w:rsid w:val="0026607A"/>
    <w:rsid w:val="0026680A"/>
    <w:rsid w:val="002668DA"/>
    <w:rsid w:val="00266AC3"/>
    <w:rsid w:val="00266E22"/>
    <w:rsid w:val="00266E79"/>
    <w:rsid w:val="0026754A"/>
    <w:rsid w:val="002677B3"/>
    <w:rsid w:val="00271289"/>
    <w:rsid w:val="002713DB"/>
    <w:rsid w:val="0027225F"/>
    <w:rsid w:val="002724A6"/>
    <w:rsid w:val="002724E5"/>
    <w:rsid w:val="00272565"/>
    <w:rsid w:val="00272943"/>
    <w:rsid w:val="00272A02"/>
    <w:rsid w:val="00272BE7"/>
    <w:rsid w:val="002731AC"/>
    <w:rsid w:val="002742C3"/>
    <w:rsid w:val="00274786"/>
    <w:rsid w:val="002749A7"/>
    <w:rsid w:val="00274A3D"/>
    <w:rsid w:val="00275FD0"/>
    <w:rsid w:val="00277DBB"/>
    <w:rsid w:val="00277F2A"/>
    <w:rsid w:val="00280D41"/>
    <w:rsid w:val="00281B53"/>
    <w:rsid w:val="00281C03"/>
    <w:rsid w:val="002827EE"/>
    <w:rsid w:val="002832A5"/>
    <w:rsid w:val="0028413A"/>
    <w:rsid w:val="00284ECA"/>
    <w:rsid w:val="002850DF"/>
    <w:rsid w:val="00285178"/>
    <w:rsid w:val="002851A4"/>
    <w:rsid w:val="002853C8"/>
    <w:rsid w:val="00285567"/>
    <w:rsid w:val="00285856"/>
    <w:rsid w:val="0028673B"/>
    <w:rsid w:val="00286B05"/>
    <w:rsid w:val="0028710E"/>
    <w:rsid w:val="002874F3"/>
    <w:rsid w:val="00290C30"/>
    <w:rsid w:val="0029102B"/>
    <w:rsid w:val="00291208"/>
    <w:rsid w:val="00291283"/>
    <w:rsid w:val="002918D4"/>
    <w:rsid w:val="00291AAF"/>
    <w:rsid w:val="002920D5"/>
    <w:rsid w:val="00292A3F"/>
    <w:rsid w:val="00292C17"/>
    <w:rsid w:val="00292C6D"/>
    <w:rsid w:val="002936B9"/>
    <w:rsid w:val="00293DBC"/>
    <w:rsid w:val="002942B6"/>
    <w:rsid w:val="00296B0C"/>
    <w:rsid w:val="00297B30"/>
    <w:rsid w:val="00297E9D"/>
    <w:rsid w:val="002A04D9"/>
    <w:rsid w:val="002A06ED"/>
    <w:rsid w:val="002A1471"/>
    <w:rsid w:val="002A14BF"/>
    <w:rsid w:val="002A15DD"/>
    <w:rsid w:val="002A1877"/>
    <w:rsid w:val="002A22C1"/>
    <w:rsid w:val="002A3612"/>
    <w:rsid w:val="002A36FE"/>
    <w:rsid w:val="002A4529"/>
    <w:rsid w:val="002A46EF"/>
    <w:rsid w:val="002A4C29"/>
    <w:rsid w:val="002A4E04"/>
    <w:rsid w:val="002A5082"/>
    <w:rsid w:val="002A52B0"/>
    <w:rsid w:val="002A5893"/>
    <w:rsid w:val="002A5BD7"/>
    <w:rsid w:val="002A6BB2"/>
    <w:rsid w:val="002A6F5A"/>
    <w:rsid w:val="002A731C"/>
    <w:rsid w:val="002A77CA"/>
    <w:rsid w:val="002A7BD5"/>
    <w:rsid w:val="002A7EBD"/>
    <w:rsid w:val="002B08E4"/>
    <w:rsid w:val="002B30DE"/>
    <w:rsid w:val="002B3566"/>
    <w:rsid w:val="002B3A9E"/>
    <w:rsid w:val="002B3AE9"/>
    <w:rsid w:val="002B4B19"/>
    <w:rsid w:val="002B59CD"/>
    <w:rsid w:val="002B5B04"/>
    <w:rsid w:val="002B649E"/>
    <w:rsid w:val="002B6D29"/>
    <w:rsid w:val="002B6D77"/>
    <w:rsid w:val="002B7116"/>
    <w:rsid w:val="002B79D4"/>
    <w:rsid w:val="002B7A82"/>
    <w:rsid w:val="002C0220"/>
    <w:rsid w:val="002C1454"/>
    <w:rsid w:val="002C156F"/>
    <w:rsid w:val="002C20C0"/>
    <w:rsid w:val="002C2ADB"/>
    <w:rsid w:val="002C2C61"/>
    <w:rsid w:val="002C3685"/>
    <w:rsid w:val="002C368E"/>
    <w:rsid w:val="002C39FF"/>
    <w:rsid w:val="002C4490"/>
    <w:rsid w:val="002C4DAB"/>
    <w:rsid w:val="002C5087"/>
    <w:rsid w:val="002C5411"/>
    <w:rsid w:val="002C7204"/>
    <w:rsid w:val="002C7407"/>
    <w:rsid w:val="002C75B8"/>
    <w:rsid w:val="002C77ED"/>
    <w:rsid w:val="002C79A5"/>
    <w:rsid w:val="002C7D73"/>
    <w:rsid w:val="002D0024"/>
    <w:rsid w:val="002D097C"/>
    <w:rsid w:val="002D0CF9"/>
    <w:rsid w:val="002D2AC4"/>
    <w:rsid w:val="002D44AA"/>
    <w:rsid w:val="002D498B"/>
    <w:rsid w:val="002D5277"/>
    <w:rsid w:val="002D6323"/>
    <w:rsid w:val="002D6658"/>
    <w:rsid w:val="002D697E"/>
    <w:rsid w:val="002D73F2"/>
    <w:rsid w:val="002D7419"/>
    <w:rsid w:val="002D7CDD"/>
    <w:rsid w:val="002E02D8"/>
    <w:rsid w:val="002E06D3"/>
    <w:rsid w:val="002E2121"/>
    <w:rsid w:val="002E25B8"/>
    <w:rsid w:val="002E327C"/>
    <w:rsid w:val="002E3774"/>
    <w:rsid w:val="002E4731"/>
    <w:rsid w:val="002E5A32"/>
    <w:rsid w:val="002E6080"/>
    <w:rsid w:val="002E6CCF"/>
    <w:rsid w:val="002E7A03"/>
    <w:rsid w:val="002F042B"/>
    <w:rsid w:val="002F092D"/>
    <w:rsid w:val="002F1462"/>
    <w:rsid w:val="002F1E9C"/>
    <w:rsid w:val="002F230A"/>
    <w:rsid w:val="002F271F"/>
    <w:rsid w:val="002F280B"/>
    <w:rsid w:val="002F2E58"/>
    <w:rsid w:val="002F3112"/>
    <w:rsid w:val="002F3184"/>
    <w:rsid w:val="002F3381"/>
    <w:rsid w:val="002F390E"/>
    <w:rsid w:val="002F397B"/>
    <w:rsid w:val="002F4577"/>
    <w:rsid w:val="002F468B"/>
    <w:rsid w:val="002F496C"/>
    <w:rsid w:val="002F4BE3"/>
    <w:rsid w:val="002F4D41"/>
    <w:rsid w:val="002F54D5"/>
    <w:rsid w:val="002F71B5"/>
    <w:rsid w:val="002F7A6E"/>
    <w:rsid w:val="003006D4"/>
    <w:rsid w:val="00301B18"/>
    <w:rsid w:val="00301F56"/>
    <w:rsid w:val="003022F0"/>
    <w:rsid w:val="00302EB9"/>
    <w:rsid w:val="0030341B"/>
    <w:rsid w:val="00303D45"/>
    <w:rsid w:val="0030427D"/>
    <w:rsid w:val="00304BE3"/>
    <w:rsid w:val="00304C37"/>
    <w:rsid w:val="00305955"/>
    <w:rsid w:val="00306024"/>
    <w:rsid w:val="003068F5"/>
    <w:rsid w:val="00307CA6"/>
    <w:rsid w:val="00310573"/>
    <w:rsid w:val="00310F59"/>
    <w:rsid w:val="00311582"/>
    <w:rsid w:val="003115B3"/>
    <w:rsid w:val="003115F4"/>
    <w:rsid w:val="00311DDE"/>
    <w:rsid w:val="0031276C"/>
    <w:rsid w:val="00312F38"/>
    <w:rsid w:val="00312FCF"/>
    <w:rsid w:val="00313853"/>
    <w:rsid w:val="00314194"/>
    <w:rsid w:val="0031431C"/>
    <w:rsid w:val="00314568"/>
    <w:rsid w:val="0031467C"/>
    <w:rsid w:val="0031497B"/>
    <w:rsid w:val="00315689"/>
    <w:rsid w:val="00315AEE"/>
    <w:rsid w:val="003165B0"/>
    <w:rsid w:val="00316CC4"/>
    <w:rsid w:val="00316E2A"/>
    <w:rsid w:val="003174ED"/>
    <w:rsid w:val="00317731"/>
    <w:rsid w:val="00317A36"/>
    <w:rsid w:val="00320003"/>
    <w:rsid w:val="00320176"/>
    <w:rsid w:val="00320DD1"/>
    <w:rsid w:val="00321028"/>
    <w:rsid w:val="00321682"/>
    <w:rsid w:val="00321963"/>
    <w:rsid w:val="00321D53"/>
    <w:rsid w:val="003222DC"/>
    <w:rsid w:val="00323BB4"/>
    <w:rsid w:val="00324001"/>
    <w:rsid w:val="00324388"/>
    <w:rsid w:val="0032461E"/>
    <w:rsid w:val="00324CA3"/>
    <w:rsid w:val="00324D43"/>
    <w:rsid w:val="00325483"/>
    <w:rsid w:val="0032605A"/>
    <w:rsid w:val="0032648C"/>
    <w:rsid w:val="003269FE"/>
    <w:rsid w:val="00326ADC"/>
    <w:rsid w:val="00327984"/>
    <w:rsid w:val="00327AE3"/>
    <w:rsid w:val="00330BE8"/>
    <w:rsid w:val="00330CA4"/>
    <w:rsid w:val="003314AF"/>
    <w:rsid w:val="00331881"/>
    <w:rsid w:val="00331D47"/>
    <w:rsid w:val="00332182"/>
    <w:rsid w:val="00332F2B"/>
    <w:rsid w:val="00333319"/>
    <w:rsid w:val="00334362"/>
    <w:rsid w:val="00334641"/>
    <w:rsid w:val="00335104"/>
    <w:rsid w:val="003359E6"/>
    <w:rsid w:val="00335CCE"/>
    <w:rsid w:val="00336D9A"/>
    <w:rsid w:val="0033702C"/>
    <w:rsid w:val="003415D7"/>
    <w:rsid w:val="00342991"/>
    <w:rsid w:val="00342DE3"/>
    <w:rsid w:val="0034365E"/>
    <w:rsid w:val="003439DC"/>
    <w:rsid w:val="00343CC6"/>
    <w:rsid w:val="00344496"/>
    <w:rsid w:val="00345371"/>
    <w:rsid w:val="003455A0"/>
    <w:rsid w:val="00345D3B"/>
    <w:rsid w:val="00345EA2"/>
    <w:rsid w:val="00346414"/>
    <w:rsid w:val="00346ACE"/>
    <w:rsid w:val="00346D3F"/>
    <w:rsid w:val="0034743E"/>
    <w:rsid w:val="00350FCA"/>
    <w:rsid w:val="0035117B"/>
    <w:rsid w:val="003517B7"/>
    <w:rsid w:val="003534F8"/>
    <w:rsid w:val="00354256"/>
    <w:rsid w:val="003542D0"/>
    <w:rsid w:val="003544C6"/>
    <w:rsid w:val="00355149"/>
    <w:rsid w:val="00355419"/>
    <w:rsid w:val="00355F46"/>
    <w:rsid w:val="003560BD"/>
    <w:rsid w:val="00357D08"/>
    <w:rsid w:val="00357FFC"/>
    <w:rsid w:val="003609A9"/>
    <w:rsid w:val="003622E7"/>
    <w:rsid w:val="0036233D"/>
    <w:rsid w:val="00362435"/>
    <w:rsid w:val="00362E6D"/>
    <w:rsid w:val="003636A8"/>
    <w:rsid w:val="0036381D"/>
    <w:rsid w:val="00363D11"/>
    <w:rsid w:val="0036403E"/>
    <w:rsid w:val="003641D6"/>
    <w:rsid w:val="0036462F"/>
    <w:rsid w:val="003646C2"/>
    <w:rsid w:val="003649CD"/>
    <w:rsid w:val="0036591B"/>
    <w:rsid w:val="00365CF4"/>
    <w:rsid w:val="0036679D"/>
    <w:rsid w:val="00366BF4"/>
    <w:rsid w:val="003674E3"/>
    <w:rsid w:val="00367771"/>
    <w:rsid w:val="0037005A"/>
    <w:rsid w:val="00370293"/>
    <w:rsid w:val="003705AC"/>
    <w:rsid w:val="00370CA3"/>
    <w:rsid w:val="00372BB8"/>
    <w:rsid w:val="003735BE"/>
    <w:rsid w:val="0037483A"/>
    <w:rsid w:val="00375DE2"/>
    <w:rsid w:val="00376433"/>
    <w:rsid w:val="00376CB6"/>
    <w:rsid w:val="003772A3"/>
    <w:rsid w:val="00377D00"/>
    <w:rsid w:val="00381A2D"/>
    <w:rsid w:val="00381EB8"/>
    <w:rsid w:val="003835B9"/>
    <w:rsid w:val="00383858"/>
    <w:rsid w:val="00383FAC"/>
    <w:rsid w:val="00384995"/>
    <w:rsid w:val="00385B19"/>
    <w:rsid w:val="00385DC7"/>
    <w:rsid w:val="00386006"/>
    <w:rsid w:val="0038678F"/>
    <w:rsid w:val="00386BC3"/>
    <w:rsid w:val="003875C1"/>
    <w:rsid w:val="003911CA"/>
    <w:rsid w:val="00391390"/>
    <w:rsid w:val="00391407"/>
    <w:rsid w:val="00392083"/>
    <w:rsid w:val="003926D3"/>
    <w:rsid w:val="00392785"/>
    <w:rsid w:val="00392A5C"/>
    <w:rsid w:val="003935EC"/>
    <w:rsid w:val="00393ECB"/>
    <w:rsid w:val="00394476"/>
    <w:rsid w:val="00394552"/>
    <w:rsid w:val="00394592"/>
    <w:rsid w:val="00394BAB"/>
    <w:rsid w:val="00394ED9"/>
    <w:rsid w:val="00395590"/>
    <w:rsid w:val="00395D34"/>
    <w:rsid w:val="00397477"/>
    <w:rsid w:val="003979A1"/>
    <w:rsid w:val="00397E4D"/>
    <w:rsid w:val="003A0632"/>
    <w:rsid w:val="003A2C06"/>
    <w:rsid w:val="003A3493"/>
    <w:rsid w:val="003A3D78"/>
    <w:rsid w:val="003A4ECD"/>
    <w:rsid w:val="003A59A2"/>
    <w:rsid w:val="003A6478"/>
    <w:rsid w:val="003A6AFC"/>
    <w:rsid w:val="003A6D69"/>
    <w:rsid w:val="003A6F34"/>
    <w:rsid w:val="003A746B"/>
    <w:rsid w:val="003A77DF"/>
    <w:rsid w:val="003B07F9"/>
    <w:rsid w:val="003B0C6E"/>
    <w:rsid w:val="003B0E0C"/>
    <w:rsid w:val="003B131E"/>
    <w:rsid w:val="003B1636"/>
    <w:rsid w:val="003B18A5"/>
    <w:rsid w:val="003B229F"/>
    <w:rsid w:val="003B2704"/>
    <w:rsid w:val="003B3627"/>
    <w:rsid w:val="003B42CB"/>
    <w:rsid w:val="003B57CE"/>
    <w:rsid w:val="003B58BD"/>
    <w:rsid w:val="003B5B6E"/>
    <w:rsid w:val="003B6B1F"/>
    <w:rsid w:val="003B6DE5"/>
    <w:rsid w:val="003B6E10"/>
    <w:rsid w:val="003B73EC"/>
    <w:rsid w:val="003B75D1"/>
    <w:rsid w:val="003C12A4"/>
    <w:rsid w:val="003C1861"/>
    <w:rsid w:val="003C196B"/>
    <w:rsid w:val="003C1C46"/>
    <w:rsid w:val="003C1E5C"/>
    <w:rsid w:val="003C21B2"/>
    <w:rsid w:val="003C2311"/>
    <w:rsid w:val="003C291D"/>
    <w:rsid w:val="003C2ADB"/>
    <w:rsid w:val="003C2B9E"/>
    <w:rsid w:val="003C2FD4"/>
    <w:rsid w:val="003C3063"/>
    <w:rsid w:val="003C3377"/>
    <w:rsid w:val="003C3871"/>
    <w:rsid w:val="003C3E20"/>
    <w:rsid w:val="003C3F6E"/>
    <w:rsid w:val="003C4285"/>
    <w:rsid w:val="003C43C2"/>
    <w:rsid w:val="003C43D1"/>
    <w:rsid w:val="003C475C"/>
    <w:rsid w:val="003C4A54"/>
    <w:rsid w:val="003C4C22"/>
    <w:rsid w:val="003C4CA4"/>
    <w:rsid w:val="003C4D1F"/>
    <w:rsid w:val="003C5807"/>
    <w:rsid w:val="003C661E"/>
    <w:rsid w:val="003C6ADA"/>
    <w:rsid w:val="003C71DE"/>
    <w:rsid w:val="003C71F7"/>
    <w:rsid w:val="003C72E4"/>
    <w:rsid w:val="003C739F"/>
    <w:rsid w:val="003D10BF"/>
    <w:rsid w:val="003D15B3"/>
    <w:rsid w:val="003D1795"/>
    <w:rsid w:val="003D2506"/>
    <w:rsid w:val="003D28BE"/>
    <w:rsid w:val="003D2905"/>
    <w:rsid w:val="003D2F79"/>
    <w:rsid w:val="003D31F2"/>
    <w:rsid w:val="003D3BCD"/>
    <w:rsid w:val="003D4120"/>
    <w:rsid w:val="003D429C"/>
    <w:rsid w:val="003D47E7"/>
    <w:rsid w:val="003D50C7"/>
    <w:rsid w:val="003D5117"/>
    <w:rsid w:val="003D5A13"/>
    <w:rsid w:val="003D6AA8"/>
    <w:rsid w:val="003D6F90"/>
    <w:rsid w:val="003D7617"/>
    <w:rsid w:val="003D7CC3"/>
    <w:rsid w:val="003D7D1B"/>
    <w:rsid w:val="003E03D0"/>
    <w:rsid w:val="003E0534"/>
    <w:rsid w:val="003E0E43"/>
    <w:rsid w:val="003E2583"/>
    <w:rsid w:val="003E2719"/>
    <w:rsid w:val="003E381A"/>
    <w:rsid w:val="003E3A37"/>
    <w:rsid w:val="003E4A8B"/>
    <w:rsid w:val="003E583A"/>
    <w:rsid w:val="003E5A06"/>
    <w:rsid w:val="003E5A21"/>
    <w:rsid w:val="003E702C"/>
    <w:rsid w:val="003E7196"/>
    <w:rsid w:val="003E7552"/>
    <w:rsid w:val="003E76A3"/>
    <w:rsid w:val="003F0688"/>
    <w:rsid w:val="003F0962"/>
    <w:rsid w:val="003F1179"/>
    <w:rsid w:val="003F2399"/>
    <w:rsid w:val="003F28FC"/>
    <w:rsid w:val="003F35A8"/>
    <w:rsid w:val="003F3FB7"/>
    <w:rsid w:val="003F56EB"/>
    <w:rsid w:val="003F597A"/>
    <w:rsid w:val="003F5E6E"/>
    <w:rsid w:val="003F6A60"/>
    <w:rsid w:val="003F6EFA"/>
    <w:rsid w:val="003F70A0"/>
    <w:rsid w:val="00400DD3"/>
    <w:rsid w:val="00401240"/>
    <w:rsid w:val="00401317"/>
    <w:rsid w:val="00401C89"/>
    <w:rsid w:val="00402D09"/>
    <w:rsid w:val="00402E7F"/>
    <w:rsid w:val="004035A4"/>
    <w:rsid w:val="00403647"/>
    <w:rsid w:val="00403F86"/>
    <w:rsid w:val="004040CA"/>
    <w:rsid w:val="004047CA"/>
    <w:rsid w:val="00406392"/>
    <w:rsid w:val="00406588"/>
    <w:rsid w:val="00406770"/>
    <w:rsid w:val="004072E8"/>
    <w:rsid w:val="00407955"/>
    <w:rsid w:val="0041057F"/>
    <w:rsid w:val="0041072C"/>
    <w:rsid w:val="00412A2A"/>
    <w:rsid w:val="0041313D"/>
    <w:rsid w:val="0041327F"/>
    <w:rsid w:val="0041380E"/>
    <w:rsid w:val="00413F4F"/>
    <w:rsid w:val="00413FEB"/>
    <w:rsid w:val="00415327"/>
    <w:rsid w:val="0041542C"/>
    <w:rsid w:val="004155F4"/>
    <w:rsid w:val="00415809"/>
    <w:rsid w:val="0041665C"/>
    <w:rsid w:val="00420580"/>
    <w:rsid w:val="0042198A"/>
    <w:rsid w:val="00421D0A"/>
    <w:rsid w:val="004233FB"/>
    <w:rsid w:val="00423E67"/>
    <w:rsid w:val="00423F08"/>
    <w:rsid w:val="004245F7"/>
    <w:rsid w:val="004246EA"/>
    <w:rsid w:val="00424C25"/>
    <w:rsid w:val="004251BE"/>
    <w:rsid w:val="00425540"/>
    <w:rsid w:val="00425616"/>
    <w:rsid w:val="00425900"/>
    <w:rsid w:val="00425DA8"/>
    <w:rsid w:val="00425EAB"/>
    <w:rsid w:val="00426327"/>
    <w:rsid w:val="00426560"/>
    <w:rsid w:val="004266C4"/>
    <w:rsid w:val="00427B10"/>
    <w:rsid w:val="00427CA9"/>
    <w:rsid w:val="00430762"/>
    <w:rsid w:val="00430B2A"/>
    <w:rsid w:val="00430EA4"/>
    <w:rsid w:val="004310D9"/>
    <w:rsid w:val="00431D37"/>
    <w:rsid w:val="00434D7D"/>
    <w:rsid w:val="00435AAB"/>
    <w:rsid w:val="00436DCE"/>
    <w:rsid w:val="0044018C"/>
    <w:rsid w:val="0044069F"/>
    <w:rsid w:val="004407B3"/>
    <w:rsid w:val="00441948"/>
    <w:rsid w:val="00441B7B"/>
    <w:rsid w:val="00442905"/>
    <w:rsid w:val="00442AE9"/>
    <w:rsid w:val="00443B04"/>
    <w:rsid w:val="00445273"/>
    <w:rsid w:val="004456E3"/>
    <w:rsid w:val="00445846"/>
    <w:rsid w:val="00445868"/>
    <w:rsid w:val="004460B7"/>
    <w:rsid w:val="00446348"/>
    <w:rsid w:val="00446CE7"/>
    <w:rsid w:val="00450217"/>
    <w:rsid w:val="004511B3"/>
    <w:rsid w:val="004521FF"/>
    <w:rsid w:val="0045257D"/>
    <w:rsid w:val="00453943"/>
    <w:rsid w:val="00456489"/>
    <w:rsid w:val="00456797"/>
    <w:rsid w:val="00456C55"/>
    <w:rsid w:val="0045711B"/>
    <w:rsid w:val="00457408"/>
    <w:rsid w:val="00457AC7"/>
    <w:rsid w:val="0046006F"/>
    <w:rsid w:val="0046057A"/>
    <w:rsid w:val="004606F5"/>
    <w:rsid w:val="00460CDA"/>
    <w:rsid w:val="00460E26"/>
    <w:rsid w:val="004617A4"/>
    <w:rsid w:val="0046217B"/>
    <w:rsid w:val="004625FB"/>
    <w:rsid w:val="004628E5"/>
    <w:rsid w:val="00462C6E"/>
    <w:rsid w:val="004638CF"/>
    <w:rsid w:val="00464372"/>
    <w:rsid w:val="00464F04"/>
    <w:rsid w:val="004650F5"/>
    <w:rsid w:val="00465483"/>
    <w:rsid w:val="004660D7"/>
    <w:rsid w:val="00466CB6"/>
    <w:rsid w:val="00466DE5"/>
    <w:rsid w:val="00467D46"/>
    <w:rsid w:val="0047042A"/>
    <w:rsid w:val="00470709"/>
    <w:rsid w:val="00471703"/>
    <w:rsid w:val="00471DAE"/>
    <w:rsid w:val="0047242D"/>
    <w:rsid w:val="0047274C"/>
    <w:rsid w:val="00472EB6"/>
    <w:rsid w:val="004732B5"/>
    <w:rsid w:val="00473FC5"/>
    <w:rsid w:val="00473FF7"/>
    <w:rsid w:val="0047416E"/>
    <w:rsid w:val="004746B1"/>
    <w:rsid w:val="004747B4"/>
    <w:rsid w:val="00474C3B"/>
    <w:rsid w:val="00475140"/>
    <w:rsid w:val="00475B6A"/>
    <w:rsid w:val="00476384"/>
    <w:rsid w:val="00480C36"/>
    <w:rsid w:val="00481401"/>
    <w:rsid w:val="0048151D"/>
    <w:rsid w:val="00482208"/>
    <w:rsid w:val="0048221B"/>
    <w:rsid w:val="0048368A"/>
    <w:rsid w:val="004840C9"/>
    <w:rsid w:val="00484658"/>
    <w:rsid w:val="00484924"/>
    <w:rsid w:val="00485D2A"/>
    <w:rsid w:val="00486842"/>
    <w:rsid w:val="00486C39"/>
    <w:rsid w:val="004870D1"/>
    <w:rsid w:val="00487376"/>
    <w:rsid w:val="004876F2"/>
    <w:rsid w:val="00487B9B"/>
    <w:rsid w:val="00487E65"/>
    <w:rsid w:val="00487FEC"/>
    <w:rsid w:val="004904A5"/>
    <w:rsid w:val="004908E6"/>
    <w:rsid w:val="00491028"/>
    <w:rsid w:val="004912C6"/>
    <w:rsid w:val="0049176D"/>
    <w:rsid w:val="00491C2A"/>
    <w:rsid w:val="00492119"/>
    <w:rsid w:val="004927DF"/>
    <w:rsid w:val="004931C7"/>
    <w:rsid w:val="00493895"/>
    <w:rsid w:val="00494E72"/>
    <w:rsid w:val="0049519A"/>
    <w:rsid w:val="00495534"/>
    <w:rsid w:val="004956B5"/>
    <w:rsid w:val="004A0A73"/>
    <w:rsid w:val="004A113A"/>
    <w:rsid w:val="004A1AED"/>
    <w:rsid w:val="004A2C1C"/>
    <w:rsid w:val="004A3229"/>
    <w:rsid w:val="004A3C27"/>
    <w:rsid w:val="004A3DF3"/>
    <w:rsid w:val="004A3FF7"/>
    <w:rsid w:val="004A4EF2"/>
    <w:rsid w:val="004A6359"/>
    <w:rsid w:val="004A66C8"/>
    <w:rsid w:val="004A6EEB"/>
    <w:rsid w:val="004A7184"/>
    <w:rsid w:val="004A7C8E"/>
    <w:rsid w:val="004B066A"/>
    <w:rsid w:val="004B09F4"/>
    <w:rsid w:val="004B0E6A"/>
    <w:rsid w:val="004B192C"/>
    <w:rsid w:val="004B2003"/>
    <w:rsid w:val="004B322F"/>
    <w:rsid w:val="004B3EA4"/>
    <w:rsid w:val="004B42D8"/>
    <w:rsid w:val="004B6502"/>
    <w:rsid w:val="004B6878"/>
    <w:rsid w:val="004B6D4F"/>
    <w:rsid w:val="004B79F9"/>
    <w:rsid w:val="004B7A36"/>
    <w:rsid w:val="004B7F94"/>
    <w:rsid w:val="004C0074"/>
    <w:rsid w:val="004C0874"/>
    <w:rsid w:val="004C0D3B"/>
    <w:rsid w:val="004C20A0"/>
    <w:rsid w:val="004C21AD"/>
    <w:rsid w:val="004C2F70"/>
    <w:rsid w:val="004C357A"/>
    <w:rsid w:val="004C40CB"/>
    <w:rsid w:val="004C4141"/>
    <w:rsid w:val="004C429E"/>
    <w:rsid w:val="004C4B4A"/>
    <w:rsid w:val="004C4E39"/>
    <w:rsid w:val="004C5F61"/>
    <w:rsid w:val="004C6088"/>
    <w:rsid w:val="004C60CA"/>
    <w:rsid w:val="004D1434"/>
    <w:rsid w:val="004D1809"/>
    <w:rsid w:val="004D18E7"/>
    <w:rsid w:val="004D1CB1"/>
    <w:rsid w:val="004D2683"/>
    <w:rsid w:val="004D2713"/>
    <w:rsid w:val="004D28F1"/>
    <w:rsid w:val="004D2BC6"/>
    <w:rsid w:val="004D31DC"/>
    <w:rsid w:val="004D36A8"/>
    <w:rsid w:val="004D386E"/>
    <w:rsid w:val="004D3FB8"/>
    <w:rsid w:val="004D3FD5"/>
    <w:rsid w:val="004D48FF"/>
    <w:rsid w:val="004D49D6"/>
    <w:rsid w:val="004D52CA"/>
    <w:rsid w:val="004D5403"/>
    <w:rsid w:val="004D5DD6"/>
    <w:rsid w:val="004D656A"/>
    <w:rsid w:val="004D6A9B"/>
    <w:rsid w:val="004D6E3F"/>
    <w:rsid w:val="004D7212"/>
    <w:rsid w:val="004E040B"/>
    <w:rsid w:val="004E05E5"/>
    <w:rsid w:val="004E0D66"/>
    <w:rsid w:val="004E0DDC"/>
    <w:rsid w:val="004E1110"/>
    <w:rsid w:val="004E23C9"/>
    <w:rsid w:val="004E26EE"/>
    <w:rsid w:val="004E35DD"/>
    <w:rsid w:val="004E390A"/>
    <w:rsid w:val="004E3ED1"/>
    <w:rsid w:val="004E428C"/>
    <w:rsid w:val="004E45B2"/>
    <w:rsid w:val="004E4713"/>
    <w:rsid w:val="004E4811"/>
    <w:rsid w:val="004E4905"/>
    <w:rsid w:val="004E4F05"/>
    <w:rsid w:val="004E5309"/>
    <w:rsid w:val="004E7324"/>
    <w:rsid w:val="004E7B48"/>
    <w:rsid w:val="004E7D8C"/>
    <w:rsid w:val="004F014C"/>
    <w:rsid w:val="004F02FD"/>
    <w:rsid w:val="004F069B"/>
    <w:rsid w:val="004F1F5A"/>
    <w:rsid w:val="004F267E"/>
    <w:rsid w:val="004F2AB4"/>
    <w:rsid w:val="004F2B17"/>
    <w:rsid w:val="004F30CA"/>
    <w:rsid w:val="004F38DC"/>
    <w:rsid w:val="004F3D0A"/>
    <w:rsid w:val="004F416B"/>
    <w:rsid w:val="004F48AA"/>
    <w:rsid w:val="004F54C8"/>
    <w:rsid w:val="004F7448"/>
    <w:rsid w:val="004F76A0"/>
    <w:rsid w:val="005002DF"/>
    <w:rsid w:val="0050079C"/>
    <w:rsid w:val="00500972"/>
    <w:rsid w:val="00500C17"/>
    <w:rsid w:val="005020A5"/>
    <w:rsid w:val="005023DD"/>
    <w:rsid w:val="005036BB"/>
    <w:rsid w:val="0050425E"/>
    <w:rsid w:val="00505ED4"/>
    <w:rsid w:val="00506555"/>
    <w:rsid w:val="0051006C"/>
    <w:rsid w:val="00510756"/>
    <w:rsid w:val="005109AB"/>
    <w:rsid w:val="00512013"/>
    <w:rsid w:val="005137D8"/>
    <w:rsid w:val="0051396C"/>
    <w:rsid w:val="00513DB7"/>
    <w:rsid w:val="0051434B"/>
    <w:rsid w:val="00514534"/>
    <w:rsid w:val="00514ADE"/>
    <w:rsid w:val="00514CBE"/>
    <w:rsid w:val="0051564D"/>
    <w:rsid w:val="00515877"/>
    <w:rsid w:val="005167B9"/>
    <w:rsid w:val="005168F6"/>
    <w:rsid w:val="005204AD"/>
    <w:rsid w:val="00520522"/>
    <w:rsid w:val="00521882"/>
    <w:rsid w:val="0052222E"/>
    <w:rsid w:val="0052238D"/>
    <w:rsid w:val="005225C4"/>
    <w:rsid w:val="005225FE"/>
    <w:rsid w:val="00522A7A"/>
    <w:rsid w:val="00523671"/>
    <w:rsid w:val="00524258"/>
    <w:rsid w:val="00525ED8"/>
    <w:rsid w:val="00525FAF"/>
    <w:rsid w:val="0052666F"/>
    <w:rsid w:val="00526727"/>
    <w:rsid w:val="00526C5E"/>
    <w:rsid w:val="00526D37"/>
    <w:rsid w:val="0052711D"/>
    <w:rsid w:val="005278AF"/>
    <w:rsid w:val="00527B95"/>
    <w:rsid w:val="00530044"/>
    <w:rsid w:val="005307A8"/>
    <w:rsid w:val="00531596"/>
    <w:rsid w:val="005317CD"/>
    <w:rsid w:val="00532CE5"/>
    <w:rsid w:val="00533241"/>
    <w:rsid w:val="0053366E"/>
    <w:rsid w:val="0053368B"/>
    <w:rsid w:val="00533801"/>
    <w:rsid w:val="00534B70"/>
    <w:rsid w:val="00535C5D"/>
    <w:rsid w:val="00536A52"/>
    <w:rsid w:val="005370CC"/>
    <w:rsid w:val="00537960"/>
    <w:rsid w:val="00541165"/>
    <w:rsid w:val="00541319"/>
    <w:rsid w:val="00541BAD"/>
    <w:rsid w:val="00542C10"/>
    <w:rsid w:val="005432F9"/>
    <w:rsid w:val="00543AE6"/>
    <w:rsid w:val="00543F03"/>
    <w:rsid w:val="00543FCC"/>
    <w:rsid w:val="005440A8"/>
    <w:rsid w:val="00544394"/>
    <w:rsid w:val="00544EAF"/>
    <w:rsid w:val="00545079"/>
    <w:rsid w:val="005453F4"/>
    <w:rsid w:val="00545A77"/>
    <w:rsid w:val="00546471"/>
    <w:rsid w:val="00546C59"/>
    <w:rsid w:val="00547118"/>
    <w:rsid w:val="00550A96"/>
    <w:rsid w:val="00550D93"/>
    <w:rsid w:val="00551255"/>
    <w:rsid w:val="00551533"/>
    <w:rsid w:val="00551C3A"/>
    <w:rsid w:val="005520D9"/>
    <w:rsid w:val="00552747"/>
    <w:rsid w:val="00553D28"/>
    <w:rsid w:val="00554D50"/>
    <w:rsid w:val="005561F4"/>
    <w:rsid w:val="00556488"/>
    <w:rsid w:val="0055694F"/>
    <w:rsid w:val="00556FD4"/>
    <w:rsid w:val="0055759C"/>
    <w:rsid w:val="005575C7"/>
    <w:rsid w:val="00557DCC"/>
    <w:rsid w:val="0056031D"/>
    <w:rsid w:val="0056077B"/>
    <w:rsid w:val="00560AFF"/>
    <w:rsid w:val="00560CF2"/>
    <w:rsid w:val="00561316"/>
    <w:rsid w:val="00561ECB"/>
    <w:rsid w:val="00561F50"/>
    <w:rsid w:val="0056201E"/>
    <w:rsid w:val="005621A4"/>
    <w:rsid w:val="00563F9B"/>
    <w:rsid w:val="00564465"/>
    <w:rsid w:val="00564D8B"/>
    <w:rsid w:val="005658A7"/>
    <w:rsid w:val="00565AD7"/>
    <w:rsid w:val="00565C4F"/>
    <w:rsid w:val="005667E6"/>
    <w:rsid w:val="005668D2"/>
    <w:rsid w:val="00567059"/>
    <w:rsid w:val="005671C4"/>
    <w:rsid w:val="005671D6"/>
    <w:rsid w:val="00567318"/>
    <w:rsid w:val="00567D31"/>
    <w:rsid w:val="00567F8C"/>
    <w:rsid w:val="005734BF"/>
    <w:rsid w:val="00573938"/>
    <w:rsid w:val="00573B2C"/>
    <w:rsid w:val="00573F0C"/>
    <w:rsid w:val="00574440"/>
    <w:rsid w:val="005747B6"/>
    <w:rsid w:val="00575161"/>
    <w:rsid w:val="00575CA0"/>
    <w:rsid w:val="00576A59"/>
    <w:rsid w:val="005771B9"/>
    <w:rsid w:val="0057758B"/>
    <w:rsid w:val="00580C23"/>
    <w:rsid w:val="0058169B"/>
    <w:rsid w:val="00582301"/>
    <w:rsid w:val="0058248E"/>
    <w:rsid w:val="00582948"/>
    <w:rsid w:val="00582CAE"/>
    <w:rsid w:val="00582ED8"/>
    <w:rsid w:val="0058432E"/>
    <w:rsid w:val="00584B57"/>
    <w:rsid w:val="0058550F"/>
    <w:rsid w:val="00586452"/>
    <w:rsid w:val="00586EA9"/>
    <w:rsid w:val="0058764C"/>
    <w:rsid w:val="00587837"/>
    <w:rsid w:val="00590C6D"/>
    <w:rsid w:val="005912A9"/>
    <w:rsid w:val="00591CA6"/>
    <w:rsid w:val="00591E28"/>
    <w:rsid w:val="0059231D"/>
    <w:rsid w:val="00593B82"/>
    <w:rsid w:val="00593F32"/>
    <w:rsid w:val="005941D1"/>
    <w:rsid w:val="00594354"/>
    <w:rsid w:val="00594448"/>
    <w:rsid w:val="005945F1"/>
    <w:rsid w:val="00594736"/>
    <w:rsid w:val="00594797"/>
    <w:rsid w:val="00596E73"/>
    <w:rsid w:val="00596F8D"/>
    <w:rsid w:val="00597576"/>
    <w:rsid w:val="00597A98"/>
    <w:rsid w:val="00597EE1"/>
    <w:rsid w:val="005A0925"/>
    <w:rsid w:val="005A0D7C"/>
    <w:rsid w:val="005A266A"/>
    <w:rsid w:val="005A2B99"/>
    <w:rsid w:val="005A2C4D"/>
    <w:rsid w:val="005A2EFB"/>
    <w:rsid w:val="005A364C"/>
    <w:rsid w:val="005A3E6B"/>
    <w:rsid w:val="005A4EC7"/>
    <w:rsid w:val="005A5D26"/>
    <w:rsid w:val="005A6947"/>
    <w:rsid w:val="005A73DE"/>
    <w:rsid w:val="005A751C"/>
    <w:rsid w:val="005A790B"/>
    <w:rsid w:val="005B06D0"/>
    <w:rsid w:val="005B23DA"/>
    <w:rsid w:val="005B240B"/>
    <w:rsid w:val="005B2C89"/>
    <w:rsid w:val="005B2D26"/>
    <w:rsid w:val="005B2DA6"/>
    <w:rsid w:val="005B2DF4"/>
    <w:rsid w:val="005B402E"/>
    <w:rsid w:val="005B459D"/>
    <w:rsid w:val="005B45CB"/>
    <w:rsid w:val="005B4BA6"/>
    <w:rsid w:val="005B4BAB"/>
    <w:rsid w:val="005B6298"/>
    <w:rsid w:val="005B63BD"/>
    <w:rsid w:val="005B6B7B"/>
    <w:rsid w:val="005B6FB6"/>
    <w:rsid w:val="005B6FEE"/>
    <w:rsid w:val="005B715C"/>
    <w:rsid w:val="005B7359"/>
    <w:rsid w:val="005B7C9B"/>
    <w:rsid w:val="005C20DA"/>
    <w:rsid w:val="005C26FC"/>
    <w:rsid w:val="005C28CB"/>
    <w:rsid w:val="005C34E1"/>
    <w:rsid w:val="005C380A"/>
    <w:rsid w:val="005C39F5"/>
    <w:rsid w:val="005C4CB4"/>
    <w:rsid w:val="005C4FDE"/>
    <w:rsid w:val="005C5208"/>
    <w:rsid w:val="005C53C4"/>
    <w:rsid w:val="005C5D9A"/>
    <w:rsid w:val="005C69B3"/>
    <w:rsid w:val="005C720D"/>
    <w:rsid w:val="005C7789"/>
    <w:rsid w:val="005C7F82"/>
    <w:rsid w:val="005D04D7"/>
    <w:rsid w:val="005D07E5"/>
    <w:rsid w:val="005D0DDE"/>
    <w:rsid w:val="005D1A3D"/>
    <w:rsid w:val="005D27A4"/>
    <w:rsid w:val="005D35A4"/>
    <w:rsid w:val="005D3D6D"/>
    <w:rsid w:val="005D495F"/>
    <w:rsid w:val="005D4AF1"/>
    <w:rsid w:val="005D4C1B"/>
    <w:rsid w:val="005D55D1"/>
    <w:rsid w:val="005D5D7E"/>
    <w:rsid w:val="005D6560"/>
    <w:rsid w:val="005D65BE"/>
    <w:rsid w:val="005D6984"/>
    <w:rsid w:val="005D6B98"/>
    <w:rsid w:val="005E0B35"/>
    <w:rsid w:val="005E1930"/>
    <w:rsid w:val="005E20ED"/>
    <w:rsid w:val="005E27E0"/>
    <w:rsid w:val="005E2FA7"/>
    <w:rsid w:val="005E3108"/>
    <w:rsid w:val="005E31AB"/>
    <w:rsid w:val="005E3737"/>
    <w:rsid w:val="005E3897"/>
    <w:rsid w:val="005E3AFD"/>
    <w:rsid w:val="005E41B0"/>
    <w:rsid w:val="005E4964"/>
    <w:rsid w:val="005E510A"/>
    <w:rsid w:val="005E547C"/>
    <w:rsid w:val="005E576B"/>
    <w:rsid w:val="005E5984"/>
    <w:rsid w:val="005E5C8C"/>
    <w:rsid w:val="005E5DFE"/>
    <w:rsid w:val="005E5EE5"/>
    <w:rsid w:val="005E63A9"/>
    <w:rsid w:val="005E68FE"/>
    <w:rsid w:val="005E6EDC"/>
    <w:rsid w:val="005E70C5"/>
    <w:rsid w:val="005F03AA"/>
    <w:rsid w:val="005F10E1"/>
    <w:rsid w:val="005F17C6"/>
    <w:rsid w:val="005F281E"/>
    <w:rsid w:val="005F2F4D"/>
    <w:rsid w:val="005F3383"/>
    <w:rsid w:val="005F3780"/>
    <w:rsid w:val="005F3C61"/>
    <w:rsid w:val="005F3E18"/>
    <w:rsid w:val="005F59D4"/>
    <w:rsid w:val="005F63B1"/>
    <w:rsid w:val="005F671E"/>
    <w:rsid w:val="005F6D19"/>
    <w:rsid w:val="005F7302"/>
    <w:rsid w:val="005F7341"/>
    <w:rsid w:val="005F75E5"/>
    <w:rsid w:val="00600D2A"/>
    <w:rsid w:val="00600F61"/>
    <w:rsid w:val="0060172C"/>
    <w:rsid w:val="006023B4"/>
    <w:rsid w:val="0060352F"/>
    <w:rsid w:val="00604177"/>
    <w:rsid w:val="00604414"/>
    <w:rsid w:val="0060562B"/>
    <w:rsid w:val="00605D53"/>
    <w:rsid w:val="00606E60"/>
    <w:rsid w:val="00607D3A"/>
    <w:rsid w:val="00607F0D"/>
    <w:rsid w:val="00610567"/>
    <w:rsid w:val="00611F3E"/>
    <w:rsid w:val="006125E6"/>
    <w:rsid w:val="00612A41"/>
    <w:rsid w:val="00612BA3"/>
    <w:rsid w:val="00612CC5"/>
    <w:rsid w:val="0061313B"/>
    <w:rsid w:val="00613165"/>
    <w:rsid w:val="00613617"/>
    <w:rsid w:val="00613AEB"/>
    <w:rsid w:val="00614357"/>
    <w:rsid w:val="00617484"/>
    <w:rsid w:val="00617C9F"/>
    <w:rsid w:val="0062096C"/>
    <w:rsid w:val="00620A4D"/>
    <w:rsid w:val="0062193C"/>
    <w:rsid w:val="006221EF"/>
    <w:rsid w:val="00622559"/>
    <w:rsid w:val="006228B5"/>
    <w:rsid w:val="00622B11"/>
    <w:rsid w:val="00622F2B"/>
    <w:rsid w:val="00622FE4"/>
    <w:rsid w:val="00623D95"/>
    <w:rsid w:val="0062465E"/>
    <w:rsid w:val="0062478D"/>
    <w:rsid w:val="00625970"/>
    <w:rsid w:val="006260BB"/>
    <w:rsid w:val="006260BC"/>
    <w:rsid w:val="00626E98"/>
    <w:rsid w:val="0062793C"/>
    <w:rsid w:val="00630059"/>
    <w:rsid w:val="00630086"/>
    <w:rsid w:val="00630574"/>
    <w:rsid w:val="00631207"/>
    <w:rsid w:val="00632386"/>
    <w:rsid w:val="0063252D"/>
    <w:rsid w:val="00632563"/>
    <w:rsid w:val="0063303C"/>
    <w:rsid w:val="00633193"/>
    <w:rsid w:val="006332BC"/>
    <w:rsid w:val="0063346D"/>
    <w:rsid w:val="006335AE"/>
    <w:rsid w:val="00634232"/>
    <w:rsid w:val="006359CE"/>
    <w:rsid w:val="00635C75"/>
    <w:rsid w:val="00636587"/>
    <w:rsid w:val="006376FC"/>
    <w:rsid w:val="00640764"/>
    <w:rsid w:val="00640997"/>
    <w:rsid w:val="00640B03"/>
    <w:rsid w:val="00642619"/>
    <w:rsid w:val="0064307C"/>
    <w:rsid w:val="006432FE"/>
    <w:rsid w:val="006434F2"/>
    <w:rsid w:val="00643784"/>
    <w:rsid w:val="00644678"/>
    <w:rsid w:val="0064494A"/>
    <w:rsid w:val="00644EF6"/>
    <w:rsid w:val="006453BF"/>
    <w:rsid w:val="006461A6"/>
    <w:rsid w:val="006463A1"/>
    <w:rsid w:val="00646506"/>
    <w:rsid w:val="00646D90"/>
    <w:rsid w:val="006500B5"/>
    <w:rsid w:val="0065017D"/>
    <w:rsid w:val="00650448"/>
    <w:rsid w:val="00650D1C"/>
    <w:rsid w:val="0065103C"/>
    <w:rsid w:val="00651E68"/>
    <w:rsid w:val="00652755"/>
    <w:rsid w:val="0065290B"/>
    <w:rsid w:val="0065318B"/>
    <w:rsid w:val="00653955"/>
    <w:rsid w:val="00653FBF"/>
    <w:rsid w:val="0065486D"/>
    <w:rsid w:val="00654F3F"/>
    <w:rsid w:val="00654F43"/>
    <w:rsid w:val="006557F8"/>
    <w:rsid w:val="00655A53"/>
    <w:rsid w:val="00656402"/>
    <w:rsid w:val="00656425"/>
    <w:rsid w:val="00656BDD"/>
    <w:rsid w:val="006574FF"/>
    <w:rsid w:val="00657524"/>
    <w:rsid w:val="00657F1D"/>
    <w:rsid w:val="00660254"/>
    <w:rsid w:val="00660883"/>
    <w:rsid w:val="006609F0"/>
    <w:rsid w:val="00660C59"/>
    <w:rsid w:val="00660E13"/>
    <w:rsid w:val="00661171"/>
    <w:rsid w:val="0066127C"/>
    <w:rsid w:val="006615D3"/>
    <w:rsid w:val="00661C57"/>
    <w:rsid w:val="00663858"/>
    <w:rsid w:val="0066473B"/>
    <w:rsid w:val="0066590F"/>
    <w:rsid w:val="0066667A"/>
    <w:rsid w:val="006666AE"/>
    <w:rsid w:val="006667D2"/>
    <w:rsid w:val="00667075"/>
    <w:rsid w:val="006672F7"/>
    <w:rsid w:val="00667573"/>
    <w:rsid w:val="00667BB3"/>
    <w:rsid w:val="00667E15"/>
    <w:rsid w:val="00667F7D"/>
    <w:rsid w:val="00670A8A"/>
    <w:rsid w:val="006714F4"/>
    <w:rsid w:val="006722B4"/>
    <w:rsid w:val="0067282D"/>
    <w:rsid w:val="006729FB"/>
    <w:rsid w:val="00672C20"/>
    <w:rsid w:val="00672C5E"/>
    <w:rsid w:val="00673671"/>
    <w:rsid w:val="00674A13"/>
    <w:rsid w:val="0067513F"/>
    <w:rsid w:val="0067639D"/>
    <w:rsid w:val="00676884"/>
    <w:rsid w:val="00676C79"/>
    <w:rsid w:val="00676E62"/>
    <w:rsid w:val="00677E3C"/>
    <w:rsid w:val="00677FD4"/>
    <w:rsid w:val="00680304"/>
    <w:rsid w:val="0068125C"/>
    <w:rsid w:val="006814FD"/>
    <w:rsid w:val="006817B1"/>
    <w:rsid w:val="00683C4A"/>
    <w:rsid w:val="00683D8C"/>
    <w:rsid w:val="00683EF3"/>
    <w:rsid w:val="00684CB5"/>
    <w:rsid w:val="006853FB"/>
    <w:rsid w:val="0068549E"/>
    <w:rsid w:val="006854C5"/>
    <w:rsid w:val="00686306"/>
    <w:rsid w:val="00686774"/>
    <w:rsid w:val="00686CDD"/>
    <w:rsid w:val="00687113"/>
    <w:rsid w:val="00687C86"/>
    <w:rsid w:val="00687D40"/>
    <w:rsid w:val="00690BFE"/>
    <w:rsid w:val="00691927"/>
    <w:rsid w:val="006919F0"/>
    <w:rsid w:val="00692623"/>
    <w:rsid w:val="00692DC9"/>
    <w:rsid w:val="0069314C"/>
    <w:rsid w:val="00693374"/>
    <w:rsid w:val="00694FA1"/>
    <w:rsid w:val="0069527E"/>
    <w:rsid w:val="00695742"/>
    <w:rsid w:val="00697482"/>
    <w:rsid w:val="00697EE3"/>
    <w:rsid w:val="006A02E3"/>
    <w:rsid w:val="006A063C"/>
    <w:rsid w:val="006A10E7"/>
    <w:rsid w:val="006A140E"/>
    <w:rsid w:val="006A16C5"/>
    <w:rsid w:val="006A2B50"/>
    <w:rsid w:val="006A30E9"/>
    <w:rsid w:val="006A4B97"/>
    <w:rsid w:val="006A59E8"/>
    <w:rsid w:val="006A6114"/>
    <w:rsid w:val="006A74EE"/>
    <w:rsid w:val="006A7661"/>
    <w:rsid w:val="006A79BE"/>
    <w:rsid w:val="006B0483"/>
    <w:rsid w:val="006B0B36"/>
    <w:rsid w:val="006B11A3"/>
    <w:rsid w:val="006B182C"/>
    <w:rsid w:val="006B1997"/>
    <w:rsid w:val="006B1DDF"/>
    <w:rsid w:val="006B2397"/>
    <w:rsid w:val="006B25D7"/>
    <w:rsid w:val="006B26A3"/>
    <w:rsid w:val="006B2A7F"/>
    <w:rsid w:val="006B2F04"/>
    <w:rsid w:val="006B3589"/>
    <w:rsid w:val="006B4EBF"/>
    <w:rsid w:val="006B5757"/>
    <w:rsid w:val="006B5C76"/>
    <w:rsid w:val="006B725A"/>
    <w:rsid w:val="006B7B64"/>
    <w:rsid w:val="006C056C"/>
    <w:rsid w:val="006C0A23"/>
    <w:rsid w:val="006C0AAC"/>
    <w:rsid w:val="006C11A5"/>
    <w:rsid w:val="006C1B54"/>
    <w:rsid w:val="006C2191"/>
    <w:rsid w:val="006C2403"/>
    <w:rsid w:val="006C2496"/>
    <w:rsid w:val="006C2698"/>
    <w:rsid w:val="006C2863"/>
    <w:rsid w:val="006C3957"/>
    <w:rsid w:val="006C4B9C"/>
    <w:rsid w:val="006C4E96"/>
    <w:rsid w:val="006C55C4"/>
    <w:rsid w:val="006C5C1D"/>
    <w:rsid w:val="006C640D"/>
    <w:rsid w:val="006C6596"/>
    <w:rsid w:val="006C6705"/>
    <w:rsid w:val="006C6882"/>
    <w:rsid w:val="006C700F"/>
    <w:rsid w:val="006C701A"/>
    <w:rsid w:val="006D0E3D"/>
    <w:rsid w:val="006D2903"/>
    <w:rsid w:val="006D29CC"/>
    <w:rsid w:val="006D2A3F"/>
    <w:rsid w:val="006D36CC"/>
    <w:rsid w:val="006D4D89"/>
    <w:rsid w:val="006D541D"/>
    <w:rsid w:val="006D5848"/>
    <w:rsid w:val="006D67B2"/>
    <w:rsid w:val="006D7644"/>
    <w:rsid w:val="006E025F"/>
    <w:rsid w:val="006E1550"/>
    <w:rsid w:val="006E1711"/>
    <w:rsid w:val="006E1E4C"/>
    <w:rsid w:val="006E2FEE"/>
    <w:rsid w:val="006E321C"/>
    <w:rsid w:val="006E376C"/>
    <w:rsid w:val="006E41C9"/>
    <w:rsid w:val="006E479A"/>
    <w:rsid w:val="006E4EC5"/>
    <w:rsid w:val="006E557A"/>
    <w:rsid w:val="006E5B73"/>
    <w:rsid w:val="006E5BE0"/>
    <w:rsid w:val="006E61CE"/>
    <w:rsid w:val="006F0CAE"/>
    <w:rsid w:val="006F2886"/>
    <w:rsid w:val="006F3B42"/>
    <w:rsid w:val="006F3F69"/>
    <w:rsid w:val="006F4050"/>
    <w:rsid w:val="006F449F"/>
    <w:rsid w:val="006F482A"/>
    <w:rsid w:val="006F498D"/>
    <w:rsid w:val="006F5530"/>
    <w:rsid w:val="006F5661"/>
    <w:rsid w:val="006F5C65"/>
    <w:rsid w:val="006F6461"/>
    <w:rsid w:val="006F69C2"/>
    <w:rsid w:val="006F6A2D"/>
    <w:rsid w:val="006F7460"/>
    <w:rsid w:val="006F7BFE"/>
    <w:rsid w:val="00700857"/>
    <w:rsid w:val="00700909"/>
    <w:rsid w:val="0070095C"/>
    <w:rsid w:val="00701E9F"/>
    <w:rsid w:val="00703037"/>
    <w:rsid w:val="007033C2"/>
    <w:rsid w:val="007033C8"/>
    <w:rsid w:val="007034AB"/>
    <w:rsid w:val="0070464C"/>
    <w:rsid w:val="0070502B"/>
    <w:rsid w:val="00705305"/>
    <w:rsid w:val="00705542"/>
    <w:rsid w:val="00707276"/>
    <w:rsid w:val="00707BCD"/>
    <w:rsid w:val="00710082"/>
    <w:rsid w:val="0071013B"/>
    <w:rsid w:val="007104C3"/>
    <w:rsid w:val="00710ABC"/>
    <w:rsid w:val="00710D1E"/>
    <w:rsid w:val="00710DAC"/>
    <w:rsid w:val="00711834"/>
    <w:rsid w:val="0071201D"/>
    <w:rsid w:val="007122FA"/>
    <w:rsid w:val="0071274E"/>
    <w:rsid w:val="0071285F"/>
    <w:rsid w:val="00712D7D"/>
    <w:rsid w:val="00713216"/>
    <w:rsid w:val="007132F8"/>
    <w:rsid w:val="0071359F"/>
    <w:rsid w:val="007137F1"/>
    <w:rsid w:val="00713AFB"/>
    <w:rsid w:val="00714888"/>
    <w:rsid w:val="00714B98"/>
    <w:rsid w:val="00715C06"/>
    <w:rsid w:val="00717295"/>
    <w:rsid w:val="0071739E"/>
    <w:rsid w:val="0071739F"/>
    <w:rsid w:val="0071782D"/>
    <w:rsid w:val="00720032"/>
    <w:rsid w:val="007203C9"/>
    <w:rsid w:val="00720FBF"/>
    <w:rsid w:val="00721523"/>
    <w:rsid w:val="00721C8D"/>
    <w:rsid w:val="00723475"/>
    <w:rsid w:val="007235CC"/>
    <w:rsid w:val="007237D0"/>
    <w:rsid w:val="0072386C"/>
    <w:rsid w:val="00723E40"/>
    <w:rsid w:val="00723F3B"/>
    <w:rsid w:val="007245B9"/>
    <w:rsid w:val="007266D4"/>
    <w:rsid w:val="0072691A"/>
    <w:rsid w:val="00727626"/>
    <w:rsid w:val="007314FB"/>
    <w:rsid w:val="00731526"/>
    <w:rsid w:val="00731A75"/>
    <w:rsid w:val="007325FD"/>
    <w:rsid w:val="00732835"/>
    <w:rsid w:val="007345C1"/>
    <w:rsid w:val="00734A3F"/>
    <w:rsid w:val="00734D0F"/>
    <w:rsid w:val="00734D86"/>
    <w:rsid w:val="00735ED8"/>
    <w:rsid w:val="00736255"/>
    <w:rsid w:val="0073638D"/>
    <w:rsid w:val="007368E7"/>
    <w:rsid w:val="00736DD4"/>
    <w:rsid w:val="00737464"/>
    <w:rsid w:val="007406FA"/>
    <w:rsid w:val="00740B98"/>
    <w:rsid w:val="00741237"/>
    <w:rsid w:val="00743205"/>
    <w:rsid w:val="00743511"/>
    <w:rsid w:val="00744004"/>
    <w:rsid w:val="007445D9"/>
    <w:rsid w:val="00744E4F"/>
    <w:rsid w:val="00746336"/>
    <w:rsid w:val="007463C7"/>
    <w:rsid w:val="0074787F"/>
    <w:rsid w:val="007503B7"/>
    <w:rsid w:val="00750886"/>
    <w:rsid w:val="00751456"/>
    <w:rsid w:val="007516A5"/>
    <w:rsid w:val="007528E9"/>
    <w:rsid w:val="00752CE1"/>
    <w:rsid w:val="007539E7"/>
    <w:rsid w:val="007545D1"/>
    <w:rsid w:val="00755864"/>
    <w:rsid w:val="00755B23"/>
    <w:rsid w:val="00755E91"/>
    <w:rsid w:val="00756235"/>
    <w:rsid w:val="00756329"/>
    <w:rsid w:val="00756550"/>
    <w:rsid w:val="00756661"/>
    <w:rsid w:val="007569FC"/>
    <w:rsid w:val="00756BDB"/>
    <w:rsid w:val="00756EE6"/>
    <w:rsid w:val="00757605"/>
    <w:rsid w:val="0076073B"/>
    <w:rsid w:val="00761C0C"/>
    <w:rsid w:val="007622C8"/>
    <w:rsid w:val="0076277C"/>
    <w:rsid w:val="007635EA"/>
    <w:rsid w:val="00763E1D"/>
    <w:rsid w:val="007642D2"/>
    <w:rsid w:val="007644E1"/>
    <w:rsid w:val="0076480B"/>
    <w:rsid w:val="0076636F"/>
    <w:rsid w:val="00767828"/>
    <w:rsid w:val="00767868"/>
    <w:rsid w:val="00767BBC"/>
    <w:rsid w:val="00770DAF"/>
    <w:rsid w:val="0077135B"/>
    <w:rsid w:val="00771A4C"/>
    <w:rsid w:val="00771F09"/>
    <w:rsid w:val="00771F68"/>
    <w:rsid w:val="007722A1"/>
    <w:rsid w:val="007732D0"/>
    <w:rsid w:val="0077382B"/>
    <w:rsid w:val="00773A14"/>
    <w:rsid w:val="007743E6"/>
    <w:rsid w:val="00774729"/>
    <w:rsid w:val="00774826"/>
    <w:rsid w:val="00774BF9"/>
    <w:rsid w:val="00774C8B"/>
    <w:rsid w:val="0077578D"/>
    <w:rsid w:val="0077600A"/>
    <w:rsid w:val="0077604A"/>
    <w:rsid w:val="00776B7E"/>
    <w:rsid w:val="007774A5"/>
    <w:rsid w:val="0078148B"/>
    <w:rsid w:val="00781613"/>
    <w:rsid w:val="007816BA"/>
    <w:rsid w:val="00781A9D"/>
    <w:rsid w:val="00781C35"/>
    <w:rsid w:val="0078201B"/>
    <w:rsid w:val="0078295E"/>
    <w:rsid w:val="0078402E"/>
    <w:rsid w:val="007842E9"/>
    <w:rsid w:val="00784345"/>
    <w:rsid w:val="00784A66"/>
    <w:rsid w:val="007852C8"/>
    <w:rsid w:val="00785470"/>
    <w:rsid w:val="0078609F"/>
    <w:rsid w:val="00786C60"/>
    <w:rsid w:val="0078729B"/>
    <w:rsid w:val="00790147"/>
    <w:rsid w:val="00793653"/>
    <w:rsid w:val="007938CD"/>
    <w:rsid w:val="00793DF3"/>
    <w:rsid w:val="00794203"/>
    <w:rsid w:val="0079478A"/>
    <w:rsid w:val="00796178"/>
    <w:rsid w:val="00796D8F"/>
    <w:rsid w:val="007A0903"/>
    <w:rsid w:val="007A0C23"/>
    <w:rsid w:val="007A0E69"/>
    <w:rsid w:val="007A10F8"/>
    <w:rsid w:val="007A117E"/>
    <w:rsid w:val="007A11CE"/>
    <w:rsid w:val="007A135E"/>
    <w:rsid w:val="007A1C65"/>
    <w:rsid w:val="007A3297"/>
    <w:rsid w:val="007A3412"/>
    <w:rsid w:val="007A44ED"/>
    <w:rsid w:val="007A4FDE"/>
    <w:rsid w:val="007A55FE"/>
    <w:rsid w:val="007A5A7F"/>
    <w:rsid w:val="007A5EF0"/>
    <w:rsid w:val="007A5F4C"/>
    <w:rsid w:val="007A75E8"/>
    <w:rsid w:val="007B018B"/>
    <w:rsid w:val="007B18AB"/>
    <w:rsid w:val="007B2345"/>
    <w:rsid w:val="007B4166"/>
    <w:rsid w:val="007B4805"/>
    <w:rsid w:val="007B52B1"/>
    <w:rsid w:val="007B5946"/>
    <w:rsid w:val="007B6108"/>
    <w:rsid w:val="007B63A2"/>
    <w:rsid w:val="007B6AF4"/>
    <w:rsid w:val="007B7667"/>
    <w:rsid w:val="007B7985"/>
    <w:rsid w:val="007C00C7"/>
    <w:rsid w:val="007C0477"/>
    <w:rsid w:val="007C1C4F"/>
    <w:rsid w:val="007C23C3"/>
    <w:rsid w:val="007C2C06"/>
    <w:rsid w:val="007C3388"/>
    <w:rsid w:val="007C348E"/>
    <w:rsid w:val="007C37AF"/>
    <w:rsid w:val="007C3C17"/>
    <w:rsid w:val="007C4373"/>
    <w:rsid w:val="007C477F"/>
    <w:rsid w:val="007C52AA"/>
    <w:rsid w:val="007C6407"/>
    <w:rsid w:val="007C6D5D"/>
    <w:rsid w:val="007C714D"/>
    <w:rsid w:val="007C728E"/>
    <w:rsid w:val="007C7AF6"/>
    <w:rsid w:val="007C7DC8"/>
    <w:rsid w:val="007D0298"/>
    <w:rsid w:val="007D08A3"/>
    <w:rsid w:val="007D2878"/>
    <w:rsid w:val="007D304D"/>
    <w:rsid w:val="007D382E"/>
    <w:rsid w:val="007D3DA4"/>
    <w:rsid w:val="007D41B6"/>
    <w:rsid w:val="007D4880"/>
    <w:rsid w:val="007D4AA3"/>
    <w:rsid w:val="007D5730"/>
    <w:rsid w:val="007D700A"/>
    <w:rsid w:val="007D720C"/>
    <w:rsid w:val="007E150A"/>
    <w:rsid w:val="007E1569"/>
    <w:rsid w:val="007E17F7"/>
    <w:rsid w:val="007E28C2"/>
    <w:rsid w:val="007E2E9A"/>
    <w:rsid w:val="007E3413"/>
    <w:rsid w:val="007E341A"/>
    <w:rsid w:val="007E39FF"/>
    <w:rsid w:val="007E3B2B"/>
    <w:rsid w:val="007E4C71"/>
    <w:rsid w:val="007E5D9D"/>
    <w:rsid w:val="007E7942"/>
    <w:rsid w:val="007E7DE6"/>
    <w:rsid w:val="007E7F02"/>
    <w:rsid w:val="007F0973"/>
    <w:rsid w:val="007F23A0"/>
    <w:rsid w:val="007F2420"/>
    <w:rsid w:val="007F33B4"/>
    <w:rsid w:val="007F38D2"/>
    <w:rsid w:val="007F3BE1"/>
    <w:rsid w:val="007F3EBB"/>
    <w:rsid w:val="007F4B94"/>
    <w:rsid w:val="007F4D24"/>
    <w:rsid w:val="007F5011"/>
    <w:rsid w:val="007F5CC0"/>
    <w:rsid w:val="007F7177"/>
    <w:rsid w:val="008002A4"/>
    <w:rsid w:val="00800FC3"/>
    <w:rsid w:val="00801E72"/>
    <w:rsid w:val="00802112"/>
    <w:rsid w:val="00803E08"/>
    <w:rsid w:val="00803FA3"/>
    <w:rsid w:val="008044E3"/>
    <w:rsid w:val="00804876"/>
    <w:rsid w:val="00804D2E"/>
    <w:rsid w:val="00805082"/>
    <w:rsid w:val="00805805"/>
    <w:rsid w:val="00805AE2"/>
    <w:rsid w:val="00806226"/>
    <w:rsid w:val="00806A0E"/>
    <w:rsid w:val="00806C60"/>
    <w:rsid w:val="00807839"/>
    <w:rsid w:val="00807FB7"/>
    <w:rsid w:val="0081013C"/>
    <w:rsid w:val="008106E7"/>
    <w:rsid w:val="008112EC"/>
    <w:rsid w:val="00811678"/>
    <w:rsid w:val="00812861"/>
    <w:rsid w:val="00812EB9"/>
    <w:rsid w:val="00812F85"/>
    <w:rsid w:val="0081306B"/>
    <w:rsid w:val="008145C2"/>
    <w:rsid w:val="00815E38"/>
    <w:rsid w:val="00816A4D"/>
    <w:rsid w:val="00817246"/>
    <w:rsid w:val="00817365"/>
    <w:rsid w:val="008207D8"/>
    <w:rsid w:val="0082174B"/>
    <w:rsid w:val="00821C68"/>
    <w:rsid w:val="0082205A"/>
    <w:rsid w:val="00822760"/>
    <w:rsid w:val="008232AC"/>
    <w:rsid w:val="008237F8"/>
    <w:rsid w:val="00823B22"/>
    <w:rsid w:val="00824641"/>
    <w:rsid w:val="00824A4C"/>
    <w:rsid w:val="00824ED8"/>
    <w:rsid w:val="00824EED"/>
    <w:rsid w:val="008252CE"/>
    <w:rsid w:val="008275E8"/>
    <w:rsid w:val="008311BA"/>
    <w:rsid w:val="0083310D"/>
    <w:rsid w:val="0083506F"/>
    <w:rsid w:val="00835BCE"/>
    <w:rsid w:val="008364FB"/>
    <w:rsid w:val="00836C12"/>
    <w:rsid w:val="008377B3"/>
    <w:rsid w:val="00837C6F"/>
    <w:rsid w:val="00840210"/>
    <w:rsid w:val="00840306"/>
    <w:rsid w:val="008407F5"/>
    <w:rsid w:val="00840B1E"/>
    <w:rsid w:val="00840F51"/>
    <w:rsid w:val="00841907"/>
    <w:rsid w:val="00841C52"/>
    <w:rsid w:val="00842C3C"/>
    <w:rsid w:val="00842DE1"/>
    <w:rsid w:val="00843471"/>
    <w:rsid w:val="0084408B"/>
    <w:rsid w:val="008444A2"/>
    <w:rsid w:val="0084452C"/>
    <w:rsid w:val="00844787"/>
    <w:rsid w:val="00844945"/>
    <w:rsid w:val="00845279"/>
    <w:rsid w:val="008456C6"/>
    <w:rsid w:val="00845D2A"/>
    <w:rsid w:val="00845FDE"/>
    <w:rsid w:val="00846121"/>
    <w:rsid w:val="00846578"/>
    <w:rsid w:val="00846EFC"/>
    <w:rsid w:val="008471E1"/>
    <w:rsid w:val="0084758A"/>
    <w:rsid w:val="00847B15"/>
    <w:rsid w:val="00850260"/>
    <w:rsid w:val="00850A74"/>
    <w:rsid w:val="00851146"/>
    <w:rsid w:val="00851AF5"/>
    <w:rsid w:val="00852061"/>
    <w:rsid w:val="00852F21"/>
    <w:rsid w:val="008538F2"/>
    <w:rsid w:val="00853AB1"/>
    <w:rsid w:val="00853D7B"/>
    <w:rsid w:val="008544EB"/>
    <w:rsid w:val="0085462D"/>
    <w:rsid w:val="008547BA"/>
    <w:rsid w:val="00854B1A"/>
    <w:rsid w:val="008552A4"/>
    <w:rsid w:val="0085573D"/>
    <w:rsid w:val="00855831"/>
    <w:rsid w:val="008558E7"/>
    <w:rsid w:val="00855B13"/>
    <w:rsid w:val="00855BFF"/>
    <w:rsid w:val="008569FF"/>
    <w:rsid w:val="0086136B"/>
    <w:rsid w:val="0086183A"/>
    <w:rsid w:val="00861A1F"/>
    <w:rsid w:val="00862651"/>
    <w:rsid w:val="0086314B"/>
    <w:rsid w:val="00863488"/>
    <w:rsid w:val="008634F3"/>
    <w:rsid w:val="0086363A"/>
    <w:rsid w:val="00863A08"/>
    <w:rsid w:val="00863F04"/>
    <w:rsid w:val="008641DB"/>
    <w:rsid w:val="00865159"/>
    <w:rsid w:val="008656B1"/>
    <w:rsid w:val="008656B3"/>
    <w:rsid w:val="00865E5B"/>
    <w:rsid w:val="008667A0"/>
    <w:rsid w:val="008669D8"/>
    <w:rsid w:val="00866E12"/>
    <w:rsid w:val="008670F4"/>
    <w:rsid w:val="0087077E"/>
    <w:rsid w:val="0087093A"/>
    <w:rsid w:val="00870A92"/>
    <w:rsid w:val="00870B52"/>
    <w:rsid w:val="008715A0"/>
    <w:rsid w:val="008716B6"/>
    <w:rsid w:val="00872040"/>
    <w:rsid w:val="00873E8F"/>
    <w:rsid w:val="00875003"/>
    <w:rsid w:val="00875F2D"/>
    <w:rsid w:val="00876646"/>
    <w:rsid w:val="008766AC"/>
    <w:rsid w:val="0087681C"/>
    <w:rsid w:val="008779C4"/>
    <w:rsid w:val="00880932"/>
    <w:rsid w:val="00881E14"/>
    <w:rsid w:val="00882232"/>
    <w:rsid w:val="00882A6F"/>
    <w:rsid w:val="00882D97"/>
    <w:rsid w:val="00882E6D"/>
    <w:rsid w:val="00884338"/>
    <w:rsid w:val="008844B8"/>
    <w:rsid w:val="008847DF"/>
    <w:rsid w:val="00885280"/>
    <w:rsid w:val="008859CC"/>
    <w:rsid w:val="00885B3B"/>
    <w:rsid w:val="00886042"/>
    <w:rsid w:val="00886502"/>
    <w:rsid w:val="00886C94"/>
    <w:rsid w:val="008915C1"/>
    <w:rsid w:val="00891CA8"/>
    <w:rsid w:val="00891D77"/>
    <w:rsid w:val="00892185"/>
    <w:rsid w:val="00892A96"/>
    <w:rsid w:val="00892C99"/>
    <w:rsid w:val="00892FEA"/>
    <w:rsid w:val="0089324C"/>
    <w:rsid w:val="00893D9C"/>
    <w:rsid w:val="008948F6"/>
    <w:rsid w:val="00894D4C"/>
    <w:rsid w:val="00897347"/>
    <w:rsid w:val="008A0826"/>
    <w:rsid w:val="008A0A55"/>
    <w:rsid w:val="008A0D19"/>
    <w:rsid w:val="008A15B1"/>
    <w:rsid w:val="008A20AB"/>
    <w:rsid w:val="008A23B5"/>
    <w:rsid w:val="008A262E"/>
    <w:rsid w:val="008A273F"/>
    <w:rsid w:val="008A30CC"/>
    <w:rsid w:val="008A35CD"/>
    <w:rsid w:val="008A364D"/>
    <w:rsid w:val="008A3954"/>
    <w:rsid w:val="008A56CE"/>
    <w:rsid w:val="008A5D0D"/>
    <w:rsid w:val="008A61E1"/>
    <w:rsid w:val="008A6B81"/>
    <w:rsid w:val="008A6CCD"/>
    <w:rsid w:val="008A718B"/>
    <w:rsid w:val="008A768A"/>
    <w:rsid w:val="008A7E76"/>
    <w:rsid w:val="008B067A"/>
    <w:rsid w:val="008B1053"/>
    <w:rsid w:val="008B1864"/>
    <w:rsid w:val="008B1974"/>
    <w:rsid w:val="008B199F"/>
    <w:rsid w:val="008B21A7"/>
    <w:rsid w:val="008B25BD"/>
    <w:rsid w:val="008B25C1"/>
    <w:rsid w:val="008B2FEA"/>
    <w:rsid w:val="008B368B"/>
    <w:rsid w:val="008B4668"/>
    <w:rsid w:val="008B4E13"/>
    <w:rsid w:val="008B4F3F"/>
    <w:rsid w:val="008B5886"/>
    <w:rsid w:val="008B6C63"/>
    <w:rsid w:val="008B7529"/>
    <w:rsid w:val="008B7A18"/>
    <w:rsid w:val="008C01DF"/>
    <w:rsid w:val="008C0327"/>
    <w:rsid w:val="008C03C4"/>
    <w:rsid w:val="008C0993"/>
    <w:rsid w:val="008C1255"/>
    <w:rsid w:val="008C196C"/>
    <w:rsid w:val="008C2343"/>
    <w:rsid w:val="008C24C0"/>
    <w:rsid w:val="008C3116"/>
    <w:rsid w:val="008C419E"/>
    <w:rsid w:val="008C4A2F"/>
    <w:rsid w:val="008C58FE"/>
    <w:rsid w:val="008C59EB"/>
    <w:rsid w:val="008C656B"/>
    <w:rsid w:val="008C72D1"/>
    <w:rsid w:val="008C7693"/>
    <w:rsid w:val="008C7E3D"/>
    <w:rsid w:val="008D0108"/>
    <w:rsid w:val="008D07B4"/>
    <w:rsid w:val="008D0821"/>
    <w:rsid w:val="008D1047"/>
    <w:rsid w:val="008D1688"/>
    <w:rsid w:val="008D1830"/>
    <w:rsid w:val="008D19BC"/>
    <w:rsid w:val="008D1FB2"/>
    <w:rsid w:val="008D33EC"/>
    <w:rsid w:val="008D3558"/>
    <w:rsid w:val="008D35ED"/>
    <w:rsid w:val="008D3F1B"/>
    <w:rsid w:val="008D4127"/>
    <w:rsid w:val="008D4843"/>
    <w:rsid w:val="008D5194"/>
    <w:rsid w:val="008D5859"/>
    <w:rsid w:val="008D5936"/>
    <w:rsid w:val="008D6C85"/>
    <w:rsid w:val="008D79C0"/>
    <w:rsid w:val="008E0DF3"/>
    <w:rsid w:val="008E0F3D"/>
    <w:rsid w:val="008E11DF"/>
    <w:rsid w:val="008E1925"/>
    <w:rsid w:val="008E26FD"/>
    <w:rsid w:val="008E2713"/>
    <w:rsid w:val="008E28FB"/>
    <w:rsid w:val="008E29DC"/>
    <w:rsid w:val="008E5625"/>
    <w:rsid w:val="008E57A4"/>
    <w:rsid w:val="008E58BF"/>
    <w:rsid w:val="008E5FCD"/>
    <w:rsid w:val="008E6168"/>
    <w:rsid w:val="008E67CB"/>
    <w:rsid w:val="008E6AD6"/>
    <w:rsid w:val="008E7341"/>
    <w:rsid w:val="008E7DA3"/>
    <w:rsid w:val="008F0132"/>
    <w:rsid w:val="008F129A"/>
    <w:rsid w:val="008F1EF9"/>
    <w:rsid w:val="008F2467"/>
    <w:rsid w:val="008F2798"/>
    <w:rsid w:val="008F299A"/>
    <w:rsid w:val="008F2C06"/>
    <w:rsid w:val="008F478C"/>
    <w:rsid w:val="008F4AAA"/>
    <w:rsid w:val="008F5748"/>
    <w:rsid w:val="008F57DE"/>
    <w:rsid w:val="008F6DF0"/>
    <w:rsid w:val="008F7593"/>
    <w:rsid w:val="0090070B"/>
    <w:rsid w:val="009019B4"/>
    <w:rsid w:val="00901D7C"/>
    <w:rsid w:val="00902028"/>
    <w:rsid w:val="0090242E"/>
    <w:rsid w:val="009024DD"/>
    <w:rsid w:val="00903ACE"/>
    <w:rsid w:val="0090423F"/>
    <w:rsid w:val="00905744"/>
    <w:rsid w:val="00905A64"/>
    <w:rsid w:val="0090612F"/>
    <w:rsid w:val="00906283"/>
    <w:rsid w:val="009064BC"/>
    <w:rsid w:val="0090717C"/>
    <w:rsid w:val="009079C1"/>
    <w:rsid w:val="00907ED3"/>
    <w:rsid w:val="0091001F"/>
    <w:rsid w:val="00910077"/>
    <w:rsid w:val="0091030F"/>
    <w:rsid w:val="00910BFA"/>
    <w:rsid w:val="00911451"/>
    <w:rsid w:val="009115A7"/>
    <w:rsid w:val="00911E54"/>
    <w:rsid w:val="00912B40"/>
    <w:rsid w:val="00913715"/>
    <w:rsid w:val="009137A0"/>
    <w:rsid w:val="009138AC"/>
    <w:rsid w:val="00913D8E"/>
    <w:rsid w:val="00913F0E"/>
    <w:rsid w:val="00914482"/>
    <w:rsid w:val="009163B8"/>
    <w:rsid w:val="009166F8"/>
    <w:rsid w:val="009171D6"/>
    <w:rsid w:val="00917624"/>
    <w:rsid w:val="00917AC3"/>
    <w:rsid w:val="00917E87"/>
    <w:rsid w:val="00917F65"/>
    <w:rsid w:val="00921095"/>
    <w:rsid w:val="0092146A"/>
    <w:rsid w:val="00921B4C"/>
    <w:rsid w:val="00921DDD"/>
    <w:rsid w:val="00922CE3"/>
    <w:rsid w:val="00922E73"/>
    <w:rsid w:val="0092420D"/>
    <w:rsid w:val="00924808"/>
    <w:rsid w:val="009248DE"/>
    <w:rsid w:val="00925424"/>
    <w:rsid w:val="00925B02"/>
    <w:rsid w:val="00926867"/>
    <w:rsid w:val="0092714B"/>
    <w:rsid w:val="009272BD"/>
    <w:rsid w:val="0092770D"/>
    <w:rsid w:val="0092777D"/>
    <w:rsid w:val="0092793E"/>
    <w:rsid w:val="00930BD8"/>
    <w:rsid w:val="0093106B"/>
    <w:rsid w:val="009328DB"/>
    <w:rsid w:val="00932B48"/>
    <w:rsid w:val="00932D91"/>
    <w:rsid w:val="00933423"/>
    <w:rsid w:val="00933490"/>
    <w:rsid w:val="0093482F"/>
    <w:rsid w:val="0093485E"/>
    <w:rsid w:val="00934CA0"/>
    <w:rsid w:val="009356C3"/>
    <w:rsid w:val="0093638F"/>
    <w:rsid w:val="00936820"/>
    <w:rsid w:val="00937147"/>
    <w:rsid w:val="00937522"/>
    <w:rsid w:val="0093794D"/>
    <w:rsid w:val="0094034C"/>
    <w:rsid w:val="009405DC"/>
    <w:rsid w:val="009409C9"/>
    <w:rsid w:val="00941868"/>
    <w:rsid w:val="00941AF7"/>
    <w:rsid w:val="00941BDC"/>
    <w:rsid w:val="00941EDC"/>
    <w:rsid w:val="00942168"/>
    <w:rsid w:val="00943228"/>
    <w:rsid w:val="00943414"/>
    <w:rsid w:val="00943A90"/>
    <w:rsid w:val="00943ED6"/>
    <w:rsid w:val="009447D2"/>
    <w:rsid w:val="00944A92"/>
    <w:rsid w:val="009451A1"/>
    <w:rsid w:val="00945A04"/>
    <w:rsid w:val="00946F83"/>
    <w:rsid w:val="009475F8"/>
    <w:rsid w:val="00947AE8"/>
    <w:rsid w:val="009501E5"/>
    <w:rsid w:val="00950874"/>
    <w:rsid w:val="00950C45"/>
    <w:rsid w:val="009515FB"/>
    <w:rsid w:val="00951B55"/>
    <w:rsid w:val="00951D8D"/>
    <w:rsid w:val="00952177"/>
    <w:rsid w:val="009522F3"/>
    <w:rsid w:val="00952E51"/>
    <w:rsid w:val="009537E5"/>
    <w:rsid w:val="00954161"/>
    <w:rsid w:val="009541DB"/>
    <w:rsid w:val="00955067"/>
    <w:rsid w:val="009555B5"/>
    <w:rsid w:val="00955B60"/>
    <w:rsid w:val="0095699E"/>
    <w:rsid w:val="00956D1A"/>
    <w:rsid w:val="00956DE9"/>
    <w:rsid w:val="00956F51"/>
    <w:rsid w:val="0095752B"/>
    <w:rsid w:val="00957950"/>
    <w:rsid w:val="00957CA4"/>
    <w:rsid w:val="00960128"/>
    <w:rsid w:val="00960664"/>
    <w:rsid w:val="0096083D"/>
    <w:rsid w:val="00960AE9"/>
    <w:rsid w:val="009611E7"/>
    <w:rsid w:val="009622DC"/>
    <w:rsid w:val="00962358"/>
    <w:rsid w:val="00962431"/>
    <w:rsid w:val="0096259D"/>
    <w:rsid w:val="00962EC0"/>
    <w:rsid w:val="00963747"/>
    <w:rsid w:val="009642D2"/>
    <w:rsid w:val="009664A8"/>
    <w:rsid w:val="009666D7"/>
    <w:rsid w:val="00967124"/>
    <w:rsid w:val="0096714A"/>
    <w:rsid w:val="00967B94"/>
    <w:rsid w:val="00967EA5"/>
    <w:rsid w:val="00970DB0"/>
    <w:rsid w:val="0097130D"/>
    <w:rsid w:val="009717E0"/>
    <w:rsid w:val="00971A48"/>
    <w:rsid w:val="0097236C"/>
    <w:rsid w:val="0097238A"/>
    <w:rsid w:val="0097301A"/>
    <w:rsid w:val="009736F4"/>
    <w:rsid w:val="009736F6"/>
    <w:rsid w:val="00973CEB"/>
    <w:rsid w:val="00974CAB"/>
    <w:rsid w:val="00974E8B"/>
    <w:rsid w:val="00975620"/>
    <w:rsid w:val="009757B0"/>
    <w:rsid w:val="00976434"/>
    <w:rsid w:val="009764C3"/>
    <w:rsid w:val="00976B10"/>
    <w:rsid w:val="00976E66"/>
    <w:rsid w:val="00976EBE"/>
    <w:rsid w:val="00976F87"/>
    <w:rsid w:val="0097706C"/>
    <w:rsid w:val="00980519"/>
    <w:rsid w:val="009805D1"/>
    <w:rsid w:val="00982265"/>
    <w:rsid w:val="009822C3"/>
    <w:rsid w:val="00984B5B"/>
    <w:rsid w:val="00984C26"/>
    <w:rsid w:val="00985430"/>
    <w:rsid w:val="00985EC9"/>
    <w:rsid w:val="00985F33"/>
    <w:rsid w:val="0098606F"/>
    <w:rsid w:val="009861A9"/>
    <w:rsid w:val="00986AF0"/>
    <w:rsid w:val="00987106"/>
    <w:rsid w:val="009872F1"/>
    <w:rsid w:val="009900BB"/>
    <w:rsid w:val="00990192"/>
    <w:rsid w:val="009907DB"/>
    <w:rsid w:val="00990A82"/>
    <w:rsid w:val="00990D86"/>
    <w:rsid w:val="009912B9"/>
    <w:rsid w:val="0099220F"/>
    <w:rsid w:val="00993120"/>
    <w:rsid w:val="00993B58"/>
    <w:rsid w:val="00994039"/>
    <w:rsid w:val="00994616"/>
    <w:rsid w:val="009949AA"/>
    <w:rsid w:val="00994B10"/>
    <w:rsid w:val="00995E6D"/>
    <w:rsid w:val="009967A4"/>
    <w:rsid w:val="009A0647"/>
    <w:rsid w:val="009A13C5"/>
    <w:rsid w:val="009A171B"/>
    <w:rsid w:val="009A179A"/>
    <w:rsid w:val="009A2C36"/>
    <w:rsid w:val="009A33F4"/>
    <w:rsid w:val="009A3606"/>
    <w:rsid w:val="009A3F00"/>
    <w:rsid w:val="009A4DE4"/>
    <w:rsid w:val="009A4FA5"/>
    <w:rsid w:val="009A58EC"/>
    <w:rsid w:val="009A59FB"/>
    <w:rsid w:val="009A6743"/>
    <w:rsid w:val="009A6EA3"/>
    <w:rsid w:val="009B0437"/>
    <w:rsid w:val="009B0F55"/>
    <w:rsid w:val="009B18D2"/>
    <w:rsid w:val="009B19EF"/>
    <w:rsid w:val="009B262D"/>
    <w:rsid w:val="009B2AE5"/>
    <w:rsid w:val="009B2B4D"/>
    <w:rsid w:val="009B391D"/>
    <w:rsid w:val="009B3AAB"/>
    <w:rsid w:val="009B5020"/>
    <w:rsid w:val="009B5C20"/>
    <w:rsid w:val="009B5F80"/>
    <w:rsid w:val="009B71CF"/>
    <w:rsid w:val="009B7244"/>
    <w:rsid w:val="009C0450"/>
    <w:rsid w:val="009C0B3D"/>
    <w:rsid w:val="009C0BEF"/>
    <w:rsid w:val="009C0C40"/>
    <w:rsid w:val="009C0E86"/>
    <w:rsid w:val="009C2780"/>
    <w:rsid w:val="009C305A"/>
    <w:rsid w:val="009C46D7"/>
    <w:rsid w:val="009C4ABB"/>
    <w:rsid w:val="009C4AD1"/>
    <w:rsid w:val="009C4CC9"/>
    <w:rsid w:val="009C5A92"/>
    <w:rsid w:val="009C5D2C"/>
    <w:rsid w:val="009C5FF0"/>
    <w:rsid w:val="009C796D"/>
    <w:rsid w:val="009D0A2D"/>
    <w:rsid w:val="009D1392"/>
    <w:rsid w:val="009D153F"/>
    <w:rsid w:val="009D2A74"/>
    <w:rsid w:val="009D2AA8"/>
    <w:rsid w:val="009D2BC8"/>
    <w:rsid w:val="009D32B2"/>
    <w:rsid w:val="009D336A"/>
    <w:rsid w:val="009D3489"/>
    <w:rsid w:val="009D3542"/>
    <w:rsid w:val="009D3606"/>
    <w:rsid w:val="009D3725"/>
    <w:rsid w:val="009D3957"/>
    <w:rsid w:val="009D3A68"/>
    <w:rsid w:val="009D44B3"/>
    <w:rsid w:val="009D48C7"/>
    <w:rsid w:val="009D4E5C"/>
    <w:rsid w:val="009D5FEF"/>
    <w:rsid w:val="009D6110"/>
    <w:rsid w:val="009D6290"/>
    <w:rsid w:val="009D6F3C"/>
    <w:rsid w:val="009E03CB"/>
    <w:rsid w:val="009E15B9"/>
    <w:rsid w:val="009E34AA"/>
    <w:rsid w:val="009E4334"/>
    <w:rsid w:val="009E4738"/>
    <w:rsid w:val="009E4836"/>
    <w:rsid w:val="009E4C6B"/>
    <w:rsid w:val="009E4E72"/>
    <w:rsid w:val="009E530E"/>
    <w:rsid w:val="009E539D"/>
    <w:rsid w:val="009E5909"/>
    <w:rsid w:val="009E6568"/>
    <w:rsid w:val="009E662E"/>
    <w:rsid w:val="009E6960"/>
    <w:rsid w:val="009E7638"/>
    <w:rsid w:val="009F1396"/>
    <w:rsid w:val="009F1549"/>
    <w:rsid w:val="009F2DB1"/>
    <w:rsid w:val="009F2E5C"/>
    <w:rsid w:val="009F3804"/>
    <w:rsid w:val="009F3A1D"/>
    <w:rsid w:val="009F4108"/>
    <w:rsid w:val="009F4D0E"/>
    <w:rsid w:val="009F541D"/>
    <w:rsid w:val="009F6218"/>
    <w:rsid w:val="009F6C2B"/>
    <w:rsid w:val="009F6DDE"/>
    <w:rsid w:val="009F6E39"/>
    <w:rsid w:val="009F72D8"/>
    <w:rsid w:val="009F7518"/>
    <w:rsid w:val="00A0006F"/>
    <w:rsid w:val="00A01E91"/>
    <w:rsid w:val="00A020FE"/>
    <w:rsid w:val="00A02DED"/>
    <w:rsid w:val="00A02F29"/>
    <w:rsid w:val="00A03B22"/>
    <w:rsid w:val="00A03F72"/>
    <w:rsid w:val="00A03FCD"/>
    <w:rsid w:val="00A04937"/>
    <w:rsid w:val="00A04AF5"/>
    <w:rsid w:val="00A052BF"/>
    <w:rsid w:val="00A0611F"/>
    <w:rsid w:val="00A10033"/>
    <w:rsid w:val="00A1027D"/>
    <w:rsid w:val="00A10854"/>
    <w:rsid w:val="00A10B30"/>
    <w:rsid w:val="00A13C63"/>
    <w:rsid w:val="00A14159"/>
    <w:rsid w:val="00A1490F"/>
    <w:rsid w:val="00A15383"/>
    <w:rsid w:val="00A1538A"/>
    <w:rsid w:val="00A15C40"/>
    <w:rsid w:val="00A17008"/>
    <w:rsid w:val="00A17152"/>
    <w:rsid w:val="00A17181"/>
    <w:rsid w:val="00A174B2"/>
    <w:rsid w:val="00A17611"/>
    <w:rsid w:val="00A202B8"/>
    <w:rsid w:val="00A2103E"/>
    <w:rsid w:val="00A21767"/>
    <w:rsid w:val="00A21C2A"/>
    <w:rsid w:val="00A22950"/>
    <w:rsid w:val="00A23879"/>
    <w:rsid w:val="00A251CC"/>
    <w:rsid w:val="00A255AA"/>
    <w:rsid w:val="00A26B41"/>
    <w:rsid w:val="00A26BBE"/>
    <w:rsid w:val="00A301F3"/>
    <w:rsid w:val="00A30BB0"/>
    <w:rsid w:val="00A30D27"/>
    <w:rsid w:val="00A31CFB"/>
    <w:rsid w:val="00A31DD8"/>
    <w:rsid w:val="00A336D6"/>
    <w:rsid w:val="00A33BFA"/>
    <w:rsid w:val="00A33FB5"/>
    <w:rsid w:val="00A340CD"/>
    <w:rsid w:val="00A34396"/>
    <w:rsid w:val="00A348DD"/>
    <w:rsid w:val="00A34A2A"/>
    <w:rsid w:val="00A34F3D"/>
    <w:rsid w:val="00A352A4"/>
    <w:rsid w:val="00A3605A"/>
    <w:rsid w:val="00A36525"/>
    <w:rsid w:val="00A3763B"/>
    <w:rsid w:val="00A37E79"/>
    <w:rsid w:val="00A4010E"/>
    <w:rsid w:val="00A40F3A"/>
    <w:rsid w:val="00A40F65"/>
    <w:rsid w:val="00A41568"/>
    <w:rsid w:val="00A42068"/>
    <w:rsid w:val="00A43DB7"/>
    <w:rsid w:val="00A43ECA"/>
    <w:rsid w:val="00A442AE"/>
    <w:rsid w:val="00A4462A"/>
    <w:rsid w:val="00A4526B"/>
    <w:rsid w:val="00A455E4"/>
    <w:rsid w:val="00A459D4"/>
    <w:rsid w:val="00A4643B"/>
    <w:rsid w:val="00A46574"/>
    <w:rsid w:val="00A465AE"/>
    <w:rsid w:val="00A4778C"/>
    <w:rsid w:val="00A47E6A"/>
    <w:rsid w:val="00A50521"/>
    <w:rsid w:val="00A51FBC"/>
    <w:rsid w:val="00A52C3F"/>
    <w:rsid w:val="00A53704"/>
    <w:rsid w:val="00A53F90"/>
    <w:rsid w:val="00A54641"/>
    <w:rsid w:val="00A55B1E"/>
    <w:rsid w:val="00A56BE1"/>
    <w:rsid w:val="00A56D3A"/>
    <w:rsid w:val="00A570E4"/>
    <w:rsid w:val="00A57407"/>
    <w:rsid w:val="00A57CBE"/>
    <w:rsid w:val="00A61B15"/>
    <w:rsid w:val="00A6225C"/>
    <w:rsid w:val="00A6288E"/>
    <w:rsid w:val="00A62A06"/>
    <w:rsid w:val="00A631A9"/>
    <w:rsid w:val="00A63DA9"/>
    <w:rsid w:val="00A64231"/>
    <w:rsid w:val="00A65304"/>
    <w:rsid w:val="00A66792"/>
    <w:rsid w:val="00A674F7"/>
    <w:rsid w:val="00A67F76"/>
    <w:rsid w:val="00A7120D"/>
    <w:rsid w:val="00A71D46"/>
    <w:rsid w:val="00A726B5"/>
    <w:rsid w:val="00A72E5A"/>
    <w:rsid w:val="00A73132"/>
    <w:rsid w:val="00A73C37"/>
    <w:rsid w:val="00A74E58"/>
    <w:rsid w:val="00A76050"/>
    <w:rsid w:val="00A76476"/>
    <w:rsid w:val="00A76558"/>
    <w:rsid w:val="00A76563"/>
    <w:rsid w:val="00A77C4C"/>
    <w:rsid w:val="00A8036F"/>
    <w:rsid w:val="00A80976"/>
    <w:rsid w:val="00A80989"/>
    <w:rsid w:val="00A80A09"/>
    <w:rsid w:val="00A80DB0"/>
    <w:rsid w:val="00A81D1A"/>
    <w:rsid w:val="00A82713"/>
    <w:rsid w:val="00A82771"/>
    <w:rsid w:val="00A82EF8"/>
    <w:rsid w:val="00A83056"/>
    <w:rsid w:val="00A838DA"/>
    <w:rsid w:val="00A83B47"/>
    <w:rsid w:val="00A845CB"/>
    <w:rsid w:val="00A84763"/>
    <w:rsid w:val="00A8543D"/>
    <w:rsid w:val="00A85AD2"/>
    <w:rsid w:val="00A86602"/>
    <w:rsid w:val="00A86919"/>
    <w:rsid w:val="00A87684"/>
    <w:rsid w:val="00A91057"/>
    <w:rsid w:val="00A9176B"/>
    <w:rsid w:val="00A9194F"/>
    <w:rsid w:val="00A91B35"/>
    <w:rsid w:val="00A91B91"/>
    <w:rsid w:val="00A91E04"/>
    <w:rsid w:val="00A9215E"/>
    <w:rsid w:val="00A929F8"/>
    <w:rsid w:val="00A936D4"/>
    <w:rsid w:val="00A93F15"/>
    <w:rsid w:val="00A946CF"/>
    <w:rsid w:val="00A94AED"/>
    <w:rsid w:val="00A94B1A"/>
    <w:rsid w:val="00A95812"/>
    <w:rsid w:val="00A96673"/>
    <w:rsid w:val="00A967D0"/>
    <w:rsid w:val="00A96EA0"/>
    <w:rsid w:val="00A973FC"/>
    <w:rsid w:val="00A97757"/>
    <w:rsid w:val="00A97B15"/>
    <w:rsid w:val="00AA0174"/>
    <w:rsid w:val="00AA0570"/>
    <w:rsid w:val="00AA07B6"/>
    <w:rsid w:val="00AA0F62"/>
    <w:rsid w:val="00AA10C4"/>
    <w:rsid w:val="00AA1EE6"/>
    <w:rsid w:val="00AA20F5"/>
    <w:rsid w:val="00AA2B7B"/>
    <w:rsid w:val="00AA2E25"/>
    <w:rsid w:val="00AA3D90"/>
    <w:rsid w:val="00AA4112"/>
    <w:rsid w:val="00AA4172"/>
    <w:rsid w:val="00AA42EE"/>
    <w:rsid w:val="00AA463C"/>
    <w:rsid w:val="00AA4CEA"/>
    <w:rsid w:val="00AA4EAE"/>
    <w:rsid w:val="00AA5F29"/>
    <w:rsid w:val="00AB006E"/>
    <w:rsid w:val="00AB06B4"/>
    <w:rsid w:val="00AB1213"/>
    <w:rsid w:val="00AB21EE"/>
    <w:rsid w:val="00AB27F8"/>
    <w:rsid w:val="00AB322B"/>
    <w:rsid w:val="00AB4C96"/>
    <w:rsid w:val="00AB4C98"/>
    <w:rsid w:val="00AB5259"/>
    <w:rsid w:val="00AB52E8"/>
    <w:rsid w:val="00AB59A1"/>
    <w:rsid w:val="00AB5CC4"/>
    <w:rsid w:val="00AB611E"/>
    <w:rsid w:val="00AB6267"/>
    <w:rsid w:val="00AB66E0"/>
    <w:rsid w:val="00AB7590"/>
    <w:rsid w:val="00AB7626"/>
    <w:rsid w:val="00AB7F3D"/>
    <w:rsid w:val="00AB7F79"/>
    <w:rsid w:val="00AC0157"/>
    <w:rsid w:val="00AC028F"/>
    <w:rsid w:val="00AC0A4F"/>
    <w:rsid w:val="00AC1A0F"/>
    <w:rsid w:val="00AC1ADB"/>
    <w:rsid w:val="00AC2235"/>
    <w:rsid w:val="00AC2AA9"/>
    <w:rsid w:val="00AC2B96"/>
    <w:rsid w:val="00AC32E5"/>
    <w:rsid w:val="00AC3A38"/>
    <w:rsid w:val="00AC41CF"/>
    <w:rsid w:val="00AC44D1"/>
    <w:rsid w:val="00AC46A0"/>
    <w:rsid w:val="00AC49B5"/>
    <w:rsid w:val="00AC5351"/>
    <w:rsid w:val="00AC58D5"/>
    <w:rsid w:val="00AC5E81"/>
    <w:rsid w:val="00AC687F"/>
    <w:rsid w:val="00AC6E43"/>
    <w:rsid w:val="00AC71EC"/>
    <w:rsid w:val="00AC7541"/>
    <w:rsid w:val="00AC7AE7"/>
    <w:rsid w:val="00AD01B5"/>
    <w:rsid w:val="00AD0B8C"/>
    <w:rsid w:val="00AD11A4"/>
    <w:rsid w:val="00AD272B"/>
    <w:rsid w:val="00AD273B"/>
    <w:rsid w:val="00AD291F"/>
    <w:rsid w:val="00AD3855"/>
    <w:rsid w:val="00AD3CD6"/>
    <w:rsid w:val="00AD4181"/>
    <w:rsid w:val="00AD46AD"/>
    <w:rsid w:val="00AD59C9"/>
    <w:rsid w:val="00AD5D03"/>
    <w:rsid w:val="00AD6CFF"/>
    <w:rsid w:val="00AD7FEE"/>
    <w:rsid w:val="00AE0C20"/>
    <w:rsid w:val="00AE2A09"/>
    <w:rsid w:val="00AE2B5C"/>
    <w:rsid w:val="00AE2D9C"/>
    <w:rsid w:val="00AE3679"/>
    <w:rsid w:val="00AE3FE0"/>
    <w:rsid w:val="00AE40A7"/>
    <w:rsid w:val="00AE5A4E"/>
    <w:rsid w:val="00AE5BC3"/>
    <w:rsid w:val="00AE63E3"/>
    <w:rsid w:val="00AE6648"/>
    <w:rsid w:val="00AF05F8"/>
    <w:rsid w:val="00AF1415"/>
    <w:rsid w:val="00AF183F"/>
    <w:rsid w:val="00AF1E65"/>
    <w:rsid w:val="00AF20BF"/>
    <w:rsid w:val="00AF3FED"/>
    <w:rsid w:val="00AF52B0"/>
    <w:rsid w:val="00AF55BC"/>
    <w:rsid w:val="00AF5BC4"/>
    <w:rsid w:val="00AF608F"/>
    <w:rsid w:val="00AF634A"/>
    <w:rsid w:val="00AF67CB"/>
    <w:rsid w:val="00AF6836"/>
    <w:rsid w:val="00AF76CF"/>
    <w:rsid w:val="00B00718"/>
    <w:rsid w:val="00B00863"/>
    <w:rsid w:val="00B0122B"/>
    <w:rsid w:val="00B012EC"/>
    <w:rsid w:val="00B0162E"/>
    <w:rsid w:val="00B01F3A"/>
    <w:rsid w:val="00B032D7"/>
    <w:rsid w:val="00B03D06"/>
    <w:rsid w:val="00B0549D"/>
    <w:rsid w:val="00B05EDA"/>
    <w:rsid w:val="00B06493"/>
    <w:rsid w:val="00B06B62"/>
    <w:rsid w:val="00B06DB9"/>
    <w:rsid w:val="00B079E4"/>
    <w:rsid w:val="00B07EF4"/>
    <w:rsid w:val="00B10A18"/>
    <w:rsid w:val="00B12E61"/>
    <w:rsid w:val="00B13B29"/>
    <w:rsid w:val="00B143A4"/>
    <w:rsid w:val="00B1448A"/>
    <w:rsid w:val="00B148A5"/>
    <w:rsid w:val="00B16424"/>
    <w:rsid w:val="00B178B2"/>
    <w:rsid w:val="00B209BF"/>
    <w:rsid w:val="00B20A43"/>
    <w:rsid w:val="00B213A2"/>
    <w:rsid w:val="00B21835"/>
    <w:rsid w:val="00B21A00"/>
    <w:rsid w:val="00B220EA"/>
    <w:rsid w:val="00B22D0A"/>
    <w:rsid w:val="00B2325A"/>
    <w:rsid w:val="00B23489"/>
    <w:rsid w:val="00B23965"/>
    <w:rsid w:val="00B2408A"/>
    <w:rsid w:val="00B241EF"/>
    <w:rsid w:val="00B24F77"/>
    <w:rsid w:val="00B25425"/>
    <w:rsid w:val="00B26488"/>
    <w:rsid w:val="00B26ED8"/>
    <w:rsid w:val="00B270C6"/>
    <w:rsid w:val="00B27E22"/>
    <w:rsid w:val="00B30072"/>
    <w:rsid w:val="00B31CC9"/>
    <w:rsid w:val="00B31FA7"/>
    <w:rsid w:val="00B32855"/>
    <w:rsid w:val="00B328C9"/>
    <w:rsid w:val="00B33132"/>
    <w:rsid w:val="00B33CFB"/>
    <w:rsid w:val="00B3500F"/>
    <w:rsid w:val="00B350F7"/>
    <w:rsid w:val="00B35710"/>
    <w:rsid w:val="00B36051"/>
    <w:rsid w:val="00B36294"/>
    <w:rsid w:val="00B36B48"/>
    <w:rsid w:val="00B40F51"/>
    <w:rsid w:val="00B420FF"/>
    <w:rsid w:val="00B422C5"/>
    <w:rsid w:val="00B430CD"/>
    <w:rsid w:val="00B44383"/>
    <w:rsid w:val="00B44791"/>
    <w:rsid w:val="00B45DA4"/>
    <w:rsid w:val="00B46047"/>
    <w:rsid w:val="00B46F08"/>
    <w:rsid w:val="00B474E0"/>
    <w:rsid w:val="00B47B5A"/>
    <w:rsid w:val="00B47C68"/>
    <w:rsid w:val="00B47DA6"/>
    <w:rsid w:val="00B50346"/>
    <w:rsid w:val="00B50B7E"/>
    <w:rsid w:val="00B51565"/>
    <w:rsid w:val="00B51A26"/>
    <w:rsid w:val="00B522B2"/>
    <w:rsid w:val="00B525F7"/>
    <w:rsid w:val="00B52A1B"/>
    <w:rsid w:val="00B53889"/>
    <w:rsid w:val="00B53938"/>
    <w:rsid w:val="00B5480A"/>
    <w:rsid w:val="00B54B75"/>
    <w:rsid w:val="00B5561A"/>
    <w:rsid w:val="00B55F89"/>
    <w:rsid w:val="00B56AF6"/>
    <w:rsid w:val="00B602C6"/>
    <w:rsid w:val="00B60551"/>
    <w:rsid w:val="00B6089D"/>
    <w:rsid w:val="00B6185C"/>
    <w:rsid w:val="00B61E8B"/>
    <w:rsid w:val="00B61F59"/>
    <w:rsid w:val="00B63835"/>
    <w:rsid w:val="00B63E3B"/>
    <w:rsid w:val="00B63FB2"/>
    <w:rsid w:val="00B640E2"/>
    <w:rsid w:val="00B641B6"/>
    <w:rsid w:val="00B64771"/>
    <w:rsid w:val="00B64896"/>
    <w:rsid w:val="00B6551A"/>
    <w:rsid w:val="00B6576D"/>
    <w:rsid w:val="00B65FFD"/>
    <w:rsid w:val="00B66382"/>
    <w:rsid w:val="00B66457"/>
    <w:rsid w:val="00B66C38"/>
    <w:rsid w:val="00B67ED2"/>
    <w:rsid w:val="00B67F19"/>
    <w:rsid w:val="00B71292"/>
    <w:rsid w:val="00B71F1D"/>
    <w:rsid w:val="00B72D51"/>
    <w:rsid w:val="00B72D96"/>
    <w:rsid w:val="00B73D25"/>
    <w:rsid w:val="00B74E66"/>
    <w:rsid w:val="00B74F99"/>
    <w:rsid w:val="00B75220"/>
    <w:rsid w:val="00B75B08"/>
    <w:rsid w:val="00B75D3B"/>
    <w:rsid w:val="00B76215"/>
    <w:rsid w:val="00B7634C"/>
    <w:rsid w:val="00B77664"/>
    <w:rsid w:val="00B77757"/>
    <w:rsid w:val="00B77B8F"/>
    <w:rsid w:val="00B805E2"/>
    <w:rsid w:val="00B813F5"/>
    <w:rsid w:val="00B81D73"/>
    <w:rsid w:val="00B8240A"/>
    <w:rsid w:val="00B82639"/>
    <w:rsid w:val="00B82979"/>
    <w:rsid w:val="00B833C7"/>
    <w:rsid w:val="00B8365B"/>
    <w:rsid w:val="00B839CE"/>
    <w:rsid w:val="00B84E44"/>
    <w:rsid w:val="00B858B4"/>
    <w:rsid w:val="00B85E36"/>
    <w:rsid w:val="00B8635C"/>
    <w:rsid w:val="00B86A87"/>
    <w:rsid w:val="00B87802"/>
    <w:rsid w:val="00B90495"/>
    <w:rsid w:val="00B90A40"/>
    <w:rsid w:val="00B90D75"/>
    <w:rsid w:val="00B92357"/>
    <w:rsid w:val="00B92C73"/>
    <w:rsid w:val="00B9376B"/>
    <w:rsid w:val="00B9402A"/>
    <w:rsid w:val="00B94D3B"/>
    <w:rsid w:val="00B94E3A"/>
    <w:rsid w:val="00B9526D"/>
    <w:rsid w:val="00B95BDC"/>
    <w:rsid w:val="00B95DF1"/>
    <w:rsid w:val="00B96211"/>
    <w:rsid w:val="00B96297"/>
    <w:rsid w:val="00B968A5"/>
    <w:rsid w:val="00BA004C"/>
    <w:rsid w:val="00BA0532"/>
    <w:rsid w:val="00BA0F40"/>
    <w:rsid w:val="00BA13CC"/>
    <w:rsid w:val="00BA1B0A"/>
    <w:rsid w:val="00BA25AC"/>
    <w:rsid w:val="00BA28E7"/>
    <w:rsid w:val="00BA2B73"/>
    <w:rsid w:val="00BA333B"/>
    <w:rsid w:val="00BA33C8"/>
    <w:rsid w:val="00BA5A2B"/>
    <w:rsid w:val="00BA613E"/>
    <w:rsid w:val="00BA62A8"/>
    <w:rsid w:val="00BA72B3"/>
    <w:rsid w:val="00BB091E"/>
    <w:rsid w:val="00BB0CDA"/>
    <w:rsid w:val="00BB1542"/>
    <w:rsid w:val="00BB164A"/>
    <w:rsid w:val="00BB1DD7"/>
    <w:rsid w:val="00BB1EC2"/>
    <w:rsid w:val="00BB2293"/>
    <w:rsid w:val="00BB2FCF"/>
    <w:rsid w:val="00BB38B6"/>
    <w:rsid w:val="00BB4E1D"/>
    <w:rsid w:val="00BB50AC"/>
    <w:rsid w:val="00BB6386"/>
    <w:rsid w:val="00BB6993"/>
    <w:rsid w:val="00BB6B25"/>
    <w:rsid w:val="00BB6DD0"/>
    <w:rsid w:val="00BB6DD7"/>
    <w:rsid w:val="00BB6DE9"/>
    <w:rsid w:val="00BB7534"/>
    <w:rsid w:val="00BB7622"/>
    <w:rsid w:val="00BB7B37"/>
    <w:rsid w:val="00BC23F9"/>
    <w:rsid w:val="00BC2836"/>
    <w:rsid w:val="00BC3056"/>
    <w:rsid w:val="00BC3264"/>
    <w:rsid w:val="00BC3658"/>
    <w:rsid w:val="00BC3BAB"/>
    <w:rsid w:val="00BC3DB2"/>
    <w:rsid w:val="00BC40D3"/>
    <w:rsid w:val="00BC4A4F"/>
    <w:rsid w:val="00BC517C"/>
    <w:rsid w:val="00BC5F2A"/>
    <w:rsid w:val="00BC5F51"/>
    <w:rsid w:val="00BC62DD"/>
    <w:rsid w:val="00BC6795"/>
    <w:rsid w:val="00BC7B72"/>
    <w:rsid w:val="00BC7B79"/>
    <w:rsid w:val="00BD0B59"/>
    <w:rsid w:val="00BD0CF0"/>
    <w:rsid w:val="00BD10A9"/>
    <w:rsid w:val="00BD2A34"/>
    <w:rsid w:val="00BD2F23"/>
    <w:rsid w:val="00BD3474"/>
    <w:rsid w:val="00BD3541"/>
    <w:rsid w:val="00BD3FA7"/>
    <w:rsid w:val="00BD459E"/>
    <w:rsid w:val="00BD4954"/>
    <w:rsid w:val="00BD4D97"/>
    <w:rsid w:val="00BD52C1"/>
    <w:rsid w:val="00BD5434"/>
    <w:rsid w:val="00BD6D25"/>
    <w:rsid w:val="00BD7B69"/>
    <w:rsid w:val="00BE045F"/>
    <w:rsid w:val="00BE089D"/>
    <w:rsid w:val="00BE0DE8"/>
    <w:rsid w:val="00BE1F14"/>
    <w:rsid w:val="00BE1FAA"/>
    <w:rsid w:val="00BE2388"/>
    <w:rsid w:val="00BE3A24"/>
    <w:rsid w:val="00BE3CBD"/>
    <w:rsid w:val="00BE5D5A"/>
    <w:rsid w:val="00BE5F92"/>
    <w:rsid w:val="00BE60AB"/>
    <w:rsid w:val="00BE6676"/>
    <w:rsid w:val="00BE69BA"/>
    <w:rsid w:val="00BE74A0"/>
    <w:rsid w:val="00BE7A73"/>
    <w:rsid w:val="00BF0CD9"/>
    <w:rsid w:val="00BF0E3F"/>
    <w:rsid w:val="00BF34BF"/>
    <w:rsid w:val="00BF3AAB"/>
    <w:rsid w:val="00BF3C05"/>
    <w:rsid w:val="00BF4765"/>
    <w:rsid w:val="00BF48FA"/>
    <w:rsid w:val="00BF4ED4"/>
    <w:rsid w:val="00BF5B15"/>
    <w:rsid w:val="00BF75A5"/>
    <w:rsid w:val="00BF76FB"/>
    <w:rsid w:val="00C00417"/>
    <w:rsid w:val="00C01231"/>
    <w:rsid w:val="00C01350"/>
    <w:rsid w:val="00C013F3"/>
    <w:rsid w:val="00C01617"/>
    <w:rsid w:val="00C01945"/>
    <w:rsid w:val="00C0217A"/>
    <w:rsid w:val="00C03137"/>
    <w:rsid w:val="00C03881"/>
    <w:rsid w:val="00C039AA"/>
    <w:rsid w:val="00C03C55"/>
    <w:rsid w:val="00C0471C"/>
    <w:rsid w:val="00C05063"/>
    <w:rsid w:val="00C058F6"/>
    <w:rsid w:val="00C0645D"/>
    <w:rsid w:val="00C0649E"/>
    <w:rsid w:val="00C065E0"/>
    <w:rsid w:val="00C07072"/>
    <w:rsid w:val="00C1006A"/>
    <w:rsid w:val="00C10415"/>
    <w:rsid w:val="00C1065F"/>
    <w:rsid w:val="00C11167"/>
    <w:rsid w:val="00C111D2"/>
    <w:rsid w:val="00C1128A"/>
    <w:rsid w:val="00C11642"/>
    <w:rsid w:val="00C122F3"/>
    <w:rsid w:val="00C12816"/>
    <w:rsid w:val="00C12F11"/>
    <w:rsid w:val="00C12F9D"/>
    <w:rsid w:val="00C13BCA"/>
    <w:rsid w:val="00C148FE"/>
    <w:rsid w:val="00C14A01"/>
    <w:rsid w:val="00C14CF5"/>
    <w:rsid w:val="00C15472"/>
    <w:rsid w:val="00C15671"/>
    <w:rsid w:val="00C16A87"/>
    <w:rsid w:val="00C16C90"/>
    <w:rsid w:val="00C16E6E"/>
    <w:rsid w:val="00C17A36"/>
    <w:rsid w:val="00C17CF6"/>
    <w:rsid w:val="00C17CF9"/>
    <w:rsid w:val="00C17E00"/>
    <w:rsid w:val="00C17F46"/>
    <w:rsid w:val="00C2006B"/>
    <w:rsid w:val="00C200CD"/>
    <w:rsid w:val="00C21307"/>
    <w:rsid w:val="00C21785"/>
    <w:rsid w:val="00C219EF"/>
    <w:rsid w:val="00C21AC2"/>
    <w:rsid w:val="00C22449"/>
    <w:rsid w:val="00C229EE"/>
    <w:rsid w:val="00C2489B"/>
    <w:rsid w:val="00C24A8B"/>
    <w:rsid w:val="00C25037"/>
    <w:rsid w:val="00C25B80"/>
    <w:rsid w:val="00C26528"/>
    <w:rsid w:val="00C26642"/>
    <w:rsid w:val="00C26F99"/>
    <w:rsid w:val="00C27CAE"/>
    <w:rsid w:val="00C3072C"/>
    <w:rsid w:val="00C30DC1"/>
    <w:rsid w:val="00C31492"/>
    <w:rsid w:val="00C31543"/>
    <w:rsid w:val="00C31920"/>
    <w:rsid w:val="00C324D7"/>
    <w:rsid w:val="00C32C3E"/>
    <w:rsid w:val="00C32D81"/>
    <w:rsid w:val="00C3360B"/>
    <w:rsid w:val="00C3387B"/>
    <w:rsid w:val="00C33E5B"/>
    <w:rsid w:val="00C347CC"/>
    <w:rsid w:val="00C34FE5"/>
    <w:rsid w:val="00C35B27"/>
    <w:rsid w:val="00C36191"/>
    <w:rsid w:val="00C363F9"/>
    <w:rsid w:val="00C3657D"/>
    <w:rsid w:val="00C36A7A"/>
    <w:rsid w:val="00C36A8C"/>
    <w:rsid w:val="00C37804"/>
    <w:rsid w:val="00C37FFA"/>
    <w:rsid w:val="00C403D9"/>
    <w:rsid w:val="00C43EC9"/>
    <w:rsid w:val="00C450F3"/>
    <w:rsid w:val="00C45155"/>
    <w:rsid w:val="00C452AC"/>
    <w:rsid w:val="00C45433"/>
    <w:rsid w:val="00C45BF1"/>
    <w:rsid w:val="00C45DD0"/>
    <w:rsid w:val="00C467B7"/>
    <w:rsid w:val="00C46CFB"/>
    <w:rsid w:val="00C47E21"/>
    <w:rsid w:val="00C5001C"/>
    <w:rsid w:val="00C50839"/>
    <w:rsid w:val="00C5165F"/>
    <w:rsid w:val="00C51D35"/>
    <w:rsid w:val="00C52985"/>
    <w:rsid w:val="00C529D3"/>
    <w:rsid w:val="00C55B96"/>
    <w:rsid w:val="00C55BC8"/>
    <w:rsid w:val="00C56A19"/>
    <w:rsid w:val="00C56E3C"/>
    <w:rsid w:val="00C5766B"/>
    <w:rsid w:val="00C5794B"/>
    <w:rsid w:val="00C57AC4"/>
    <w:rsid w:val="00C57D99"/>
    <w:rsid w:val="00C60429"/>
    <w:rsid w:val="00C6042A"/>
    <w:rsid w:val="00C60D30"/>
    <w:rsid w:val="00C60E1C"/>
    <w:rsid w:val="00C614B9"/>
    <w:rsid w:val="00C630A5"/>
    <w:rsid w:val="00C639AB"/>
    <w:rsid w:val="00C63D14"/>
    <w:rsid w:val="00C63ED0"/>
    <w:rsid w:val="00C63F6A"/>
    <w:rsid w:val="00C64153"/>
    <w:rsid w:val="00C6483F"/>
    <w:rsid w:val="00C64CF1"/>
    <w:rsid w:val="00C6567C"/>
    <w:rsid w:val="00C66302"/>
    <w:rsid w:val="00C673EC"/>
    <w:rsid w:val="00C674DA"/>
    <w:rsid w:val="00C70036"/>
    <w:rsid w:val="00C7033F"/>
    <w:rsid w:val="00C70CED"/>
    <w:rsid w:val="00C70EB8"/>
    <w:rsid w:val="00C711F7"/>
    <w:rsid w:val="00C71406"/>
    <w:rsid w:val="00C715F8"/>
    <w:rsid w:val="00C7164A"/>
    <w:rsid w:val="00C7185F"/>
    <w:rsid w:val="00C71FB1"/>
    <w:rsid w:val="00C72DB7"/>
    <w:rsid w:val="00C732D3"/>
    <w:rsid w:val="00C74B27"/>
    <w:rsid w:val="00C7533C"/>
    <w:rsid w:val="00C75A60"/>
    <w:rsid w:val="00C75B69"/>
    <w:rsid w:val="00C76327"/>
    <w:rsid w:val="00C76842"/>
    <w:rsid w:val="00C76985"/>
    <w:rsid w:val="00C80478"/>
    <w:rsid w:val="00C80D08"/>
    <w:rsid w:val="00C80D29"/>
    <w:rsid w:val="00C81042"/>
    <w:rsid w:val="00C811BB"/>
    <w:rsid w:val="00C812E9"/>
    <w:rsid w:val="00C81367"/>
    <w:rsid w:val="00C8206C"/>
    <w:rsid w:val="00C8218B"/>
    <w:rsid w:val="00C8222A"/>
    <w:rsid w:val="00C82C35"/>
    <w:rsid w:val="00C82F82"/>
    <w:rsid w:val="00C82FFA"/>
    <w:rsid w:val="00C84203"/>
    <w:rsid w:val="00C84594"/>
    <w:rsid w:val="00C84AE8"/>
    <w:rsid w:val="00C8537C"/>
    <w:rsid w:val="00C857F5"/>
    <w:rsid w:val="00C85C45"/>
    <w:rsid w:val="00C871D9"/>
    <w:rsid w:val="00C87781"/>
    <w:rsid w:val="00C9010A"/>
    <w:rsid w:val="00C90D0C"/>
    <w:rsid w:val="00C90D8D"/>
    <w:rsid w:val="00C91016"/>
    <w:rsid w:val="00C912DA"/>
    <w:rsid w:val="00C91A1B"/>
    <w:rsid w:val="00C91D81"/>
    <w:rsid w:val="00C92958"/>
    <w:rsid w:val="00C92B6E"/>
    <w:rsid w:val="00C93FF4"/>
    <w:rsid w:val="00C940BE"/>
    <w:rsid w:val="00C94375"/>
    <w:rsid w:val="00C94693"/>
    <w:rsid w:val="00C949D4"/>
    <w:rsid w:val="00C949EA"/>
    <w:rsid w:val="00C95647"/>
    <w:rsid w:val="00C96425"/>
    <w:rsid w:val="00C97680"/>
    <w:rsid w:val="00C97BED"/>
    <w:rsid w:val="00C97F83"/>
    <w:rsid w:val="00CA034C"/>
    <w:rsid w:val="00CA16B5"/>
    <w:rsid w:val="00CA3274"/>
    <w:rsid w:val="00CA3495"/>
    <w:rsid w:val="00CA3B9E"/>
    <w:rsid w:val="00CA42E7"/>
    <w:rsid w:val="00CA53ED"/>
    <w:rsid w:val="00CA5B6E"/>
    <w:rsid w:val="00CA60E1"/>
    <w:rsid w:val="00CA62C1"/>
    <w:rsid w:val="00CA676F"/>
    <w:rsid w:val="00CA6C68"/>
    <w:rsid w:val="00CA72DD"/>
    <w:rsid w:val="00CA7585"/>
    <w:rsid w:val="00CA77EB"/>
    <w:rsid w:val="00CA7B25"/>
    <w:rsid w:val="00CB11D8"/>
    <w:rsid w:val="00CB13C9"/>
    <w:rsid w:val="00CB1409"/>
    <w:rsid w:val="00CB18B3"/>
    <w:rsid w:val="00CB281D"/>
    <w:rsid w:val="00CB2A93"/>
    <w:rsid w:val="00CB3616"/>
    <w:rsid w:val="00CB3676"/>
    <w:rsid w:val="00CB38C7"/>
    <w:rsid w:val="00CB404C"/>
    <w:rsid w:val="00CB472E"/>
    <w:rsid w:val="00CB497E"/>
    <w:rsid w:val="00CB4B20"/>
    <w:rsid w:val="00CB4FC8"/>
    <w:rsid w:val="00CB5CA6"/>
    <w:rsid w:val="00CB60F5"/>
    <w:rsid w:val="00CB7E67"/>
    <w:rsid w:val="00CC009E"/>
    <w:rsid w:val="00CC0598"/>
    <w:rsid w:val="00CC0A6B"/>
    <w:rsid w:val="00CC0AB8"/>
    <w:rsid w:val="00CC21DE"/>
    <w:rsid w:val="00CC27FA"/>
    <w:rsid w:val="00CC29D0"/>
    <w:rsid w:val="00CC2A75"/>
    <w:rsid w:val="00CC2C43"/>
    <w:rsid w:val="00CC2E5E"/>
    <w:rsid w:val="00CC4223"/>
    <w:rsid w:val="00CC5375"/>
    <w:rsid w:val="00CC54F9"/>
    <w:rsid w:val="00CC74C7"/>
    <w:rsid w:val="00CD0CFA"/>
    <w:rsid w:val="00CD184C"/>
    <w:rsid w:val="00CD28E0"/>
    <w:rsid w:val="00CD2E75"/>
    <w:rsid w:val="00CD3108"/>
    <w:rsid w:val="00CD31E3"/>
    <w:rsid w:val="00CD350B"/>
    <w:rsid w:val="00CD3936"/>
    <w:rsid w:val="00CD3A5E"/>
    <w:rsid w:val="00CD40F5"/>
    <w:rsid w:val="00CD442D"/>
    <w:rsid w:val="00CD4CC7"/>
    <w:rsid w:val="00CD4D16"/>
    <w:rsid w:val="00CD4F39"/>
    <w:rsid w:val="00CD515E"/>
    <w:rsid w:val="00CD5C3E"/>
    <w:rsid w:val="00CD63A8"/>
    <w:rsid w:val="00CD7730"/>
    <w:rsid w:val="00CE00D4"/>
    <w:rsid w:val="00CE0131"/>
    <w:rsid w:val="00CE0997"/>
    <w:rsid w:val="00CE175A"/>
    <w:rsid w:val="00CE1C82"/>
    <w:rsid w:val="00CE2F44"/>
    <w:rsid w:val="00CE3144"/>
    <w:rsid w:val="00CE38F4"/>
    <w:rsid w:val="00CE48B5"/>
    <w:rsid w:val="00CE4D21"/>
    <w:rsid w:val="00CE527C"/>
    <w:rsid w:val="00CE5B3D"/>
    <w:rsid w:val="00CE625F"/>
    <w:rsid w:val="00CE6560"/>
    <w:rsid w:val="00CE6CB3"/>
    <w:rsid w:val="00CE7035"/>
    <w:rsid w:val="00CE7210"/>
    <w:rsid w:val="00CE7898"/>
    <w:rsid w:val="00CE7CFE"/>
    <w:rsid w:val="00CF0115"/>
    <w:rsid w:val="00CF04E0"/>
    <w:rsid w:val="00CF18D7"/>
    <w:rsid w:val="00CF2EE9"/>
    <w:rsid w:val="00CF332B"/>
    <w:rsid w:val="00CF36A8"/>
    <w:rsid w:val="00CF3740"/>
    <w:rsid w:val="00CF3A14"/>
    <w:rsid w:val="00CF5E45"/>
    <w:rsid w:val="00CF6B31"/>
    <w:rsid w:val="00CF6BC3"/>
    <w:rsid w:val="00D0006C"/>
    <w:rsid w:val="00D01D0A"/>
    <w:rsid w:val="00D01F66"/>
    <w:rsid w:val="00D02B22"/>
    <w:rsid w:val="00D02D1B"/>
    <w:rsid w:val="00D03BC1"/>
    <w:rsid w:val="00D03D78"/>
    <w:rsid w:val="00D051C6"/>
    <w:rsid w:val="00D05778"/>
    <w:rsid w:val="00D05F02"/>
    <w:rsid w:val="00D06080"/>
    <w:rsid w:val="00D060F7"/>
    <w:rsid w:val="00D0643B"/>
    <w:rsid w:val="00D071F1"/>
    <w:rsid w:val="00D075BA"/>
    <w:rsid w:val="00D103DD"/>
    <w:rsid w:val="00D1182F"/>
    <w:rsid w:val="00D11934"/>
    <w:rsid w:val="00D1243E"/>
    <w:rsid w:val="00D12BCB"/>
    <w:rsid w:val="00D1422C"/>
    <w:rsid w:val="00D15A54"/>
    <w:rsid w:val="00D16442"/>
    <w:rsid w:val="00D16649"/>
    <w:rsid w:val="00D16872"/>
    <w:rsid w:val="00D169FD"/>
    <w:rsid w:val="00D20582"/>
    <w:rsid w:val="00D20D25"/>
    <w:rsid w:val="00D21655"/>
    <w:rsid w:val="00D218C0"/>
    <w:rsid w:val="00D21DF1"/>
    <w:rsid w:val="00D22130"/>
    <w:rsid w:val="00D22BF0"/>
    <w:rsid w:val="00D22F10"/>
    <w:rsid w:val="00D23837"/>
    <w:rsid w:val="00D2513F"/>
    <w:rsid w:val="00D2569D"/>
    <w:rsid w:val="00D2676A"/>
    <w:rsid w:val="00D2689C"/>
    <w:rsid w:val="00D26BB4"/>
    <w:rsid w:val="00D273C7"/>
    <w:rsid w:val="00D27643"/>
    <w:rsid w:val="00D27A54"/>
    <w:rsid w:val="00D27A87"/>
    <w:rsid w:val="00D30C40"/>
    <w:rsid w:val="00D30F49"/>
    <w:rsid w:val="00D31663"/>
    <w:rsid w:val="00D31CFA"/>
    <w:rsid w:val="00D32C2B"/>
    <w:rsid w:val="00D334F4"/>
    <w:rsid w:val="00D34975"/>
    <w:rsid w:val="00D34BCC"/>
    <w:rsid w:val="00D34DBE"/>
    <w:rsid w:val="00D35C73"/>
    <w:rsid w:val="00D374DB"/>
    <w:rsid w:val="00D40863"/>
    <w:rsid w:val="00D40969"/>
    <w:rsid w:val="00D40E40"/>
    <w:rsid w:val="00D40F5B"/>
    <w:rsid w:val="00D410C2"/>
    <w:rsid w:val="00D41343"/>
    <w:rsid w:val="00D43951"/>
    <w:rsid w:val="00D44468"/>
    <w:rsid w:val="00D449D8"/>
    <w:rsid w:val="00D45ED8"/>
    <w:rsid w:val="00D4690E"/>
    <w:rsid w:val="00D47881"/>
    <w:rsid w:val="00D5086F"/>
    <w:rsid w:val="00D51203"/>
    <w:rsid w:val="00D51923"/>
    <w:rsid w:val="00D51932"/>
    <w:rsid w:val="00D51CAA"/>
    <w:rsid w:val="00D51D9F"/>
    <w:rsid w:val="00D51DC3"/>
    <w:rsid w:val="00D53280"/>
    <w:rsid w:val="00D5352E"/>
    <w:rsid w:val="00D53C21"/>
    <w:rsid w:val="00D548D5"/>
    <w:rsid w:val="00D549E5"/>
    <w:rsid w:val="00D552EC"/>
    <w:rsid w:val="00D55EA4"/>
    <w:rsid w:val="00D55F4A"/>
    <w:rsid w:val="00D560F7"/>
    <w:rsid w:val="00D563E8"/>
    <w:rsid w:val="00D57645"/>
    <w:rsid w:val="00D57A8C"/>
    <w:rsid w:val="00D60118"/>
    <w:rsid w:val="00D60B9A"/>
    <w:rsid w:val="00D61099"/>
    <w:rsid w:val="00D61349"/>
    <w:rsid w:val="00D62557"/>
    <w:rsid w:val="00D62D01"/>
    <w:rsid w:val="00D637C4"/>
    <w:rsid w:val="00D64934"/>
    <w:rsid w:val="00D64A7A"/>
    <w:rsid w:val="00D64CC2"/>
    <w:rsid w:val="00D64CE1"/>
    <w:rsid w:val="00D66735"/>
    <w:rsid w:val="00D67A45"/>
    <w:rsid w:val="00D70047"/>
    <w:rsid w:val="00D70556"/>
    <w:rsid w:val="00D71457"/>
    <w:rsid w:val="00D72647"/>
    <w:rsid w:val="00D72860"/>
    <w:rsid w:val="00D73082"/>
    <w:rsid w:val="00D7316A"/>
    <w:rsid w:val="00D73711"/>
    <w:rsid w:val="00D7394B"/>
    <w:rsid w:val="00D74C01"/>
    <w:rsid w:val="00D763F0"/>
    <w:rsid w:val="00D76A23"/>
    <w:rsid w:val="00D775FA"/>
    <w:rsid w:val="00D807BF"/>
    <w:rsid w:val="00D80D26"/>
    <w:rsid w:val="00D8106B"/>
    <w:rsid w:val="00D81688"/>
    <w:rsid w:val="00D81D0F"/>
    <w:rsid w:val="00D82401"/>
    <w:rsid w:val="00D8279D"/>
    <w:rsid w:val="00D82E3E"/>
    <w:rsid w:val="00D82E63"/>
    <w:rsid w:val="00D82EED"/>
    <w:rsid w:val="00D8334E"/>
    <w:rsid w:val="00D83978"/>
    <w:rsid w:val="00D8489B"/>
    <w:rsid w:val="00D84BCA"/>
    <w:rsid w:val="00D851B2"/>
    <w:rsid w:val="00D86EAB"/>
    <w:rsid w:val="00D86F8C"/>
    <w:rsid w:val="00D87553"/>
    <w:rsid w:val="00D90126"/>
    <w:rsid w:val="00D904E9"/>
    <w:rsid w:val="00D90C89"/>
    <w:rsid w:val="00D90F6B"/>
    <w:rsid w:val="00D9164C"/>
    <w:rsid w:val="00D919BB"/>
    <w:rsid w:val="00D91AED"/>
    <w:rsid w:val="00D92178"/>
    <w:rsid w:val="00D93718"/>
    <w:rsid w:val="00D940DD"/>
    <w:rsid w:val="00D94EBE"/>
    <w:rsid w:val="00D94F38"/>
    <w:rsid w:val="00D95130"/>
    <w:rsid w:val="00D95904"/>
    <w:rsid w:val="00D96827"/>
    <w:rsid w:val="00D974D3"/>
    <w:rsid w:val="00D97D31"/>
    <w:rsid w:val="00DA0423"/>
    <w:rsid w:val="00DA0D3F"/>
    <w:rsid w:val="00DA11CB"/>
    <w:rsid w:val="00DA13F8"/>
    <w:rsid w:val="00DA1A15"/>
    <w:rsid w:val="00DA22AF"/>
    <w:rsid w:val="00DA260D"/>
    <w:rsid w:val="00DA26BB"/>
    <w:rsid w:val="00DA3C59"/>
    <w:rsid w:val="00DA4115"/>
    <w:rsid w:val="00DA4705"/>
    <w:rsid w:val="00DA566C"/>
    <w:rsid w:val="00DA62C2"/>
    <w:rsid w:val="00DA72A9"/>
    <w:rsid w:val="00DA7F29"/>
    <w:rsid w:val="00DB039E"/>
    <w:rsid w:val="00DB048C"/>
    <w:rsid w:val="00DB16DA"/>
    <w:rsid w:val="00DB1C56"/>
    <w:rsid w:val="00DB26ED"/>
    <w:rsid w:val="00DB2E4A"/>
    <w:rsid w:val="00DB327C"/>
    <w:rsid w:val="00DB343B"/>
    <w:rsid w:val="00DB3995"/>
    <w:rsid w:val="00DB6847"/>
    <w:rsid w:val="00DB7C73"/>
    <w:rsid w:val="00DC0AA1"/>
    <w:rsid w:val="00DC0DFD"/>
    <w:rsid w:val="00DC2342"/>
    <w:rsid w:val="00DC31C1"/>
    <w:rsid w:val="00DC433F"/>
    <w:rsid w:val="00DC4363"/>
    <w:rsid w:val="00DC465A"/>
    <w:rsid w:val="00DC4E1F"/>
    <w:rsid w:val="00DC5532"/>
    <w:rsid w:val="00DC5B20"/>
    <w:rsid w:val="00DC5D92"/>
    <w:rsid w:val="00DC5DEC"/>
    <w:rsid w:val="00DC688B"/>
    <w:rsid w:val="00DC6C03"/>
    <w:rsid w:val="00DC6CDA"/>
    <w:rsid w:val="00DD0888"/>
    <w:rsid w:val="00DD0CF5"/>
    <w:rsid w:val="00DD0F38"/>
    <w:rsid w:val="00DD1BE2"/>
    <w:rsid w:val="00DD223A"/>
    <w:rsid w:val="00DD22F2"/>
    <w:rsid w:val="00DD34FA"/>
    <w:rsid w:val="00DD35E9"/>
    <w:rsid w:val="00DD3F0D"/>
    <w:rsid w:val="00DD40F3"/>
    <w:rsid w:val="00DD426F"/>
    <w:rsid w:val="00DD4FBF"/>
    <w:rsid w:val="00DD541E"/>
    <w:rsid w:val="00DD5ED7"/>
    <w:rsid w:val="00DD7E53"/>
    <w:rsid w:val="00DE008D"/>
    <w:rsid w:val="00DE0592"/>
    <w:rsid w:val="00DE05CF"/>
    <w:rsid w:val="00DE1757"/>
    <w:rsid w:val="00DE1B6E"/>
    <w:rsid w:val="00DE2DA9"/>
    <w:rsid w:val="00DE3904"/>
    <w:rsid w:val="00DE3A04"/>
    <w:rsid w:val="00DE47FF"/>
    <w:rsid w:val="00DE6F1B"/>
    <w:rsid w:val="00DF0037"/>
    <w:rsid w:val="00DF10FF"/>
    <w:rsid w:val="00DF1679"/>
    <w:rsid w:val="00DF1EA4"/>
    <w:rsid w:val="00DF391D"/>
    <w:rsid w:val="00DF3C16"/>
    <w:rsid w:val="00DF3C2C"/>
    <w:rsid w:val="00DF3C87"/>
    <w:rsid w:val="00DF3D9F"/>
    <w:rsid w:val="00DF3DAF"/>
    <w:rsid w:val="00DF419E"/>
    <w:rsid w:val="00DF5208"/>
    <w:rsid w:val="00DF58DE"/>
    <w:rsid w:val="00DF6A07"/>
    <w:rsid w:val="00DF77B2"/>
    <w:rsid w:val="00E0174A"/>
    <w:rsid w:val="00E01A12"/>
    <w:rsid w:val="00E024C1"/>
    <w:rsid w:val="00E03FA4"/>
    <w:rsid w:val="00E04ED0"/>
    <w:rsid w:val="00E04F06"/>
    <w:rsid w:val="00E0588C"/>
    <w:rsid w:val="00E062CB"/>
    <w:rsid w:val="00E0642E"/>
    <w:rsid w:val="00E06752"/>
    <w:rsid w:val="00E07E2E"/>
    <w:rsid w:val="00E10722"/>
    <w:rsid w:val="00E10D1A"/>
    <w:rsid w:val="00E11113"/>
    <w:rsid w:val="00E11702"/>
    <w:rsid w:val="00E118E6"/>
    <w:rsid w:val="00E11B99"/>
    <w:rsid w:val="00E11D12"/>
    <w:rsid w:val="00E11D6B"/>
    <w:rsid w:val="00E1297B"/>
    <w:rsid w:val="00E12D0B"/>
    <w:rsid w:val="00E132BE"/>
    <w:rsid w:val="00E1388D"/>
    <w:rsid w:val="00E138BE"/>
    <w:rsid w:val="00E1404B"/>
    <w:rsid w:val="00E14088"/>
    <w:rsid w:val="00E151F0"/>
    <w:rsid w:val="00E1569C"/>
    <w:rsid w:val="00E16041"/>
    <w:rsid w:val="00E163FE"/>
    <w:rsid w:val="00E20021"/>
    <w:rsid w:val="00E2094D"/>
    <w:rsid w:val="00E20A0D"/>
    <w:rsid w:val="00E21242"/>
    <w:rsid w:val="00E21D5D"/>
    <w:rsid w:val="00E21D70"/>
    <w:rsid w:val="00E22B87"/>
    <w:rsid w:val="00E22F00"/>
    <w:rsid w:val="00E22F91"/>
    <w:rsid w:val="00E24621"/>
    <w:rsid w:val="00E25039"/>
    <w:rsid w:val="00E25824"/>
    <w:rsid w:val="00E258FD"/>
    <w:rsid w:val="00E25A2E"/>
    <w:rsid w:val="00E25B7C"/>
    <w:rsid w:val="00E26D49"/>
    <w:rsid w:val="00E27091"/>
    <w:rsid w:val="00E304D5"/>
    <w:rsid w:val="00E304E6"/>
    <w:rsid w:val="00E305ED"/>
    <w:rsid w:val="00E30FA5"/>
    <w:rsid w:val="00E31192"/>
    <w:rsid w:val="00E3299B"/>
    <w:rsid w:val="00E32DE2"/>
    <w:rsid w:val="00E33BD2"/>
    <w:rsid w:val="00E34940"/>
    <w:rsid w:val="00E34A50"/>
    <w:rsid w:val="00E35431"/>
    <w:rsid w:val="00E35F15"/>
    <w:rsid w:val="00E36105"/>
    <w:rsid w:val="00E36B94"/>
    <w:rsid w:val="00E41E4A"/>
    <w:rsid w:val="00E4327C"/>
    <w:rsid w:val="00E43454"/>
    <w:rsid w:val="00E436C9"/>
    <w:rsid w:val="00E438A7"/>
    <w:rsid w:val="00E43E03"/>
    <w:rsid w:val="00E43EE0"/>
    <w:rsid w:val="00E44C5E"/>
    <w:rsid w:val="00E44F79"/>
    <w:rsid w:val="00E45B0F"/>
    <w:rsid w:val="00E46544"/>
    <w:rsid w:val="00E46760"/>
    <w:rsid w:val="00E47961"/>
    <w:rsid w:val="00E506ED"/>
    <w:rsid w:val="00E50938"/>
    <w:rsid w:val="00E509AC"/>
    <w:rsid w:val="00E50A92"/>
    <w:rsid w:val="00E510B8"/>
    <w:rsid w:val="00E5188D"/>
    <w:rsid w:val="00E52504"/>
    <w:rsid w:val="00E52DBF"/>
    <w:rsid w:val="00E52EE3"/>
    <w:rsid w:val="00E535B0"/>
    <w:rsid w:val="00E53B38"/>
    <w:rsid w:val="00E541A1"/>
    <w:rsid w:val="00E55333"/>
    <w:rsid w:val="00E55C4F"/>
    <w:rsid w:val="00E56AC5"/>
    <w:rsid w:val="00E56EA1"/>
    <w:rsid w:val="00E56EEB"/>
    <w:rsid w:val="00E570C9"/>
    <w:rsid w:val="00E5765D"/>
    <w:rsid w:val="00E57848"/>
    <w:rsid w:val="00E57E89"/>
    <w:rsid w:val="00E60499"/>
    <w:rsid w:val="00E6117A"/>
    <w:rsid w:val="00E61AE0"/>
    <w:rsid w:val="00E630B3"/>
    <w:rsid w:val="00E63279"/>
    <w:rsid w:val="00E63545"/>
    <w:rsid w:val="00E64878"/>
    <w:rsid w:val="00E64CEE"/>
    <w:rsid w:val="00E67254"/>
    <w:rsid w:val="00E67607"/>
    <w:rsid w:val="00E71646"/>
    <w:rsid w:val="00E71A97"/>
    <w:rsid w:val="00E724BC"/>
    <w:rsid w:val="00E72534"/>
    <w:rsid w:val="00E72AAA"/>
    <w:rsid w:val="00E73729"/>
    <w:rsid w:val="00E73CBB"/>
    <w:rsid w:val="00E74DE4"/>
    <w:rsid w:val="00E74E4F"/>
    <w:rsid w:val="00E74F4C"/>
    <w:rsid w:val="00E75D62"/>
    <w:rsid w:val="00E75D88"/>
    <w:rsid w:val="00E76661"/>
    <w:rsid w:val="00E7724D"/>
    <w:rsid w:val="00E77509"/>
    <w:rsid w:val="00E8018F"/>
    <w:rsid w:val="00E805CE"/>
    <w:rsid w:val="00E807BC"/>
    <w:rsid w:val="00E820A7"/>
    <w:rsid w:val="00E820A8"/>
    <w:rsid w:val="00E826D0"/>
    <w:rsid w:val="00E82A51"/>
    <w:rsid w:val="00E82EF5"/>
    <w:rsid w:val="00E83596"/>
    <w:rsid w:val="00E8380F"/>
    <w:rsid w:val="00E83825"/>
    <w:rsid w:val="00E8490E"/>
    <w:rsid w:val="00E84CB7"/>
    <w:rsid w:val="00E84F16"/>
    <w:rsid w:val="00E8503A"/>
    <w:rsid w:val="00E857EE"/>
    <w:rsid w:val="00E85B29"/>
    <w:rsid w:val="00E86ADF"/>
    <w:rsid w:val="00E87536"/>
    <w:rsid w:val="00E87FC4"/>
    <w:rsid w:val="00E906A0"/>
    <w:rsid w:val="00E9099D"/>
    <w:rsid w:val="00E91331"/>
    <w:rsid w:val="00E91414"/>
    <w:rsid w:val="00E9141B"/>
    <w:rsid w:val="00E914D5"/>
    <w:rsid w:val="00E91723"/>
    <w:rsid w:val="00E91DC8"/>
    <w:rsid w:val="00E922F6"/>
    <w:rsid w:val="00E92DA3"/>
    <w:rsid w:val="00E9311A"/>
    <w:rsid w:val="00E94706"/>
    <w:rsid w:val="00E95863"/>
    <w:rsid w:val="00E95FE4"/>
    <w:rsid w:val="00EA111D"/>
    <w:rsid w:val="00EA179A"/>
    <w:rsid w:val="00EA292B"/>
    <w:rsid w:val="00EA2B6A"/>
    <w:rsid w:val="00EA2BB0"/>
    <w:rsid w:val="00EA2D9F"/>
    <w:rsid w:val="00EA3B9B"/>
    <w:rsid w:val="00EA407E"/>
    <w:rsid w:val="00EA4D7A"/>
    <w:rsid w:val="00EA4F71"/>
    <w:rsid w:val="00EA61AF"/>
    <w:rsid w:val="00EA6656"/>
    <w:rsid w:val="00EA6E6F"/>
    <w:rsid w:val="00EA73F1"/>
    <w:rsid w:val="00EB00B1"/>
    <w:rsid w:val="00EB0C9D"/>
    <w:rsid w:val="00EB139A"/>
    <w:rsid w:val="00EB159F"/>
    <w:rsid w:val="00EB1674"/>
    <w:rsid w:val="00EB17F0"/>
    <w:rsid w:val="00EB202A"/>
    <w:rsid w:val="00EB2415"/>
    <w:rsid w:val="00EB2F59"/>
    <w:rsid w:val="00EB35D6"/>
    <w:rsid w:val="00EB36BC"/>
    <w:rsid w:val="00EB4F88"/>
    <w:rsid w:val="00EB648D"/>
    <w:rsid w:val="00EB68AB"/>
    <w:rsid w:val="00EB6CD2"/>
    <w:rsid w:val="00EB6DBE"/>
    <w:rsid w:val="00EB7256"/>
    <w:rsid w:val="00EB772C"/>
    <w:rsid w:val="00EC119C"/>
    <w:rsid w:val="00EC2435"/>
    <w:rsid w:val="00EC2ED7"/>
    <w:rsid w:val="00EC30CD"/>
    <w:rsid w:val="00EC33A1"/>
    <w:rsid w:val="00EC3A00"/>
    <w:rsid w:val="00EC4039"/>
    <w:rsid w:val="00EC531A"/>
    <w:rsid w:val="00EC5764"/>
    <w:rsid w:val="00EC5AB9"/>
    <w:rsid w:val="00EC61F2"/>
    <w:rsid w:val="00EC6571"/>
    <w:rsid w:val="00EC695C"/>
    <w:rsid w:val="00EC6C2E"/>
    <w:rsid w:val="00EC77C3"/>
    <w:rsid w:val="00EC780A"/>
    <w:rsid w:val="00EC7867"/>
    <w:rsid w:val="00ED02D5"/>
    <w:rsid w:val="00ED070E"/>
    <w:rsid w:val="00ED0D30"/>
    <w:rsid w:val="00ED2191"/>
    <w:rsid w:val="00ED24B1"/>
    <w:rsid w:val="00ED2E55"/>
    <w:rsid w:val="00ED309A"/>
    <w:rsid w:val="00ED332B"/>
    <w:rsid w:val="00ED3D07"/>
    <w:rsid w:val="00ED3D73"/>
    <w:rsid w:val="00ED3F4C"/>
    <w:rsid w:val="00ED42EC"/>
    <w:rsid w:val="00ED4970"/>
    <w:rsid w:val="00ED5365"/>
    <w:rsid w:val="00ED5577"/>
    <w:rsid w:val="00ED5CAE"/>
    <w:rsid w:val="00ED5DCF"/>
    <w:rsid w:val="00ED5E2F"/>
    <w:rsid w:val="00ED629F"/>
    <w:rsid w:val="00ED6900"/>
    <w:rsid w:val="00ED701E"/>
    <w:rsid w:val="00ED7FFC"/>
    <w:rsid w:val="00EE0519"/>
    <w:rsid w:val="00EE0C5F"/>
    <w:rsid w:val="00EE19C7"/>
    <w:rsid w:val="00EE1D8B"/>
    <w:rsid w:val="00EE1F4F"/>
    <w:rsid w:val="00EE228A"/>
    <w:rsid w:val="00EE2435"/>
    <w:rsid w:val="00EE2816"/>
    <w:rsid w:val="00EE31A0"/>
    <w:rsid w:val="00EE4329"/>
    <w:rsid w:val="00EE4607"/>
    <w:rsid w:val="00EE48E0"/>
    <w:rsid w:val="00EE49A1"/>
    <w:rsid w:val="00EE5885"/>
    <w:rsid w:val="00EE630C"/>
    <w:rsid w:val="00EE65E6"/>
    <w:rsid w:val="00EE7186"/>
    <w:rsid w:val="00EF00BA"/>
    <w:rsid w:val="00EF056A"/>
    <w:rsid w:val="00EF0895"/>
    <w:rsid w:val="00EF0C48"/>
    <w:rsid w:val="00EF0DD7"/>
    <w:rsid w:val="00EF1ABC"/>
    <w:rsid w:val="00EF1F3A"/>
    <w:rsid w:val="00EF1FF0"/>
    <w:rsid w:val="00EF6197"/>
    <w:rsid w:val="00EF6288"/>
    <w:rsid w:val="00EF635D"/>
    <w:rsid w:val="00EF661F"/>
    <w:rsid w:val="00EF6AE8"/>
    <w:rsid w:val="00EF6B1F"/>
    <w:rsid w:val="00EF6D16"/>
    <w:rsid w:val="00EF7252"/>
    <w:rsid w:val="00EF76A4"/>
    <w:rsid w:val="00F00306"/>
    <w:rsid w:val="00F00FC5"/>
    <w:rsid w:val="00F01179"/>
    <w:rsid w:val="00F01626"/>
    <w:rsid w:val="00F03747"/>
    <w:rsid w:val="00F03E04"/>
    <w:rsid w:val="00F03F59"/>
    <w:rsid w:val="00F042E9"/>
    <w:rsid w:val="00F0440E"/>
    <w:rsid w:val="00F04928"/>
    <w:rsid w:val="00F05FD0"/>
    <w:rsid w:val="00F073EB"/>
    <w:rsid w:val="00F1072C"/>
    <w:rsid w:val="00F107A9"/>
    <w:rsid w:val="00F1148E"/>
    <w:rsid w:val="00F11BEF"/>
    <w:rsid w:val="00F11D86"/>
    <w:rsid w:val="00F12883"/>
    <w:rsid w:val="00F12B2F"/>
    <w:rsid w:val="00F13661"/>
    <w:rsid w:val="00F13B2B"/>
    <w:rsid w:val="00F148EC"/>
    <w:rsid w:val="00F14968"/>
    <w:rsid w:val="00F14AFA"/>
    <w:rsid w:val="00F14B28"/>
    <w:rsid w:val="00F14E87"/>
    <w:rsid w:val="00F15054"/>
    <w:rsid w:val="00F15DC4"/>
    <w:rsid w:val="00F16AB0"/>
    <w:rsid w:val="00F1739A"/>
    <w:rsid w:val="00F17AB9"/>
    <w:rsid w:val="00F2043F"/>
    <w:rsid w:val="00F20773"/>
    <w:rsid w:val="00F20C77"/>
    <w:rsid w:val="00F21E21"/>
    <w:rsid w:val="00F22757"/>
    <w:rsid w:val="00F22A0F"/>
    <w:rsid w:val="00F22D17"/>
    <w:rsid w:val="00F232F0"/>
    <w:rsid w:val="00F24419"/>
    <w:rsid w:val="00F249C5"/>
    <w:rsid w:val="00F25F96"/>
    <w:rsid w:val="00F2603A"/>
    <w:rsid w:val="00F30731"/>
    <w:rsid w:val="00F30890"/>
    <w:rsid w:val="00F31A14"/>
    <w:rsid w:val="00F31A35"/>
    <w:rsid w:val="00F31F3B"/>
    <w:rsid w:val="00F329AF"/>
    <w:rsid w:val="00F32BAF"/>
    <w:rsid w:val="00F32DF8"/>
    <w:rsid w:val="00F32E12"/>
    <w:rsid w:val="00F33ED1"/>
    <w:rsid w:val="00F3535E"/>
    <w:rsid w:val="00F35A21"/>
    <w:rsid w:val="00F361BE"/>
    <w:rsid w:val="00F37576"/>
    <w:rsid w:val="00F376A3"/>
    <w:rsid w:val="00F37A66"/>
    <w:rsid w:val="00F37DB0"/>
    <w:rsid w:val="00F40634"/>
    <w:rsid w:val="00F409EA"/>
    <w:rsid w:val="00F40A38"/>
    <w:rsid w:val="00F40C68"/>
    <w:rsid w:val="00F40EA3"/>
    <w:rsid w:val="00F42503"/>
    <w:rsid w:val="00F425BE"/>
    <w:rsid w:val="00F426F5"/>
    <w:rsid w:val="00F43789"/>
    <w:rsid w:val="00F43F2F"/>
    <w:rsid w:val="00F44520"/>
    <w:rsid w:val="00F44A60"/>
    <w:rsid w:val="00F45DE7"/>
    <w:rsid w:val="00F45EED"/>
    <w:rsid w:val="00F45F4B"/>
    <w:rsid w:val="00F45FB4"/>
    <w:rsid w:val="00F461D6"/>
    <w:rsid w:val="00F473BD"/>
    <w:rsid w:val="00F47EAA"/>
    <w:rsid w:val="00F500C6"/>
    <w:rsid w:val="00F509E8"/>
    <w:rsid w:val="00F50E68"/>
    <w:rsid w:val="00F51385"/>
    <w:rsid w:val="00F51617"/>
    <w:rsid w:val="00F51FC0"/>
    <w:rsid w:val="00F52E0E"/>
    <w:rsid w:val="00F53300"/>
    <w:rsid w:val="00F53977"/>
    <w:rsid w:val="00F53D15"/>
    <w:rsid w:val="00F53FE5"/>
    <w:rsid w:val="00F543EA"/>
    <w:rsid w:val="00F548ED"/>
    <w:rsid w:val="00F55078"/>
    <w:rsid w:val="00F55BF9"/>
    <w:rsid w:val="00F562EC"/>
    <w:rsid w:val="00F571D7"/>
    <w:rsid w:val="00F57D1F"/>
    <w:rsid w:val="00F57FBF"/>
    <w:rsid w:val="00F6120C"/>
    <w:rsid w:val="00F61CD8"/>
    <w:rsid w:val="00F62A08"/>
    <w:rsid w:val="00F62E30"/>
    <w:rsid w:val="00F62F0D"/>
    <w:rsid w:val="00F63CF6"/>
    <w:rsid w:val="00F64A1F"/>
    <w:rsid w:val="00F64CEC"/>
    <w:rsid w:val="00F673F0"/>
    <w:rsid w:val="00F67600"/>
    <w:rsid w:val="00F6768A"/>
    <w:rsid w:val="00F67FE9"/>
    <w:rsid w:val="00F71062"/>
    <w:rsid w:val="00F712B3"/>
    <w:rsid w:val="00F71C78"/>
    <w:rsid w:val="00F72224"/>
    <w:rsid w:val="00F72C6F"/>
    <w:rsid w:val="00F72D26"/>
    <w:rsid w:val="00F731FC"/>
    <w:rsid w:val="00F732ED"/>
    <w:rsid w:val="00F735A9"/>
    <w:rsid w:val="00F7385A"/>
    <w:rsid w:val="00F73C65"/>
    <w:rsid w:val="00F75090"/>
    <w:rsid w:val="00F7511F"/>
    <w:rsid w:val="00F7587F"/>
    <w:rsid w:val="00F75D87"/>
    <w:rsid w:val="00F7711F"/>
    <w:rsid w:val="00F775BE"/>
    <w:rsid w:val="00F77747"/>
    <w:rsid w:val="00F80D63"/>
    <w:rsid w:val="00F80F6E"/>
    <w:rsid w:val="00F810F0"/>
    <w:rsid w:val="00F81537"/>
    <w:rsid w:val="00F815FA"/>
    <w:rsid w:val="00F8177C"/>
    <w:rsid w:val="00F819C6"/>
    <w:rsid w:val="00F82223"/>
    <w:rsid w:val="00F822BC"/>
    <w:rsid w:val="00F82A1F"/>
    <w:rsid w:val="00F82B42"/>
    <w:rsid w:val="00F83A0A"/>
    <w:rsid w:val="00F8434E"/>
    <w:rsid w:val="00F853B3"/>
    <w:rsid w:val="00F8551E"/>
    <w:rsid w:val="00F86D05"/>
    <w:rsid w:val="00F8750B"/>
    <w:rsid w:val="00F875B5"/>
    <w:rsid w:val="00F87DBC"/>
    <w:rsid w:val="00F90491"/>
    <w:rsid w:val="00F90D39"/>
    <w:rsid w:val="00F91336"/>
    <w:rsid w:val="00F91693"/>
    <w:rsid w:val="00F93091"/>
    <w:rsid w:val="00F943F8"/>
    <w:rsid w:val="00F944F1"/>
    <w:rsid w:val="00F94846"/>
    <w:rsid w:val="00F94900"/>
    <w:rsid w:val="00F94E97"/>
    <w:rsid w:val="00F95472"/>
    <w:rsid w:val="00F95B53"/>
    <w:rsid w:val="00F96496"/>
    <w:rsid w:val="00F97752"/>
    <w:rsid w:val="00FA19B4"/>
    <w:rsid w:val="00FA1F29"/>
    <w:rsid w:val="00FA2297"/>
    <w:rsid w:val="00FA405F"/>
    <w:rsid w:val="00FA4F58"/>
    <w:rsid w:val="00FA5D0D"/>
    <w:rsid w:val="00FA62D0"/>
    <w:rsid w:val="00FA6520"/>
    <w:rsid w:val="00FA72BC"/>
    <w:rsid w:val="00FA76CE"/>
    <w:rsid w:val="00FA7C42"/>
    <w:rsid w:val="00FB0FD2"/>
    <w:rsid w:val="00FB1BC1"/>
    <w:rsid w:val="00FB2229"/>
    <w:rsid w:val="00FB2DD9"/>
    <w:rsid w:val="00FB324B"/>
    <w:rsid w:val="00FB325D"/>
    <w:rsid w:val="00FB3604"/>
    <w:rsid w:val="00FB39DD"/>
    <w:rsid w:val="00FB485E"/>
    <w:rsid w:val="00FB5151"/>
    <w:rsid w:val="00FB55A4"/>
    <w:rsid w:val="00FB60EB"/>
    <w:rsid w:val="00FB6CFA"/>
    <w:rsid w:val="00FB71C8"/>
    <w:rsid w:val="00FB734E"/>
    <w:rsid w:val="00FB7366"/>
    <w:rsid w:val="00FB754C"/>
    <w:rsid w:val="00FB797C"/>
    <w:rsid w:val="00FB7D6A"/>
    <w:rsid w:val="00FC0327"/>
    <w:rsid w:val="00FC219F"/>
    <w:rsid w:val="00FC24FA"/>
    <w:rsid w:val="00FC2570"/>
    <w:rsid w:val="00FC2840"/>
    <w:rsid w:val="00FC3723"/>
    <w:rsid w:val="00FC3B20"/>
    <w:rsid w:val="00FC3F8B"/>
    <w:rsid w:val="00FC6DA3"/>
    <w:rsid w:val="00FD16E3"/>
    <w:rsid w:val="00FD1CD0"/>
    <w:rsid w:val="00FD206B"/>
    <w:rsid w:val="00FD22E7"/>
    <w:rsid w:val="00FD25AF"/>
    <w:rsid w:val="00FD2911"/>
    <w:rsid w:val="00FD384F"/>
    <w:rsid w:val="00FD3A54"/>
    <w:rsid w:val="00FD56E5"/>
    <w:rsid w:val="00FD6A93"/>
    <w:rsid w:val="00FD6EDA"/>
    <w:rsid w:val="00FD7CE3"/>
    <w:rsid w:val="00FE03BB"/>
    <w:rsid w:val="00FE0515"/>
    <w:rsid w:val="00FE0B29"/>
    <w:rsid w:val="00FE1DF0"/>
    <w:rsid w:val="00FE1DF3"/>
    <w:rsid w:val="00FE1FAB"/>
    <w:rsid w:val="00FE20EF"/>
    <w:rsid w:val="00FE253B"/>
    <w:rsid w:val="00FE2810"/>
    <w:rsid w:val="00FE2E6A"/>
    <w:rsid w:val="00FE516D"/>
    <w:rsid w:val="00FE5346"/>
    <w:rsid w:val="00FE5993"/>
    <w:rsid w:val="00FE609B"/>
    <w:rsid w:val="00FE6C84"/>
    <w:rsid w:val="00FE7267"/>
    <w:rsid w:val="00FE744B"/>
    <w:rsid w:val="00FE77AE"/>
    <w:rsid w:val="00FF01D1"/>
    <w:rsid w:val="00FF03D1"/>
    <w:rsid w:val="00FF0676"/>
    <w:rsid w:val="00FF16EB"/>
    <w:rsid w:val="00FF24D0"/>
    <w:rsid w:val="00FF3609"/>
    <w:rsid w:val="00FF5D99"/>
    <w:rsid w:val="00FF6266"/>
    <w:rsid w:val="00FF6E9E"/>
    <w:rsid w:val="00FF719F"/>
    <w:rsid w:val="00FF7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39"/>
    <o:shapelayout v:ext="edit">
      <o:idmap v:ext="edit" data="1"/>
    </o:shapelayout>
  </w:shapeDefaults>
  <w:decimalSymbol w:val=","/>
  <w:listSeparator w:val=";"/>
  <w14:docId w14:val="6AA22FC3"/>
  <w15:docId w15:val="{E0BD9C10-AAA0-431B-A147-962D3FB3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936"/>
  </w:style>
  <w:style w:type="paragraph" w:styleId="10">
    <w:name w:val="heading 1"/>
    <w:basedOn w:val="a"/>
    <w:next w:val="a"/>
    <w:link w:val="11"/>
    <w:qFormat/>
    <w:rsid w:val="00CD3936"/>
    <w:pPr>
      <w:keepNext/>
      <w:jc w:val="both"/>
      <w:outlineLvl w:val="0"/>
    </w:pPr>
    <w:rPr>
      <w:b/>
      <w:color w:val="FF0000"/>
      <w:sz w:val="18"/>
    </w:rPr>
  </w:style>
  <w:style w:type="paragraph" w:styleId="2">
    <w:name w:val="heading 2"/>
    <w:basedOn w:val="a"/>
    <w:next w:val="a"/>
    <w:link w:val="20"/>
    <w:qFormat/>
    <w:rsid w:val="00CD3936"/>
    <w:pPr>
      <w:keepNext/>
      <w:jc w:val="both"/>
      <w:outlineLvl w:val="1"/>
    </w:pPr>
    <w:rPr>
      <w:b/>
      <w:sz w:val="18"/>
    </w:rPr>
  </w:style>
  <w:style w:type="paragraph" w:styleId="3">
    <w:name w:val="heading 3"/>
    <w:basedOn w:val="a"/>
    <w:next w:val="a"/>
    <w:link w:val="30"/>
    <w:qFormat/>
    <w:rsid w:val="00CD3936"/>
    <w:pPr>
      <w:keepNext/>
      <w:ind w:right="-341"/>
      <w:jc w:val="right"/>
      <w:outlineLvl w:val="2"/>
    </w:pPr>
    <w:rPr>
      <w:b/>
      <w:sz w:val="24"/>
    </w:rPr>
  </w:style>
  <w:style w:type="paragraph" w:styleId="4">
    <w:name w:val="heading 4"/>
    <w:basedOn w:val="a"/>
    <w:next w:val="a"/>
    <w:link w:val="40"/>
    <w:qFormat/>
    <w:rsid w:val="00CD3936"/>
    <w:pPr>
      <w:keepNext/>
      <w:ind w:right="-2"/>
      <w:outlineLvl w:val="3"/>
    </w:pPr>
    <w:rPr>
      <w:b/>
      <w:sz w:val="16"/>
    </w:rPr>
  </w:style>
  <w:style w:type="paragraph" w:styleId="5">
    <w:name w:val="heading 5"/>
    <w:basedOn w:val="a"/>
    <w:next w:val="a"/>
    <w:link w:val="50"/>
    <w:qFormat/>
    <w:rsid w:val="00CD3936"/>
    <w:pPr>
      <w:keepNext/>
      <w:ind w:left="426" w:right="-341"/>
      <w:jc w:val="both"/>
      <w:outlineLvl w:val="4"/>
    </w:pPr>
    <w:rPr>
      <w:b/>
      <w:sz w:val="28"/>
    </w:rPr>
  </w:style>
  <w:style w:type="paragraph" w:styleId="6">
    <w:name w:val="heading 6"/>
    <w:basedOn w:val="a"/>
    <w:next w:val="a"/>
    <w:link w:val="60"/>
    <w:qFormat/>
    <w:rsid w:val="00CD3936"/>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D3936"/>
    <w:pPr>
      <w:ind w:left="708"/>
      <w:jc w:val="center"/>
    </w:pPr>
    <w:rPr>
      <w:b/>
      <w:sz w:val="22"/>
    </w:rPr>
  </w:style>
  <w:style w:type="paragraph" w:styleId="a5">
    <w:name w:val="Block Text"/>
    <w:basedOn w:val="a"/>
    <w:rsid w:val="00CD3936"/>
    <w:pPr>
      <w:ind w:left="426" w:right="-341"/>
      <w:jc w:val="both"/>
    </w:pPr>
    <w:rPr>
      <w:sz w:val="22"/>
    </w:rPr>
  </w:style>
  <w:style w:type="paragraph" w:styleId="a6">
    <w:name w:val="footer"/>
    <w:basedOn w:val="a"/>
    <w:link w:val="a7"/>
    <w:rsid w:val="00CD3936"/>
    <w:pPr>
      <w:tabs>
        <w:tab w:val="center" w:pos="4153"/>
        <w:tab w:val="right" w:pos="8306"/>
      </w:tabs>
    </w:pPr>
  </w:style>
  <w:style w:type="paragraph" w:styleId="21">
    <w:name w:val="Body Text Indent 2"/>
    <w:basedOn w:val="a"/>
    <w:link w:val="22"/>
    <w:rsid w:val="00CD3936"/>
    <w:pPr>
      <w:ind w:left="708"/>
    </w:pPr>
    <w:rPr>
      <w:sz w:val="22"/>
    </w:rPr>
  </w:style>
  <w:style w:type="paragraph" w:styleId="a8">
    <w:name w:val="Body Text"/>
    <w:basedOn w:val="a"/>
    <w:link w:val="a9"/>
    <w:rsid w:val="00CD3936"/>
    <w:rPr>
      <w:sz w:val="18"/>
    </w:rPr>
  </w:style>
  <w:style w:type="paragraph" w:styleId="31">
    <w:name w:val="Body Text Indent 3"/>
    <w:basedOn w:val="a"/>
    <w:link w:val="32"/>
    <w:rsid w:val="00CD3936"/>
    <w:pPr>
      <w:ind w:left="708"/>
      <w:jc w:val="both"/>
    </w:pPr>
    <w:rPr>
      <w:sz w:val="22"/>
    </w:rPr>
  </w:style>
  <w:style w:type="paragraph" w:styleId="33">
    <w:name w:val="Body Text 3"/>
    <w:basedOn w:val="a"/>
    <w:link w:val="34"/>
    <w:rsid w:val="00CD3936"/>
    <w:pPr>
      <w:ind w:right="-1"/>
      <w:jc w:val="both"/>
    </w:pPr>
    <w:rPr>
      <w:sz w:val="22"/>
    </w:rPr>
  </w:style>
  <w:style w:type="character" w:styleId="aa">
    <w:name w:val="Hyperlink"/>
    <w:basedOn w:val="a0"/>
    <w:rsid w:val="00CD3936"/>
    <w:rPr>
      <w:color w:val="0000FF"/>
      <w:u w:val="single"/>
    </w:rPr>
  </w:style>
  <w:style w:type="paragraph" w:styleId="ab">
    <w:name w:val="Body Text Indent"/>
    <w:basedOn w:val="a"/>
    <w:link w:val="ac"/>
    <w:rsid w:val="00CD3936"/>
    <w:pPr>
      <w:spacing w:after="120"/>
      <w:ind w:left="283"/>
    </w:pPr>
  </w:style>
  <w:style w:type="paragraph" w:styleId="23">
    <w:name w:val="Body Text 2"/>
    <w:basedOn w:val="a"/>
    <w:link w:val="24"/>
    <w:rsid w:val="00CD3936"/>
    <w:pPr>
      <w:jc w:val="both"/>
    </w:pPr>
    <w:rPr>
      <w:sz w:val="22"/>
    </w:rPr>
  </w:style>
  <w:style w:type="paragraph" w:styleId="ad">
    <w:name w:val="header"/>
    <w:basedOn w:val="a"/>
    <w:link w:val="ae"/>
    <w:rsid w:val="00CD3936"/>
    <w:pPr>
      <w:tabs>
        <w:tab w:val="center" w:pos="4153"/>
        <w:tab w:val="right" w:pos="8306"/>
      </w:tabs>
    </w:pPr>
  </w:style>
  <w:style w:type="character" w:styleId="af">
    <w:name w:val="page number"/>
    <w:basedOn w:val="a0"/>
    <w:rsid w:val="00CD3936"/>
  </w:style>
  <w:style w:type="paragraph" w:customStyle="1" w:styleId="af0">
    <w:name w:val="Обычный абзац"/>
    <w:basedOn w:val="a"/>
    <w:qFormat/>
    <w:rsid w:val="00CD3936"/>
    <w:pPr>
      <w:ind w:firstLine="709"/>
      <w:jc w:val="both"/>
    </w:pPr>
    <w:rPr>
      <w:rFonts w:ascii="Calibri" w:eastAsia="Calibri" w:hAnsi="Calibri"/>
      <w:sz w:val="22"/>
      <w:szCs w:val="22"/>
      <w:lang w:eastAsia="en-US"/>
    </w:rPr>
  </w:style>
  <w:style w:type="character" w:styleId="af1">
    <w:name w:val="FollowedHyperlink"/>
    <w:basedOn w:val="a0"/>
    <w:rsid w:val="00CD3936"/>
    <w:rPr>
      <w:color w:val="800080"/>
      <w:u w:val="single"/>
    </w:rPr>
  </w:style>
  <w:style w:type="paragraph" w:styleId="af2">
    <w:name w:val="Balloon Text"/>
    <w:basedOn w:val="a"/>
    <w:link w:val="af3"/>
    <w:semiHidden/>
    <w:rsid w:val="00CD3936"/>
    <w:rPr>
      <w:rFonts w:ascii="Tahoma" w:hAnsi="Tahoma" w:cs="Tahoma"/>
      <w:sz w:val="16"/>
      <w:szCs w:val="16"/>
    </w:rPr>
  </w:style>
  <w:style w:type="paragraph" w:customStyle="1" w:styleId="u">
    <w:name w:val="u"/>
    <w:basedOn w:val="a"/>
    <w:rsid w:val="00DD34FA"/>
    <w:pPr>
      <w:spacing w:before="100" w:beforeAutospacing="1" w:after="100" w:afterAutospacing="1"/>
    </w:pPr>
    <w:rPr>
      <w:rFonts w:ascii="Arial Unicode MS" w:eastAsia="Arial Unicode MS" w:hAnsi="Arial Unicode MS" w:cs="Arial Unicode MS"/>
      <w:sz w:val="24"/>
      <w:szCs w:val="24"/>
    </w:rPr>
  </w:style>
  <w:style w:type="paragraph" w:styleId="af4">
    <w:name w:val="List Paragraph"/>
    <w:basedOn w:val="a"/>
    <w:uiPriority w:val="34"/>
    <w:qFormat/>
    <w:rsid w:val="00552747"/>
    <w:pPr>
      <w:ind w:left="720"/>
      <w:contextualSpacing/>
    </w:pPr>
  </w:style>
  <w:style w:type="character" w:customStyle="1" w:styleId="a9">
    <w:name w:val="Основной текст Знак"/>
    <w:basedOn w:val="a0"/>
    <w:link w:val="a8"/>
    <w:rsid w:val="00C30DC1"/>
    <w:rPr>
      <w:sz w:val="18"/>
    </w:rPr>
  </w:style>
  <w:style w:type="character" w:customStyle="1" w:styleId="a7">
    <w:name w:val="Нижний колонтитул Знак"/>
    <w:basedOn w:val="a0"/>
    <w:link w:val="a6"/>
    <w:rsid w:val="00C30DC1"/>
  </w:style>
  <w:style w:type="paragraph" w:styleId="af5">
    <w:name w:val="Plain Text"/>
    <w:basedOn w:val="a"/>
    <w:link w:val="af6"/>
    <w:rsid w:val="00F82B42"/>
    <w:rPr>
      <w:rFonts w:ascii="Courier New" w:hAnsi="Courier New"/>
    </w:rPr>
  </w:style>
  <w:style w:type="character" w:customStyle="1" w:styleId="af6">
    <w:name w:val="Текст Знак"/>
    <w:basedOn w:val="a0"/>
    <w:link w:val="af5"/>
    <w:rsid w:val="00F82B42"/>
    <w:rPr>
      <w:rFonts w:ascii="Courier New" w:hAnsi="Courier New"/>
    </w:rPr>
  </w:style>
  <w:style w:type="table" w:styleId="af7">
    <w:name w:val="Table Grid"/>
    <w:basedOn w:val="a1"/>
    <w:rsid w:val="00225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next w:val="a"/>
    <w:rsid w:val="00C96425"/>
    <w:pPr>
      <w:widowControl w:val="0"/>
      <w:suppressAutoHyphens/>
      <w:autoSpaceDE w:val="0"/>
      <w:ind w:firstLine="720"/>
    </w:pPr>
    <w:rPr>
      <w:rFonts w:ascii="Arial" w:eastAsia="Arial" w:hAnsi="Arial"/>
      <w:lang w:eastAsia="en-US"/>
    </w:rPr>
  </w:style>
  <w:style w:type="character" w:customStyle="1" w:styleId="a4">
    <w:name w:val="Название Знак"/>
    <w:basedOn w:val="a0"/>
    <w:link w:val="a3"/>
    <w:rsid w:val="005E4964"/>
    <w:rPr>
      <w:b/>
      <w:sz w:val="22"/>
    </w:rPr>
  </w:style>
  <w:style w:type="character" w:customStyle="1" w:styleId="50">
    <w:name w:val="Заголовок 5 Знак"/>
    <w:basedOn w:val="a0"/>
    <w:link w:val="5"/>
    <w:rsid w:val="00D72647"/>
    <w:rPr>
      <w:b/>
      <w:sz w:val="28"/>
    </w:rPr>
  </w:style>
  <w:style w:type="paragraph" w:styleId="af8">
    <w:name w:val="No Spacing"/>
    <w:uiPriority w:val="1"/>
    <w:qFormat/>
    <w:rsid w:val="009272BD"/>
    <w:rPr>
      <w:sz w:val="24"/>
      <w:szCs w:val="24"/>
    </w:rPr>
  </w:style>
  <w:style w:type="table" w:customStyle="1" w:styleId="25">
    <w:name w:val="Сетка таблицы2"/>
    <w:basedOn w:val="a1"/>
    <w:next w:val="af7"/>
    <w:rsid w:val="00927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nhideWhenUsed/>
    <w:rsid w:val="00744004"/>
    <w:rPr>
      <w:sz w:val="16"/>
      <w:szCs w:val="16"/>
    </w:rPr>
  </w:style>
  <w:style w:type="paragraph" w:styleId="afa">
    <w:name w:val="annotation text"/>
    <w:basedOn w:val="a"/>
    <w:link w:val="afb"/>
    <w:unhideWhenUsed/>
    <w:rsid w:val="00744004"/>
  </w:style>
  <w:style w:type="character" w:customStyle="1" w:styleId="afb">
    <w:name w:val="Текст примечания Знак"/>
    <w:basedOn w:val="a0"/>
    <w:link w:val="afa"/>
    <w:rsid w:val="00744004"/>
  </w:style>
  <w:style w:type="paragraph" w:styleId="afc">
    <w:name w:val="annotation subject"/>
    <w:basedOn w:val="afa"/>
    <w:next w:val="afa"/>
    <w:link w:val="afd"/>
    <w:unhideWhenUsed/>
    <w:rsid w:val="00744004"/>
    <w:rPr>
      <w:b/>
      <w:bCs/>
    </w:rPr>
  </w:style>
  <w:style w:type="character" w:customStyle="1" w:styleId="afd">
    <w:name w:val="Тема примечания Знак"/>
    <w:basedOn w:val="afb"/>
    <w:link w:val="afc"/>
    <w:rsid w:val="00744004"/>
    <w:rPr>
      <w:b/>
      <w:bCs/>
    </w:rPr>
  </w:style>
  <w:style w:type="paragraph" w:styleId="afe">
    <w:name w:val="Revision"/>
    <w:hidden/>
    <w:uiPriority w:val="99"/>
    <w:semiHidden/>
    <w:rsid w:val="00715C06"/>
  </w:style>
  <w:style w:type="character" w:customStyle="1" w:styleId="12">
    <w:name w:val="Неразрешенное упоминание1"/>
    <w:basedOn w:val="a0"/>
    <w:uiPriority w:val="99"/>
    <w:semiHidden/>
    <w:unhideWhenUsed/>
    <w:rsid w:val="00B474E0"/>
    <w:rPr>
      <w:color w:val="605E5C"/>
      <w:shd w:val="clear" w:color="auto" w:fill="E1DFDD"/>
    </w:rPr>
  </w:style>
  <w:style w:type="numbering" w:customStyle="1" w:styleId="13">
    <w:name w:val="Нет списка1"/>
    <w:next w:val="a2"/>
    <w:uiPriority w:val="99"/>
    <w:semiHidden/>
    <w:unhideWhenUsed/>
    <w:rsid w:val="003E3A37"/>
  </w:style>
  <w:style w:type="character" w:customStyle="1" w:styleId="af3">
    <w:name w:val="Текст выноски Знак"/>
    <w:basedOn w:val="a0"/>
    <w:link w:val="af2"/>
    <w:uiPriority w:val="99"/>
    <w:semiHidden/>
    <w:rsid w:val="003E3A37"/>
    <w:rPr>
      <w:rFonts w:ascii="Tahoma" w:hAnsi="Tahoma" w:cs="Tahoma"/>
      <w:sz w:val="16"/>
      <w:szCs w:val="16"/>
    </w:rPr>
  </w:style>
  <w:style w:type="character" w:customStyle="1" w:styleId="block">
    <w:name w:val="block"/>
    <w:basedOn w:val="a0"/>
    <w:rsid w:val="003E3A37"/>
  </w:style>
  <w:style w:type="character" w:customStyle="1" w:styleId="11">
    <w:name w:val="Заголовок 1 Знак"/>
    <w:basedOn w:val="a0"/>
    <w:link w:val="10"/>
    <w:rsid w:val="003E3A37"/>
    <w:rPr>
      <w:b/>
      <w:color w:val="FF0000"/>
      <w:sz w:val="18"/>
    </w:rPr>
  </w:style>
  <w:style w:type="character" w:customStyle="1" w:styleId="20">
    <w:name w:val="Заголовок 2 Знак"/>
    <w:basedOn w:val="a0"/>
    <w:link w:val="2"/>
    <w:rsid w:val="003E3A37"/>
    <w:rPr>
      <w:b/>
      <w:sz w:val="18"/>
    </w:rPr>
  </w:style>
  <w:style w:type="character" w:customStyle="1" w:styleId="30">
    <w:name w:val="Заголовок 3 Знак"/>
    <w:basedOn w:val="a0"/>
    <w:link w:val="3"/>
    <w:rsid w:val="003E3A37"/>
    <w:rPr>
      <w:b/>
      <w:sz w:val="24"/>
    </w:rPr>
  </w:style>
  <w:style w:type="paragraph" w:customStyle="1" w:styleId="msonormal0">
    <w:name w:val="msonormal"/>
    <w:basedOn w:val="a"/>
    <w:rsid w:val="003E3A37"/>
    <w:pPr>
      <w:spacing w:before="100" w:beforeAutospacing="1" w:after="100" w:afterAutospacing="1"/>
    </w:pPr>
    <w:rPr>
      <w:sz w:val="24"/>
      <w:szCs w:val="24"/>
    </w:rPr>
  </w:style>
  <w:style w:type="character" w:customStyle="1" w:styleId="ae">
    <w:name w:val="Верхний колонтитул Знак"/>
    <w:basedOn w:val="a0"/>
    <w:link w:val="ad"/>
    <w:rsid w:val="003E3A37"/>
  </w:style>
  <w:style w:type="character" w:customStyle="1" w:styleId="ac">
    <w:name w:val="Основной текст с отступом Знак"/>
    <w:basedOn w:val="a0"/>
    <w:link w:val="ab"/>
    <w:rsid w:val="003E3A37"/>
  </w:style>
  <w:style w:type="character" w:customStyle="1" w:styleId="24">
    <w:name w:val="Основной текст 2 Знак"/>
    <w:basedOn w:val="a0"/>
    <w:link w:val="23"/>
    <w:rsid w:val="003E3A37"/>
    <w:rPr>
      <w:sz w:val="22"/>
    </w:rPr>
  </w:style>
  <w:style w:type="character" w:customStyle="1" w:styleId="34">
    <w:name w:val="Основной текст 3 Знак"/>
    <w:basedOn w:val="a0"/>
    <w:link w:val="33"/>
    <w:rsid w:val="003E3A37"/>
    <w:rPr>
      <w:sz w:val="22"/>
    </w:rPr>
  </w:style>
  <w:style w:type="paragraph" w:customStyle="1" w:styleId="14">
    <w:name w:val="Обычный1"/>
    <w:rsid w:val="003E3A37"/>
    <w:pPr>
      <w:widowControl w:val="0"/>
      <w:snapToGrid w:val="0"/>
      <w:spacing w:line="300" w:lineRule="auto"/>
      <w:ind w:firstLine="720"/>
      <w:jc w:val="both"/>
    </w:pPr>
    <w:rPr>
      <w:sz w:val="22"/>
    </w:rPr>
  </w:style>
  <w:style w:type="table" w:customStyle="1" w:styleId="15">
    <w:name w:val="Сетка таблицы1"/>
    <w:basedOn w:val="a1"/>
    <w:next w:val="af7"/>
    <w:rsid w:val="003E3A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3E3A37"/>
    <w:rPr>
      <w:b/>
      <w:sz w:val="16"/>
    </w:rPr>
  </w:style>
  <w:style w:type="character" w:customStyle="1" w:styleId="22">
    <w:name w:val="Основной текст с отступом 2 Знак"/>
    <w:basedOn w:val="a0"/>
    <w:link w:val="21"/>
    <w:rsid w:val="003E3A37"/>
    <w:rPr>
      <w:sz w:val="22"/>
    </w:rPr>
  </w:style>
  <w:style w:type="character" w:customStyle="1" w:styleId="60">
    <w:name w:val="Заголовок 6 Знак"/>
    <w:basedOn w:val="a0"/>
    <w:link w:val="6"/>
    <w:rsid w:val="003E3A37"/>
    <w:rPr>
      <w:sz w:val="24"/>
    </w:rPr>
  </w:style>
  <w:style w:type="numbering" w:customStyle="1" w:styleId="110">
    <w:name w:val="Нет списка11"/>
    <w:next w:val="a2"/>
    <w:uiPriority w:val="99"/>
    <w:semiHidden/>
    <w:unhideWhenUsed/>
    <w:rsid w:val="003E3A37"/>
  </w:style>
  <w:style w:type="character" w:customStyle="1" w:styleId="32">
    <w:name w:val="Основной текст с отступом 3 Знак"/>
    <w:basedOn w:val="a0"/>
    <w:link w:val="31"/>
    <w:rsid w:val="003E3A37"/>
    <w:rPr>
      <w:sz w:val="22"/>
    </w:rPr>
  </w:style>
  <w:style w:type="table" w:customStyle="1" w:styleId="210">
    <w:name w:val="Сетка таблицы21"/>
    <w:basedOn w:val="a1"/>
    <w:next w:val="af7"/>
    <w:rsid w:val="003E3A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еразрешенное упоминание1"/>
    <w:basedOn w:val="a0"/>
    <w:uiPriority w:val="99"/>
    <w:semiHidden/>
    <w:unhideWhenUsed/>
    <w:rsid w:val="003E3A37"/>
    <w:rPr>
      <w:color w:val="605E5C"/>
      <w:shd w:val="clear" w:color="auto" w:fill="E1DFDD"/>
    </w:rPr>
  </w:style>
  <w:style w:type="numbering" w:customStyle="1" w:styleId="1">
    <w:name w:val="Стиль1"/>
    <w:uiPriority w:val="99"/>
    <w:rsid w:val="003E3A37"/>
    <w:pPr>
      <w:numPr>
        <w:numId w:val="57"/>
      </w:numPr>
    </w:pPr>
  </w:style>
  <w:style w:type="paragraph" w:customStyle="1" w:styleId="xl66">
    <w:name w:val="xl66"/>
    <w:basedOn w:val="a"/>
    <w:rsid w:val="003E3A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7">
    <w:name w:val="xl67"/>
    <w:basedOn w:val="a"/>
    <w:rsid w:val="003E3A3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8">
    <w:name w:val="xl68"/>
    <w:basedOn w:val="a"/>
    <w:rsid w:val="003E3A37"/>
    <w:pPr>
      <w:spacing w:before="100" w:beforeAutospacing="1" w:after="100" w:afterAutospacing="1"/>
    </w:pPr>
    <w:rPr>
      <w:color w:val="000000"/>
      <w:sz w:val="24"/>
      <w:szCs w:val="24"/>
    </w:rPr>
  </w:style>
  <w:style w:type="paragraph" w:customStyle="1" w:styleId="xl69">
    <w:name w:val="xl69"/>
    <w:basedOn w:val="a"/>
    <w:rsid w:val="003E3A37"/>
    <w:pPr>
      <w:pBdr>
        <w:bottom w:val="single" w:sz="4" w:space="0" w:color="auto"/>
        <w:right w:val="single" w:sz="4" w:space="0" w:color="auto"/>
      </w:pBdr>
      <w:spacing w:before="100" w:beforeAutospacing="1" w:after="100" w:afterAutospacing="1"/>
    </w:pPr>
    <w:rPr>
      <w:color w:val="000000"/>
      <w:sz w:val="24"/>
      <w:szCs w:val="24"/>
    </w:rPr>
  </w:style>
  <w:style w:type="paragraph" w:customStyle="1" w:styleId="xl70">
    <w:name w:val="xl70"/>
    <w:basedOn w:val="a"/>
    <w:rsid w:val="003E3A37"/>
    <w:pPr>
      <w:pBdr>
        <w:bottom w:val="single" w:sz="4" w:space="0" w:color="auto"/>
        <w:right w:val="single" w:sz="4" w:space="0" w:color="auto"/>
      </w:pBdr>
      <w:spacing w:before="100" w:beforeAutospacing="1" w:after="100" w:afterAutospacing="1"/>
    </w:pPr>
    <w:rPr>
      <w:color w:val="000000"/>
    </w:rPr>
  </w:style>
  <w:style w:type="paragraph" w:customStyle="1" w:styleId="xl71">
    <w:name w:val="xl71"/>
    <w:basedOn w:val="a"/>
    <w:rsid w:val="003E3A37"/>
    <w:pPr>
      <w:pBdr>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
    <w:rsid w:val="003E3A37"/>
    <w:pPr>
      <w:pBdr>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
    <w:rsid w:val="003E3A3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4">
    <w:name w:val="xl74"/>
    <w:basedOn w:val="a"/>
    <w:rsid w:val="003E3A37"/>
    <w:pPr>
      <w:spacing w:before="100" w:beforeAutospacing="1" w:after="100" w:afterAutospacing="1"/>
    </w:pPr>
    <w:rPr>
      <w:color w:val="000000"/>
    </w:rPr>
  </w:style>
  <w:style w:type="character" w:styleId="aff">
    <w:name w:val="Placeholder Text"/>
    <w:basedOn w:val="a0"/>
    <w:uiPriority w:val="99"/>
    <w:semiHidden/>
    <w:rsid w:val="003E3A37"/>
    <w:rPr>
      <w:color w:val="808080"/>
    </w:rPr>
  </w:style>
  <w:style w:type="numbering" w:customStyle="1" w:styleId="26">
    <w:name w:val="Нет списка2"/>
    <w:next w:val="a2"/>
    <w:uiPriority w:val="99"/>
    <w:semiHidden/>
    <w:unhideWhenUsed/>
    <w:rsid w:val="003E3A37"/>
  </w:style>
  <w:style w:type="paragraph" w:customStyle="1" w:styleId="ConsPlusNonformat">
    <w:name w:val="ConsPlusNonformat"/>
    <w:uiPriority w:val="99"/>
    <w:rsid w:val="003E3A37"/>
    <w:pPr>
      <w:autoSpaceDE w:val="0"/>
      <w:autoSpaceDN w:val="0"/>
      <w:adjustRightInd w:val="0"/>
    </w:pPr>
    <w:rPr>
      <w:rFonts w:ascii="Courier New" w:hAnsi="Courier New" w:cs="Courier New"/>
    </w:rPr>
  </w:style>
  <w:style w:type="paragraph" w:customStyle="1" w:styleId="ConsPlusTitle">
    <w:name w:val="ConsPlusTitle"/>
    <w:uiPriority w:val="99"/>
    <w:rsid w:val="003E3A37"/>
    <w:pPr>
      <w:widowControl w:val="0"/>
      <w:autoSpaceDE w:val="0"/>
      <w:autoSpaceDN w:val="0"/>
      <w:adjustRightInd w:val="0"/>
    </w:pPr>
    <w:rPr>
      <w:b/>
      <w:bCs/>
    </w:rPr>
  </w:style>
  <w:style w:type="paragraph" w:styleId="HTML">
    <w:name w:val="HTML Preformatted"/>
    <w:basedOn w:val="a"/>
    <w:link w:val="HTML0"/>
    <w:uiPriority w:val="99"/>
    <w:unhideWhenUsed/>
    <w:rsid w:val="003E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3E3A37"/>
    <w:rPr>
      <w:rFonts w:ascii="Courier New" w:hAnsi="Courier New" w:cs="Courier New"/>
    </w:rPr>
  </w:style>
  <w:style w:type="table" w:styleId="41">
    <w:name w:val="Table Classic 4"/>
    <w:basedOn w:val="a1"/>
    <w:rsid w:val="003E3A3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1"/>
    <w:rsid w:val="003E3A3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27">
    <w:name w:val="Table Classic 2"/>
    <w:basedOn w:val="a1"/>
    <w:rsid w:val="003E3A3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7">
    <w:name w:val="Table Classic 1"/>
    <w:basedOn w:val="a1"/>
    <w:rsid w:val="003E3A3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1"/>
    <w:rsid w:val="003E3A3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ubtle 1"/>
    <w:basedOn w:val="a1"/>
    <w:rsid w:val="003E3A3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36">
    <w:name w:val="Нет списка3"/>
    <w:next w:val="a2"/>
    <w:uiPriority w:val="99"/>
    <w:semiHidden/>
    <w:unhideWhenUsed/>
    <w:rsid w:val="003E3A37"/>
  </w:style>
  <w:style w:type="table" w:customStyle="1" w:styleId="410">
    <w:name w:val="Классическая таблица 41"/>
    <w:basedOn w:val="a1"/>
    <w:next w:val="41"/>
    <w:rsid w:val="003E3A3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1"/>
    <w:next w:val="35"/>
    <w:rsid w:val="003E3A3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211">
    <w:name w:val="Классическая таблица 21"/>
    <w:basedOn w:val="a1"/>
    <w:next w:val="27"/>
    <w:rsid w:val="003E3A3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
    <w:name w:val="Классическая таблица 11"/>
    <w:basedOn w:val="a1"/>
    <w:next w:val="17"/>
    <w:rsid w:val="003E3A3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Изящная таблица 21"/>
    <w:basedOn w:val="a1"/>
    <w:next w:val="28"/>
    <w:rsid w:val="003E3A3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Изящная таблица 11"/>
    <w:basedOn w:val="a1"/>
    <w:next w:val="18"/>
    <w:rsid w:val="003E3A3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0">
    <w:name w:val="Normal (Web)"/>
    <w:basedOn w:val="a"/>
    <w:uiPriority w:val="99"/>
    <w:semiHidden/>
    <w:unhideWhenUsed/>
    <w:rsid w:val="003E3A37"/>
    <w:pPr>
      <w:spacing w:before="100" w:beforeAutospacing="1" w:after="100" w:afterAutospacing="1"/>
    </w:pPr>
    <w:rPr>
      <w:sz w:val="24"/>
      <w:szCs w:val="24"/>
    </w:rPr>
  </w:style>
  <w:style w:type="numbering" w:customStyle="1" w:styleId="42">
    <w:name w:val="Нет списка4"/>
    <w:next w:val="a2"/>
    <w:uiPriority w:val="99"/>
    <w:semiHidden/>
    <w:unhideWhenUsed/>
    <w:rsid w:val="003E3A37"/>
  </w:style>
  <w:style w:type="numbering" w:customStyle="1" w:styleId="51">
    <w:name w:val="Нет списка5"/>
    <w:next w:val="a2"/>
    <w:uiPriority w:val="99"/>
    <w:semiHidden/>
    <w:unhideWhenUsed/>
    <w:rsid w:val="00EC4039"/>
  </w:style>
  <w:style w:type="numbering" w:customStyle="1" w:styleId="120">
    <w:name w:val="Нет списка12"/>
    <w:next w:val="a2"/>
    <w:uiPriority w:val="99"/>
    <w:semiHidden/>
    <w:unhideWhenUsed/>
    <w:rsid w:val="00EC4039"/>
  </w:style>
  <w:style w:type="numbering" w:customStyle="1" w:styleId="1110">
    <w:name w:val="Нет списка111"/>
    <w:next w:val="a2"/>
    <w:uiPriority w:val="99"/>
    <w:semiHidden/>
    <w:unhideWhenUsed/>
    <w:rsid w:val="00EC4039"/>
  </w:style>
  <w:style w:type="numbering" w:customStyle="1" w:styleId="113">
    <w:name w:val="Стиль11"/>
    <w:uiPriority w:val="99"/>
    <w:rsid w:val="00EC4039"/>
  </w:style>
  <w:style w:type="numbering" w:customStyle="1" w:styleId="213">
    <w:name w:val="Нет списка21"/>
    <w:next w:val="a2"/>
    <w:uiPriority w:val="99"/>
    <w:semiHidden/>
    <w:unhideWhenUsed/>
    <w:rsid w:val="00EC4039"/>
  </w:style>
  <w:style w:type="numbering" w:customStyle="1" w:styleId="311">
    <w:name w:val="Нет списка31"/>
    <w:next w:val="a2"/>
    <w:uiPriority w:val="99"/>
    <w:semiHidden/>
    <w:unhideWhenUsed/>
    <w:rsid w:val="00EC4039"/>
  </w:style>
  <w:style w:type="numbering" w:customStyle="1" w:styleId="411">
    <w:name w:val="Нет списка41"/>
    <w:next w:val="a2"/>
    <w:uiPriority w:val="99"/>
    <w:semiHidden/>
    <w:unhideWhenUsed/>
    <w:rsid w:val="00EC4039"/>
  </w:style>
  <w:style w:type="numbering" w:customStyle="1" w:styleId="61">
    <w:name w:val="Нет списка6"/>
    <w:next w:val="a2"/>
    <w:uiPriority w:val="99"/>
    <w:semiHidden/>
    <w:unhideWhenUsed/>
    <w:rsid w:val="00EC4039"/>
  </w:style>
  <w:style w:type="character" w:customStyle="1" w:styleId="UnresolvedMention">
    <w:name w:val="Unresolved Mention"/>
    <w:basedOn w:val="a0"/>
    <w:uiPriority w:val="99"/>
    <w:semiHidden/>
    <w:unhideWhenUsed/>
    <w:rsid w:val="00EC4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2721">
      <w:bodyDiv w:val="1"/>
      <w:marLeft w:val="0"/>
      <w:marRight w:val="0"/>
      <w:marTop w:val="0"/>
      <w:marBottom w:val="0"/>
      <w:divBdr>
        <w:top w:val="none" w:sz="0" w:space="0" w:color="auto"/>
        <w:left w:val="none" w:sz="0" w:space="0" w:color="auto"/>
        <w:bottom w:val="none" w:sz="0" w:space="0" w:color="auto"/>
        <w:right w:val="none" w:sz="0" w:space="0" w:color="auto"/>
      </w:divBdr>
    </w:div>
    <w:div w:id="454566774">
      <w:bodyDiv w:val="1"/>
      <w:marLeft w:val="0"/>
      <w:marRight w:val="0"/>
      <w:marTop w:val="0"/>
      <w:marBottom w:val="0"/>
      <w:divBdr>
        <w:top w:val="none" w:sz="0" w:space="0" w:color="auto"/>
        <w:left w:val="none" w:sz="0" w:space="0" w:color="auto"/>
        <w:bottom w:val="none" w:sz="0" w:space="0" w:color="auto"/>
        <w:right w:val="none" w:sz="0" w:space="0" w:color="auto"/>
      </w:divBdr>
    </w:div>
    <w:div w:id="583997817">
      <w:bodyDiv w:val="1"/>
      <w:marLeft w:val="0"/>
      <w:marRight w:val="0"/>
      <w:marTop w:val="0"/>
      <w:marBottom w:val="0"/>
      <w:divBdr>
        <w:top w:val="none" w:sz="0" w:space="0" w:color="auto"/>
        <w:left w:val="none" w:sz="0" w:space="0" w:color="auto"/>
        <w:bottom w:val="none" w:sz="0" w:space="0" w:color="auto"/>
        <w:right w:val="none" w:sz="0" w:space="0" w:color="auto"/>
      </w:divBdr>
    </w:div>
    <w:div w:id="657921988">
      <w:bodyDiv w:val="1"/>
      <w:marLeft w:val="0"/>
      <w:marRight w:val="0"/>
      <w:marTop w:val="0"/>
      <w:marBottom w:val="0"/>
      <w:divBdr>
        <w:top w:val="none" w:sz="0" w:space="0" w:color="auto"/>
        <w:left w:val="none" w:sz="0" w:space="0" w:color="auto"/>
        <w:bottom w:val="none" w:sz="0" w:space="0" w:color="auto"/>
        <w:right w:val="none" w:sz="0" w:space="0" w:color="auto"/>
      </w:divBdr>
      <w:divsChild>
        <w:div w:id="841358729">
          <w:marLeft w:val="0"/>
          <w:marRight w:val="0"/>
          <w:marTop w:val="0"/>
          <w:marBottom w:val="0"/>
          <w:divBdr>
            <w:top w:val="none" w:sz="0" w:space="0" w:color="auto"/>
            <w:left w:val="none" w:sz="0" w:space="0" w:color="auto"/>
            <w:bottom w:val="none" w:sz="0" w:space="0" w:color="auto"/>
            <w:right w:val="none" w:sz="0" w:space="0" w:color="auto"/>
          </w:divBdr>
        </w:div>
      </w:divsChild>
    </w:div>
    <w:div w:id="685600727">
      <w:bodyDiv w:val="1"/>
      <w:marLeft w:val="0"/>
      <w:marRight w:val="0"/>
      <w:marTop w:val="0"/>
      <w:marBottom w:val="0"/>
      <w:divBdr>
        <w:top w:val="none" w:sz="0" w:space="0" w:color="auto"/>
        <w:left w:val="none" w:sz="0" w:space="0" w:color="auto"/>
        <w:bottom w:val="none" w:sz="0" w:space="0" w:color="auto"/>
        <w:right w:val="none" w:sz="0" w:space="0" w:color="auto"/>
      </w:divBdr>
    </w:div>
    <w:div w:id="1064789894">
      <w:bodyDiv w:val="1"/>
      <w:marLeft w:val="0"/>
      <w:marRight w:val="0"/>
      <w:marTop w:val="0"/>
      <w:marBottom w:val="0"/>
      <w:divBdr>
        <w:top w:val="none" w:sz="0" w:space="0" w:color="auto"/>
        <w:left w:val="none" w:sz="0" w:space="0" w:color="auto"/>
        <w:bottom w:val="none" w:sz="0" w:space="0" w:color="auto"/>
        <w:right w:val="none" w:sz="0" w:space="0" w:color="auto"/>
      </w:divBdr>
    </w:div>
    <w:div w:id="19081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F94CC447F2E1005315BA129E59E06ACDE5FE2310D90E27FFCE1B91EACD14AEB714E29B0FA43329i0hBJ" TargetMode="External"/><Relationship Id="rId18" Type="http://schemas.openxmlformats.org/officeDocument/2006/relationships/header" Target="header1.xml"/><Relationship Id="rId26" Type="http://schemas.openxmlformats.org/officeDocument/2006/relationships/hyperlink" Target="consultantplus://offline/ref=AC307E3F193D3AD4A72964051F60BB6F186F0B1920932565815677337D062F4DEBD763E08422E2B0cFX7K"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consultantplus://offline/ref=D9F94CC447F2E1005315BA129E59E06ACDE5F22910DA0E27FFCE1B91EAiChDJ" TargetMode="External"/><Relationship Id="rId17" Type="http://schemas.openxmlformats.org/officeDocument/2006/relationships/hyperlink" Target="http://www.nskes.ru" TargetMode="External"/><Relationship Id="rId25" Type="http://schemas.openxmlformats.org/officeDocument/2006/relationships/hyperlink" Target="consultantplus://offline/ref=AC307E3F193D3AD4A72964051F60BB6F186F0B1920932565815677337D062F4DEBD763E08422E2B0cFX7K" TargetMode="External"/><Relationship Id="rId33" Type="http://schemas.openxmlformats.org/officeDocument/2006/relationships/header" Target="header8.xml"/><Relationship Id="rId38" Type="http://schemas.openxmlformats.org/officeDocument/2006/relationships/header" Target="header12.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footer" Target="footer1.xml"/><Relationship Id="rId29" Type="http://schemas.openxmlformats.org/officeDocument/2006/relationships/footer" Target="footer3.xml"/><Relationship Id="rId41"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hyperlink" Target="consultantplus://offline/ref=AC307E3F193D3AD4A72964051F60BB6F186F0B1920932565815677337D062F4DEBD763E08422E2B0cFX7K" TargetMode="Externa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hyperlink" Target="consultantplus://offline/ref=DDF77A1D33BC9FEFCED716F070494EC69E067F38ECED2EA908A183338A81E41F6013E366C19BB6F0VBw9C" TargetMode="Externa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consultantplus://offline/ref=F92744C4A9ACC40F6D2F579B2CD54C7AEE244CDC4FCB446D012C3C372092DFF6091E1ACC3C879B56H1b7H" TargetMode="External"/><Relationship Id="rId23" Type="http://schemas.openxmlformats.org/officeDocument/2006/relationships/hyperlink" Target="consultantplus://offline/ref=AC307E3F193D3AD4A72964051F60BB6F186F0B1920932565815677337D062F4DEBD763E08422E2B0cFX7K" TargetMode="External"/><Relationship Id="rId28" Type="http://schemas.openxmlformats.org/officeDocument/2006/relationships/header" Target="header5.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hyperlink" Target="consultantplus://offline/ref=FE2E1BC9D0114D2E4EBF3F4B1CF6B5780C4EA0980780F92951E48B34F8O4G2H" TargetMode="External"/><Relationship Id="rId19" Type="http://schemas.openxmlformats.org/officeDocument/2006/relationships/header" Target="header2.xml"/><Relationship Id="rId31" Type="http://schemas.openxmlformats.org/officeDocument/2006/relationships/footer" Target="footer4.xml"/><Relationship Id="rId44" Type="http://schemas.openxmlformats.org/officeDocument/2006/relationships/footer" Target="footer7.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1085;&#1086;&#1074;&#1086;&#1089;&#1080;&#1073;&#1080;&#1088;&#1089;&#1082;&#1101;&#1085;&#1077;&#1088;&#1075;&#1086;&#1089;&#1073;&#1099;&#1090;.&#1088;&#1092;" TargetMode="External"/><Relationship Id="rId14" Type="http://schemas.openxmlformats.org/officeDocument/2006/relationships/hyperlink" Target="http://www.nskes.ru"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oter" Target="footer5.xml"/><Relationship Id="rId43" Type="http://schemas.openxmlformats.org/officeDocument/2006/relationships/header" Target="header14.xml"/><Relationship Id="rId48" Type="http://schemas.openxmlformats.org/officeDocument/2006/relationships/fontTable" Target="fontTable.xml"/><Relationship Id="rId8" Type="http://schemas.openxmlformats.org/officeDocument/2006/relationships/hyperlink" Target="consultantplus://offline/ref=76876596F5A1EEDCB1CE825F06C780770AA5738006BEE75DCBDE10CE46B347850EF1985C11CF1696q5d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5881C-310B-4B06-B6F2-5547E833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16721</Words>
  <Characters>95312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ДОГОВОР ЭЛЕКТРОСНАБЖЕНИЯ № Э-___________</vt:lpstr>
    </vt:vector>
  </TitlesOfParts>
  <Company>es</Company>
  <LinksUpToDate>false</LinksUpToDate>
  <CharactersWithSpaces>111810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ЭЛЕКТРОСНАБЖЕНИЯ № Э-___________</dc:title>
  <dc:creator>ALucevitch</dc:creator>
  <cp:lastModifiedBy>Квашнин Владислав Евгеньевич</cp:lastModifiedBy>
  <cp:revision>12</cp:revision>
  <cp:lastPrinted>2019-11-19T10:24:00Z</cp:lastPrinted>
  <dcterms:created xsi:type="dcterms:W3CDTF">2021-05-17T06:14:00Z</dcterms:created>
  <dcterms:modified xsi:type="dcterms:W3CDTF">2022-08-08T01:51:00Z</dcterms:modified>
</cp:coreProperties>
</file>