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77" w:rsidRPr="00A70677" w:rsidRDefault="00A70677" w:rsidP="00A70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0" w:name="_GoBack"/>
      <w:bookmarkEnd w:id="0"/>
      <w:r w:rsidRPr="00A706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Сообщение о публикации годовой бухгалтерской </w:t>
      </w:r>
      <w:r w:rsidR="005A1933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(финансовой) </w:t>
      </w:r>
      <w:r w:rsidRPr="00A70677">
        <w:rPr>
          <w:rFonts w:ascii="Times New Roman" w:eastAsia="Times New Roman" w:hAnsi="Times New Roman" w:cs="Times New Roman"/>
          <w:b/>
          <w:szCs w:val="20"/>
          <w:lang w:eastAsia="ru-RU"/>
        </w:rPr>
        <w:t>отчетности акционерного общества в сети Интернет</w:t>
      </w:r>
    </w:p>
    <w:p w:rsidR="00A70677" w:rsidRPr="00A70677" w:rsidRDefault="00A70677" w:rsidP="00A70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415"/>
      </w:tblGrid>
      <w:tr w:rsidR="00A70677" w:rsidRPr="00A70677" w:rsidTr="00A63796">
        <w:trPr>
          <w:cantSplit/>
        </w:trPr>
        <w:tc>
          <w:tcPr>
            <w:tcW w:w="9979" w:type="dxa"/>
            <w:gridSpan w:val="2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Общие сведения</w:t>
            </w:r>
          </w:p>
        </w:tc>
      </w:tr>
      <w:tr w:rsidR="00A70677" w:rsidRPr="00A70677" w:rsidTr="00A63796">
        <w:tc>
          <w:tcPr>
            <w:tcW w:w="4564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15" w:type="dxa"/>
          </w:tcPr>
          <w:p w:rsidR="00A70677" w:rsidRPr="00A70677" w:rsidRDefault="005A1933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r w:rsidR="00A70677"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кционерное общество «Новосибирскэнергосбыт»</w:t>
            </w:r>
          </w:p>
        </w:tc>
      </w:tr>
      <w:tr w:rsidR="00A70677" w:rsidRPr="00A70677" w:rsidTr="00A63796">
        <w:tc>
          <w:tcPr>
            <w:tcW w:w="4564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5415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АО «Новосибирскэнергосбыт»</w:t>
            </w:r>
          </w:p>
        </w:tc>
      </w:tr>
      <w:tr w:rsidR="00A70677" w:rsidRPr="00A70677" w:rsidTr="00A63796">
        <w:tc>
          <w:tcPr>
            <w:tcW w:w="4564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1.3. Место нахождения эмитента</w:t>
            </w:r>
          </w:p>
        </w:tc>
        <w:tc>
          <w:tcPr>
            <w:tcW w:w="5415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630099, </w:t>
            </w:r>
            <w:proofErr w:type="spellStart"/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</w:t>
            </w:r>
            <w:proofErr w:type="gramStart"/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.Н</w:t>
            </w:r>
            <w:proofErr w:type="gramEnd"/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овосибирск</w:t>
            </w:r>
            <w:proofErr w:type="spellEnd"/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ул.Орджоникидзе</w:t>
            </w:r>
            <w:proofErr w:type="spellEnd"/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д.32</w:t>
            </w:r>
          </w:p>
        </w:tc>
      </w:tr>
      <w:tr w:rsidR="00A70677" w:rsidRPr="00A70677" w:rsidTr="00A63796">
        <w:tc>
          <w:tcPr>
            <w:tcW w:w="4564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1.4. ОГРН эмитента</w:t>
            </w:r>
          </w:p>
        </w:tc>
        <w:tc>
          <w:tcPr>
            <w:tcW w:w="5415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1065407151127</w:t>
            </w:r>
          </w:p>
        </w:tc>
      </w:tr>
      <w:tr w:rsidR="00A70677" w:rsidRPr="00A70677" w:rsidTr="00A63796">
        <w:tc>
          <w:tcPr>
            <w:tcW w:w="4564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1.5. ИНН эмитента</w:t>
            </w:r>
          </w:p>
        </w:tc>
        <w:tc>
          <w:tcPr>
            <w:tcW w:w="5415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5407025576</w:t>
            </w:r>
          </w:p>
        </w:tc>
      </w:tr>
      <w:tr w:rsidR="00A70677" w:rsidRPr="00A70677" w:rsidTr="00A63796">
        <w:tc>
          <w:tcPr>
            <w:tcW w:w="4564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415" w:type="dxa"/>
          </w:tcPr>
          <w:p w:rsidR="00A70677" w:rsidRPr="00A70677" w:rsidRDefault="00A70677" w:rsidP="00A70677">
            <w:pPr>
              <w:tabs>
                <w:tab w:val="left" w:pos="1395"/>
              </w:tabs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55265-Е</w:t>
            </w:r>
            <w:r w:rsidRPr="00A7067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</w:p>
        </w:tc>
      </w:tr>
      <w:tr w:rsidR="00A70677" w:rsidRPr="00A70677" w:rsidTr="00A63796">
        <w:trPr>
          <w:trHeight w:val="412"/>
        </w:trPr>
        <w:tc>
          <w:tcPr>
            <w:tcW w:w="4564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415" w:type="dxa"/>
          </w:tcPr>
          <w:p w:rsidR="00A70677" w:rsidRPr="00A70677" w:rsidRDefault="003E3EAA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hyperlink r:id="rId5" w:history="1">
              <w:r w:rsidR="00A70677" w:rsidRPr="00A70677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http://www.e-disclosure.ru/portal/company.aspx?id=15824</w:t>
              </w:r>
            </w:hyperlink>
          </w:p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A70677" w:rsidRPr="00A70677" w:rsidRDefault="00A70677" w:rsidP="00A706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A70677" w:rsidRPr="00A70677" w:rsidTr="00A63796">
        <w:tc>
          <w:tcPr>
            <w:tcW w:w="9979" w:type="dxa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Содержание сообщения</w:t>
            </w:r>
          </w:p>
        </w:tc>
      </w:tr>
      <w:tr w:rsidR="00A70677" w:rsidRPr="00A70677" w:rsidTr="00A63796">
        <w:trPr>
          <w:trHeight w:val="1552"/>
        </w:trPr>
        <w:tc>
          <w:tcPr>
            <w:tcW w:w="9979" w:type="dxa"/>
          </w:tcPr>
          <w:p w:rsidR="00A70677" w:rsidRPr="00A70677" w:rsidRDefault="00A70677" w:rsidP="004C31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2.1. Вид документа, текст которого опубликован на странице в сети Интернет: годовая </w:t>
            </w:r>
            <w:r w:rsidR="005A19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бухгалтерская (финансовая) отчетность за 2018</w:t>
            </w: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 </w:t>
            </w: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2.2. Дата опубликования текста документа на странице в сети Интернет, используемой эмитен</w:t>
            </w:r>
            <w:r w:rsidR="00E26A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 для раскрытия информации: 01.04</w:t>
            </w:r>
            <w:r w:rsidR="005A19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.2019</w:t>
            </w:r>
            <w:r w:rsidRPr="00A706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:rsidR="00A70677" w:rsidRPr="00A70677" w:rsidRDefault="00A70677" w:rsidP="00A706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A70677" w:rsidRPr="00A70677" w:rsidTr="00A63796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Подпись</w:t>
            </w:r>
          </w:p>
        </w:tc>
      </w:tr>
      <w:tr w:rsidR="00A70677" w:rsidRPr="00A70677" w:rsidTr="00A63796">
        <w:trPr>
          <w:trHeight w:val="419"/>
        </w:trPr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 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677" w:rsidRPr="00A70677" w:rsidRDefault="005A1933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К.Н. Дашьян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677" w:rsidRPr="00A70677" w:rsidTr="00A63796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677" w:rsidRPr="00A70677" w:rsidTr="00A63796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677" w:rsidRPr="00A70677" w:rsidRDefault="00E26A2D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677" w:rsidRPr="00A70677" w:rsidRDefault="00E26A2D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677" w:rsidRPr="00A70677" w:rsidRDefault="005A1933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677" w:rsidRPr="00A70677" w:rsidTr="00A63796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77" w:rsidRPr="00A70677" w:rsidRDefault="00A70677" w:rsidP="00A70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677" w:rsidRPr="00A70677" w:rsidRDefault="00A70677" w:rsidP="00A706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F4A" w:rsidRDefault="00256F4A"/>
    <w:sectPr w:rsidR="00256F4A"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75"/>
    <w:rsid w:val="00021BE9"/>
    <w:rsid w:val="00113B75"/>
    <w:rsid w:val="00144D84"/>
    <w:rsid w:val="00256F4A"/>
    <w:rsid w:val="00261BAA"/>
    <w:rsid w:val="00345B5C"/>
    <w:rsid w:val="0036743D"/>
    <w:rsid w:val="003E3EAA"/>
    <w:rsid w:val="00421B91"/>
    <w:rsid w:val="004C31BC"/>
    <w:rsid w:val="005A1933"/>
    <w:rsid w:val="005A74EA"/>
    <w:rsid w:val="005B0BEC"/>
    <w:rsid w:val="00610AB1"/>
    <w:rsid w:val="009B7D93"/>
    <w:rsid w:val="00A5599C"/>
    <w:rsid w:val="00A70677"/>
    <w:rsid w:val="00B61627"/>
    <w:rsid w:val="00DB4C4B"/>
    <w:rsid w:val="00DE6D75"/>
    <w:rsid w:val="00E26A2D"/>
    <w:rsid w:val="00E4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 Юлия Эдуардовна</dc:creator>
  <cp:lastModifiedBy>Гришманова Татьяна Борисовна</cp:lastModifiedBy>
  <cp:revision>2</cp:revision>
  <dcterms:created xsi:type="dcterms:W3CDTF">2019-12-18T09:10:00Z</dcterms:created>
  <dcterms:modified xsi:type="dcterms:W3CDTF">2019-12-18T09:10:00Z</dcterms:modified>
</cp:coreProperties>
</file>